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131" w:rsidRPr="00A46130" w:rsidRDefault="008E1131" w:rsidP="00A46130">
      <w:pPr>
        <w:tabs>
          <w:tab w:val="center" w:pos="5400"/>
        </w:tabs>
        <w:spacing w:before="0"/>
        <w:rPr>
          <w:rFonts w:ascii="Times New Roman" w:hAnsi="Times New Roman"/>
        </w:rPr>
      </w:pPr>
    </w:p>
    <w:p w:rsidR="008E1131" w:rsidRPr="007A4FCE" w:rsidRDefault="008E1131" w:rsidP="00A46130">
      <w:pPr>
        <w:tabs>
          <w:tab w:val="center" w:pos="5400"/>
        </w:tabs>
        <w:spacing w:before="0"/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>Force Equilibrium in Two and Three D.</w:t>
      </w:r>
      <w:r w:rsidRPr="007A4FCE">
        <w:rPr>
          <w:rFonts w:asciiTheme="minorHAnsi" w:hAnsiTheme="minorHAnsi"/>
          <w:sz w:val="24"/>
          <w:szCs w:val="24"/>
        </w:rPr>
        <w:tab/>
        <w:t xml:space="preserve">                  </w:t>
      </w:r>
      <w:r w:rsidRPr="007A4FCE">
        <w:rPr>
          <w:rFonts w:asciiTheme="minorHAnsi" w:hAnsiTheme="minorHAnsi"/>
          <w:position w:val="-14"/>
          <w:sz w:val="24"/>
          <w:szCs w:val="24"/>
        </w:rPr>
        <w:object w:dxaOrig="960" w:dyaOrig="400">
          <v:shape id="_x0000_i1025" type="#_x0000_t75" style="width:48.3pt;height:20.2pt" o:ole="">
            <v:imagedata r:id="rId7" o:title=""/>
          </v:shape>
          <o:OLEObject Type="Embed" ProgID="Equation.3" ShapeID="_x0000_i1025" DrawAspect="Content" ObjectID="_1299485335" r:id="rId8"/>
        </w:object>
      </w:r>
      <w:r w:rsidRPr="007A4FCE">
        <w:rPr>
          <w:rFonts w:asciiTheme="minorHAnsi" w:hAnsiTheme="minorHAnsi"/>
          <w:sz w:val="24"/>
          <w:szCs w:val="24"/>
        </w:rPr>
        <w:t xml:space="preserve">    </w:t>
      </w:r>
      <w:r w:rsidRPr="007A4FCE">
        <w:rPr>
          <w:rFonts w:asciiTheme="minorHAnsi" w:hAnsiTheme="minorHAnsi"/>
          <w:position w:val="-14"/>
          <w:sz w:val="24"/>
          <w:szCs w:val="24"/>
        </w:rPr>
        <w:object w:dxaOrig="980" w:dyaOrig="400">
          <v:shape id="_x0000_i1026" type="#_x0000_t75" style="width:49.15pt;height:20.2pt" o:ole="">
            <v:imagedata r:id="rId9" o:title=""/>
          </v:shape>
          <o:OLEObject Type="Embed" ProgID="Equation.3" ShapeID="_x0000_i1026" DrawAspect="Content" ObjectID="_1299485336" r:id="rId10"/>
        </w:object>
      </w:r>
      <w:r w:rsidRPr="007A4FCE">
        <w:rPr>
          <w:rFonts w:asciiTheme="minorHAnsi" w:hAnsiTheme="minorHAnsi"/>
          <w:sz w:val="24"/>
          <w:szCs w:val="24"/>
        </w:rPr>
        <w:t xml:space="preserve">    </w:t>
      </w:r>
      <w:r w:rsidRPr="007A4FCE">
        <w:rPr>
          <w:rFonts w:asciiTheme="minorHAnsi" w:hAnsiTheme="minorHAnsi"/>
          <w:position w:val="-14"/>
          <w:sz w:val="24"/>
          <w:szCs w:val="24"/>
        </w:rPr>
        <w:object w:dxaOrig="960" w:dyaOrig="400">
          <v:shape id="_x0000_i1027" type="#_x0000_t75" style="width:48.3pt;height:20.2pt" o:ole="">
            <v:imagedata r:id="rId11" o:title=""/>
          </v:shape>
          <o:OLEObject Type="Embed" ProgID="Equation.3" ShapeID="_x0000_i1027" DrawAspect="Content" ObjectID="_1299485337" r:id="rId12"/>
        </w:object>
      </w:r>
    </w:p>
    <w:p w:rsidR="008E1131" w:rsidRPr="007A4FCE" w:rsidRDefault="008E1131" w:rsidP="00A46130">
      <w:pPr>
        <w:tabs>
          <w:tab w:val="center" w:pos="5400"/>
        </w:tabs>
        <w:spacing w:before="0"/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>Normal / Shear Stress</w:t>
      </w: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position w:val="-30"/>
          <w:sz w:val="24"/>
          <w:szCs w:val="24"/>
        </w:rPr>
        <w:object w:dxaOrig="780" w:dyaOrig="680">
          <v:shape id="_x0000_i1028" type="#_x0000_t75" style="width:38.65pt;height:34.25pt" o:ole="">
            <v:imagedata r:id="rId13" o:title=""/>
          </v:shape>
          <o:OLEObject Type="Embed" ProgID="Equation.3" ShapeID="_x0000_i1028" DrawAspect="Content" ObjectID="_1299485338" r:id="rId14"/>
        </w:object>
      </w:r>
      <w:r w:rsidRPr="007A4FCE">
        <w:rPr>
          <w:rFonts w:asciiTheme="minorHAnsi" w:hAnsiTheme="minorHAnsi"/>
          <w:sz w:val="24"/>
          <w:szCs w:val="24"/>
        </w:rPr>
        <w:t xml:space="preserve">                                  </w:t>
      </w:r>
      <w:r w:rsidRPr="007A4FCE">
        <w:rPr>
          <w:rFonts w:asciiTheme="minorHAnsi" w:hAnsiTheme="minorHAnsi"/>
          <w:position w:val="-30"/>
          <w:sz w:val="24"/>
          <w:szCs w:val="24"/>
        </w:rPr>
        <w:object w:dxaOrig="720" w:dyaOrig="680">
          <v:shape id="_x0000_i1029" type="#_x0000_t75" style="width:36pt;height:34.25pt" o:ole="">
            <v:imagedata r:id="rId15" o:title=""/>
          </v:shape>
          <o:OLEObject Type="Embed" ProgID="Equation.3" ShapeID="_x0000_i1029" DrawAspect="Content" ObjectID="_1299485339" r:id="rId16"/>
        </w:object>
      </w:r>
    </w:p>
    <w:p w:rsidR="008E1131" w:rsidRPr="007A4FCE" w:rsidRDefault="008E1131" w:rsidP="00A46130">
      <w:pPr>
        <w:tabs>
          <w:tab w:val="center" w:pos="5400"/>
        </w:tabs>
        <w:spacing w:before="0"/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>Stress on an Oblique Plane</w:t>
      </w: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position w:val="-30"/>
          <w:sz w:val="24"/>
          <w:szCs w:val="24"/>
        </w:rPr>
        <w:object w:dxaOrig="1380" w:dyaOrig="680">
          <v:shape id="_x0000_i1030" type="#_x0000_t75" style="width:69.35pt;height:34.25pt" o:ole="">
            <v:imagedata r:id="rId17" o:title=""/>
          </v:shape>
          <o:OLEObject Type="Embed" ProgID="Equation.3" ShapeID="_x0000_i1030" DrawAspect="Content" ObjectID="_1299485340" r:id="rId18"/>
        </w:object>
      </w:r>
      <w:r w:rsidRPr="007A4FCE">
        <w:rPr>
          <w:rFonts w:asciiTheme="minorHAnsi" w:hAnsiTheme="minorHAnsi"/>
          <w:sz w:val="24"/>
          <w:szCs w:val="24"/>
        </w:rPr>
        <w:t xml:space="preserve">            </w:t>
      </w:r>
      <w:r w:rsidRPr="007A4FCE">
        <w:rPr>
          <w:rFonts w:asciiTheme="minorHAnsi" w:hAnsiTheme="minorHAnsi"/>
          <w:position w:val="-30"/>
          <w:sz w:val="24"/>
          <w:szCs w:val="24"/>
        </w:rPr>
        <w:object w:dxaOrig="1719" w:dyaOrig="680">
          <v:shape id="_x0000_i1031" type="#_x0000_t75" style="width:86.95pt;height:34.25pt" o:ole="">
            <v:imagedata r:id="rId19" o:title=""/>
          </v:shape>
          <o:OLEObject Type="Embed" ProgID="Equation.3" ShapeID="_x0000_i1031" DrawAspect="Content" ObjectID="_1299485341" r:id="rId20"/>
        </w:object>
      </w:r>
    </w:p>
    <w:p w:rsidR="008E1131" w:rsidRPr="007A4FCE" w:rsidRDefault="008E1131" w:rsidP="00A46130">
      <w:pPr>
        <w:tabs>
          <w:tab w:val="center" w:pos="5400"/>
        </w:tabs>
        <w:spacing w:before="0"/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>Unit vector</w:t>
      </w: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position w:val="-40"/>
          <w:sz w:val="24"/>
          <w:szCs w:val="24"/>
        </w:rPr>
        <w:object w:dxaOrig="2420" w:dyaOrig="859">
          <v:shape id="_x0000_i1032" type="#_x0000_t75" style="width:121.15pt;height:42.15pt" o:ole="">
            <v:imagedata r:id="rId21" o:title=""/>
          </v:shape>
          <o:OLEObject Type="Embed" ProgID="Equation.3" ShapeID="_x0000_i1032" DrawAspect="Content" ObjectID="_1299485342" r:id="rId22"/>
        </w:object>
      </w:r>
    </w:p>
    <w:p w:rsidR="008E1131" w:rsidRPr="007A4FCE" w:rsidRDefault="008E1131" w:rsidP="00A46130">
      <w:pPr>
        <w:tabs>
          <w:tab w:val="center" w:pos="5400"/>
        </w:tabs>
        <w:spacing w:before="0"/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 xml:space="preserve">Dot product of vectors </w:t>
      </w: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position w:val="-14"/>
          <w:sz w:val="24"/>
          <w:szCs w:val="24"/>
        </w:rPr>
        <w:object w:dxaOrig="4060" w:dyaOrig="400">
          <v:shape id="_x0000_i1033" type="#_x0000_t75" style="width:201.05pt;height:20.2pt" o:ole="">
            <v:imagedata r:id="rId23" o:title=""/>
          </v:shape>
          <o:OLEObject Type="Embed" ProgID="Equation.3" ShapeID="_x0000_i1033" DrawAspect="Content" ObjectID="_1299485343" r:id="rId24"/>
        </w:object>
      </w:r>
    </w:p>
    <w:p w:rsidR="008E1131" w:rsidRPr="007A4FCE" w:rsidRDefault="005474FD" w:rsidP="000268CC">
      <w:pPr>
        <w:rPr>
          <w:rFonts w:asciiTheme="minorHAnsi" w:hAnsiTheme="minorHAnsi"/>
          <w:sz w:val="24"/>
          <w:szCs w:val="24"/>
        </w:rPr>
      </w:pPr>
      <w:r w:rsidRPr="008950D1">
        <w:rPr>
          <w:rFonts w:asciiTheme="minorHAnsi" w:hAnsiTheme="minorHAnsi"/>
          <w:position w:val="-30"/>
          <w:sz w:val="24"/>
          <w:szCs w:val="24"/>
        </w:rPr>
        <w:object w:dxaOrig="6220" w:dyaOrig="700">
          <v:shape id="_x0000_i1034" type="#_x0000_t75" style="width:308.2pt;height:35.1pt" o:ole="">
            <v:imagedata r:id="rId25" o:title=""/>
          </v:shape>
          <o:OLEObject Type="Embed" ProgID="Equation.3" ShapeID="_x0000_i1034" DrawAspect="Content" ObjectID="_1299485344" r:id="rId26"/>
        </w:object>
      </w:r>
    </w:p>
    <w:p w:rsidR="008E1131" w:rsidRPr="007A4FCE" w:rsidRDefault="008E1131" w:rsidP="000268CC">
      <w:pPr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 xml:space="preserve">Normal Strain in Axial Loading </w:t>
      </w: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sz w:val="24"/>
          <w:szCs w:val="24"/>
        </w:rPr>
        <w:tab/>
      </w:r>
      <w:r w:rsidR="008950D1" w:rsidRPr="008950D1">
        <w:rPr>
          <w:rFonts w:asciiTheme="minorHAnsi" w:hAnsiTheme="minorHAnsi"/>
          <w:position w:val="-22"/>
          <w:sz w:val="24"/>
          <w:szCs w:val="24"/>
        </w:rPr>
        <w:object w:dxaOrig="600" w:dyaOrig="580">
          <v:shape id="_x0000_i1035" type="#_x0000_t75" style="width:29.85pt;height:29pt" o:ole="">
            <v:imagedata r:id="rId27" o:title=""/>
          </v:shape>
          <o:OLEObject Type="Embed" ProgID="Equation.3" ShapeID="_x0000_i1035" DrawAspect="Content" ObjectID="_1299485345" r:id="rId28"/>
        </w:object>
      </w:r>
    </w:p>
    <w:p w:rsidR="008E1131" w:rsidRPr="007A4FCE" w:rsidRDefault="008E1131" w:rsidP="000268CC">
      <w:pPr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>Hooke’s Law for Axial Loading</w:t>
      </w: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sz w:val="24"/>
          <w:szCs w:val="24"/>
        </w:rPr>
        <w:tab/>
      </w:r>
      <w:r w:rsidR="008950D1" w:rsidRPr="007A4FCE">
        <w:rPr>
          <w:rFonts w:asciiTheme="minorHAnsi" w:hAnsiTheme="minorHAnsi"/>
          <w:position w:val="-6"/>
          <w:sz w:val="24"/>
          <w:szCs w:val="24"/>
        </w:rPr>
        <w:object w:dxaOrig="720" w:dyaOrig="260">
          <v:shape id="_x0000_i1036" type="#_x0000_t75" style="width:36pt;height:13.15pt" o:ole="">
            <v:imagedata r:id="rId29" o:title=""/>
          </v:shape>
          <o:OLEObject Type="Embed" ProgID="Equation.3" ShapeID="_x0000_i1036" DrawAspect="Content" ObjectID="_1299485346" r:id="rId30"/>
        </w:object>
      </w:r>
      <w:r w:rsidRPr="007A4FCE">
        <w:rPr>
          <w:rFonts w:asciiTheme="minorHAnsi" w:hAnsiTheme="minorHAnsi"/>
          <w:sz w:val="24"/>
          <w:szCs w:val="24"/>
        </w:rPr>
        <w:tab/>
      </w:r>
    </w:p>
    <w:p w:rsidR="008E1131" w:rsidRPr="007A4FCE" w:rsidRDefault="008E1131" w:rsidP="000268CC">
      <w:pPr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>Mechanical Deflection for Axial Loading</w:t>
      </w: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sz w:val="24"/>
          <w:szCs w:val="24"/>
        </w:rPr>
        <w:tab/>
      </w:r>
      <w:r w:rsidR="008950D1" w:rsidRPr="008950D1">
        <w:rPr>
          <w:rFonts w:asciiTheme="minorHAnsi" w:hAnsiTheme="minorHAnsi"/>
          <w:position w:val="-22"/>
          <w:sz w:val="24"/>
          <w:szCs w:val="24"/>
        </w:rPr>
        <w:object w:dxaOrig="780" w:dyaOrig="580">
          <v:shape id="_x0000_i1037" type="#_x0000_t75" style="width:39.5pt;height:29pt" o:ole="">
            <v:imagedata r:id="rId31" o:title=""/>
          </v:shape>
          <o:OLEObject Type="Embed" ProgID="Equation.3" ShapeID="_x0000_i1037" DrawAspect="Content" ObjectID="_1299485347" r:id="rId32"/>
        </w:object>
      </w:r>
    </w:p>
    <w:p w:rsidR="008E1131" w:rsidRPr="007A4FCE" w:rsidRDefault="008E1131" w:rsidP="000268CC">
      <w:pPr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>Thermal Deflection</w:t>
      </w: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sz w:val="24"/>
          <w:szCs w:val="24"/>
        </w:rPr>
        <w:tab/>
      </w:r>
      <w:r w:rsidR="008950D1" w:rsidRPr="008950D1">
        <w:rPr>
          <w:rFonts w:asciiTheme="minorHAnsi" w:hAnsiTheme="minorHAnsi"/>
          <w:position w:val="-10"/>
          <w:sz w:val="24"/>
          <w:szCs w:val="24"/>
        </w:rPr>
        <w:object w:dxaOrig="1340" w:dyaOrig="320">
          <v:shape id="_x0000_i1038" type="#_x0000_t75" style="width:66.75pt;height:16.7pt" o:ole="">
            <v:imagedata r:id="rId33" o:title=""/>
          </v:shape>
          <o:OLEObject Type="Embed" ProgID="Equation.3" ShapeID="_x0000_i1038" DrawAspect="Content" ObjectID="_1299485348" r:id="rId34"/>
        </w:object>
      </w:r>
    </w:p>
    <w:p w:rsidR="008E1131" w:rsidRPr="007A4FCE" w:rsidRDefault="008E1131" w:rsidP="000268CC">
      <w:pPr>
        <w:tabs>
          <w:tab w:val="center" w:pos="5400"/>
        </w:tabs>
        <w:ind w:left="2160" w:hanging="2160"/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>Moment of a force acting at P about point O</w:t>
      </w:r>
      <w:r w:rsidRPr="007A4FCE">
        <w:rPr>
          <w:rFonts w:asciiTheme="minorHAnsi" w:hAnsiTheme="minorHAnsi"/>
          <w:sz w:val="24"/>
          <w:szCs w:val="24"/>
        </w:rPr>
        <w:tab/>
      </w:r>
    </w:p>
    <w:p w:rsidR="008E1131" w:rsidRPr="007A4FCE" w:rsidRDefault="008E1131" w:rsidP="000268CC">
      <w:pPr>
        <w:tabs>
          <w:tab w:val="center" w:pos="5400"/>
        </w:tabs>
        <w:ind w:left="2160" w:hanging="2160"/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position w:val="-10"/>
          <w:sz w:val="24"/>
          <w:szCs w:val="24"/>
        </w:rPr>
        <w:object w:dxaOrig="1060" w:dyaOrig="320">
          <v:shape id="_x0000_i1039" type="#_x0000_t75" style="width:52.7pt;height:15.8pt" o:ole="">
            <v:imagedata r:id="rId35" o:title=""/>
          </v:shape>
          <o:OLEObject Type="Embed" ProgID="Equation.3" ShapeID="_x0000_i1039" DrawAspect="Content" ObjectID="_1299485349" r:id="rId36"/>
        </w:object>
      </w:r>
      <w:r w:rsidRPr="007A4FCE">
        <w:rPr>
          <w:rFonts w:asciiTheme="minorHAnsi" w:hAnsiTheme="minorHAnsi"/>
          <w:sz w:val="24"/>
          <w:szCs w:val="24"/>
        </w:rPr>
        <w:t xml:space="preserve"> </w:t>
      </w:r>
    </w:p>
    <w:p w:rsidR="008E1131" w:rsidRPr="007A4FCE" w:rsidRDefault="008E1131" w:rsidP="000268CC">
      <w:pPr>
        <w:tabs>
          <w:tab w:val="center" w:pos="5400"/>
        </w:tabs>
        <w:ind w:left="2160" w:hanging="2160"/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ab/>
      </w:r>
      <w:r w:rsidRPr="007A4FCE">
        <w:rPr>
          <w:rFonts w:asciiTheme="minorHAnsi" w:hAnsiTheme="minorHAnsi"/>
          <w:position w:val="-48"/>
          <w:sz w:val="24"/>
          <w:szCs w:val="24"/>
        </w:rPr>
        <w:object w:dxaOrig="1560" w:dyaOrig="1060">
          <v:shape id="_x0000_i1040" type="#_x0000_t75" style="width:78.15pt;height:52.7pt" o:ole="">
            <v:imagedata r:id="rId37" o:title=""/>
          </v:shape>
          <o:OLEObject Type="Embed" ProgID="Equation.3" ShapeID="_x0000_i1040" DrawAspect="Content" ObjectID="_1299485350" r:id="rId38"/>
        </w:object>
      </w:r>
      <w:r w:rsidRPr="007A4FCE">
        <w:rPr>
          <w:rFonts w:asciiTheme="minorHAnsi" w:hAnsiTheme="minorHAnsi"/>
          <w:position w:val="-12"/>
          <w:sz w:val="24"/>
          <w:szCs w:val="24"/>
        </w:rPr>
        <w:object w:dxaOrig="3940" w:dyaOrig="380">
          <v:shape id="_x0000_i1041" type="#_x0000_t75" style="width:194.95pt;height:19.3pt" o:ole="">
            <v:imagedata r:id="rId39" o:title=""/>
          </v:shape>
          <o:OLEObject Type="Embed" ProgID="Equation.3" ShapeID="_x0000_i1041" DrawAspect="Content" ObjectID="_1299485351" r:id="rId40"/>
        </w:object>
      </w:r>
    </w:p>
    <w:p w:rsidR="008E1131" w:rsidRPr="007A4FCE" w:rsidRDefault="008E1131" w:rsidP="000268CC">
      <w:pPr>
        <w:tabs>
          <w:tab w:val="center" w:pos="5400"/>
        </w:tabs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 xml:space="preserve">Moment of a force acting at P about axis in direction </w:t>
      </w:r>
      <w:r w:rsidRPr="007A4FCE">
        <w:rPr>
          <w:rFonts w:asciiTheme="minorHAnsi" w:hAnsiTheme="minorHAnsi"/>
          <w:position w:val="-6"/>
          <w:sz w:val="24"/>
          <w:szCs w:val="24"/>
        </w:rPr>
        <w:object w:dxaOrig="200" w:dyaOrig="260">
          <v:shape id="_x0000_i1042" type="#_x0000_t75" style="width:10.55pt;height:13.15pt" o:ole="">
            <v:imagedata r:id="rId41" o:title=""/>
          </v:shape>
          <o:OLEObject Type="Embed" ProgID="Equation.3" ShapeID="_x0000_i1042" DrawAspect="Content" ObjectID="_1299485352" r:id="rId42"/>
        </w:object>
      </w:r>
      <w:r w:rsidRPr="007A4FCE">
        <w:rPr>
          <w:rFonts w:asciiTheme="minorHAnsi" w:hAnsiTheme="minorHAnsi"/>
          <w:sz w:val="24"/>
          <w:szCs w:val="24"/>
        </w:rPr>
        <w:t xml:space="preserve"> passing through O.</w:t>
      </w:r>
    </w:p>
    <w:p w:rsidR="008E1131" w:rsidRPr="007A4FCE" w:rsidRDefault="008E1131" w:rsidP="000268CC">
      <w:pPr>
        <w:tabs>
          <w:tab w:val="center" w:pos="5400"/>
        </w:tabs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 xml:space="preserve">                                     </w:t>
      </w:r>
      <w:r w:rsidRPr="007A4FCE">
        <w:rPr>
          <w:rFonts w:asciiTheme="minorHAnsi" w:hAnsiTheme="minorHAnsi"/>
          <w:position w:val="-12"/>
          <w:sz w:val="24"/>
          <w:szCs w:val="24"/>
        </w:rPr>
        <w:object w:dxaOrig="1840" w:dyaOrig="380">
          <v:shape id="_x0000_i1043" type="#_x0000_t75" style="width:92.2pt;height:19.3pt" o:ole="">
            <v:imagedata r:id="rId43" o:title=""/>
          </v:shape>
          <o:OLEObject Type="Embed" ProgID="Equation.3" ShapeID="_x0000_i1043" DrawAspect="Content" ObjectID="_1299485353" r:id="rId44"/>
        </w:object>
      </w:r>
    </w:p>
    <w:p w:rsidR="008F6C0A" w:rsidRDefault="008F6C0A" w:rsidP="000268CC">
      <w:pPr>
        <w:tabs>
          <w:tab w:val="center" w:pos="5400"/>
        </w:tabs>
        <w:spacing w:before="0"/>
        <w:rPr>
          <w:rFonts w:asciiTheme="minorHAnsi" w:hAnsiTheme="minorHAnsi"/>
          <w:sz w:val="24"/>
          <w:szCs w:val="24"/>
        </w:rPr>
      </w:pPr>
    </w:p>
    <w:p w:rsidR="008E1131" w:rsidRPr="007A4FCE" w:rsidRDefault="008E1131" w:rsidP="000268CC">
      <w:pPr>
        <w:tabs>
          <w:tab w:val="center" w:pos="5400"/>
        </w:tabs>
        <w:spacing w:before="0"/>
        <w:rPr>
          <w:rFonts w:asciiTheme="minorHAnsi" w:hAnsiTheme="minorHAnsi"/>
          <w:sz w:val="24"/>
          <w:szCs w:val="24"/>
        </w:rPr>
      </w:pPr>
      <w:r w:rsidRPr="007A4FCE">
        <w:rPr>
          <w:rFonts w:asciiTheme="minorHAnsi" w:hAnsiTheme="minorHAnsi"/>
          <w:sz w:val="24"/>
          <w:szCs w:val="24"/>
        </w:rPr>
        <w:t>Moment Equilibrium in Two and Three D.</w:t>
      </w:r>
      <w:r w:rsidRPr="007A4FCE">
        <w:rPr>
          <w:rFonts w:asciiTheme="minorHAnsi" w:hAnsiTheme="minorHAnsi"/>
          <w:sz w:val="24"/>
          <w:szCs w:val="24"/>
        </w:rPr>
        <w:tab/>
        <w:t xml:space="preserve">           </w:t>
      </w:r>
      <w:r w:rsidRPr="007A4FCE">
        <w:rPr>
          <w:rFonts w:asciiTheme="minorHAnsi" w:hAnsiTheme="minorHAnsi"/>
          <w:position w:val="-14"/>
          <w:sz w:val="24"/>
          <w:szCs w:val="24"/>
        </w:rPr>
        <w:object w:dxaOrig="1060" w:dyaOrig="400">
          <v:shape id="_x0000_i1044" type="#_x0000_t75" style="width:52.7pt;height:20.2pt" o:ole="">
            <v:imagedata r:id="rId45" o:title=""/>
          </v:shape>
          <o:OLEObject Type="Embed" ProgID="Equation.3" ShapeID="_x0000_i1044" DrawAspect="Content" ObjectID="_1299485354" r:id="rId46"/>
        </w:object>
      </w:r>
      <w:r w:rsidRPr="007A4FCE">
        <w:rPr>
          <w:rFonts w:asciiTheme="minorHAnsi" w:hAnsiTheme="minorHAnsi"/>
          <w:sz w:val="24"/>
          <w:szCs w:val="24"/>
        </w:rPr>
        <w:t xml:space="preserve">    </w:t>
      </w:r>
      <w:r w:rsidRPr="007A4FCE">
        <w:rPr>
          <w:rFonts w:asciiTheme="minorHAnsi" w:hAnsiTheme="minorHAnsi"/>
          <w:position w:val="-14"/>
          <w:sz w:val="24"/>
          <w:szCs w:val="24"/>
        </w:rPr>
        <w:object w:dxaOrig="1060" w:dyaOrig="400">
          <v:shape id="_x0000_i1045" type="#_x0000_t75" style="width:52.7pt;height:20.2pt" o:ole="">
            <v:imagedata r:id="rId47" o:title=""/>
          </v:shape>
          <o:OLEObject Type="Embed" ProgID="Equation.3" ShapeID="_x0000_i1045" DrawAspect="Content" ObjectID="_1299485355" r:id="rId48"/>
        </w:object>
      </w:r>
      <w:r w:rsidRPr="007A4FCE">
        <w:rPr>
          <w:rFonts w:asciiTheme="minorHAnsi" w:hAnsiTheme="minorHAnsi"/>
          <w:sz w:val="24"/>
          <w:szCs w:val="24"/>
        </w:rPr>
        <w:t xml:space="preserve">    </w:t>
      </w:r>
      <w:r w:rsidRPr="007A4FCE">
        <w:rPr>
          <w:rFonts w:asciiTheme="minorHAnsi" w:hAnsiTheme="minorHAnsi"/>
          <w:position w:val="-14"/>
          <w:sz w:val="24"/>
          <w:szCs w:val="24"/>
        </w:rPr>
        <w:object w:dxaOrig="1060" w:dyaOrig="400">
          <v:shape id="_x0000_i1046" type="#_x0000_t75" style="width:52.7pt;height:20.2pt" o:ole="">
            <v:imagedata r:id="rId49" o:title=""/>
          </v:shape>
          <o:OLEObject Type="Embed" ProgID="Equation.3" ShapeID="_x0000_i1046" DrawAspect="Content" ObjectID="_1299485356" r:id="rId50"/>
        </w:object>
      </w:r>
    </w:p>
    <w:p w:rsidR="008F6C0A" w:rsidRDefault="008F6C0A" w:rsidP="000A6B30">
      <w:pPr>
        <w:tabs>
          <w:tab w:val="left" w:pos="3600"/>
          <w:tab w:val="left" w:pos="45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0A6B30" w:rsidRPr="007A4FCE" w:rsidRDefault="000A6B30" w:rsidP="000A6B30">
      <w:pPr>
        <w:tabs>
          <w:tab w:val="left" w:pos="3600"/>
          <w:tab w:val="left" w:pos="45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</w:rPr>
      </w:pPr>
      <w:r w:rsidRPr="007A4FCE">
        <w:rPr>
          <w:rFonts w:asciiTheme="minorHAnsi" w:hAnsiTheme="minorHAnsi"/>
          <w:sz w:val="24"/>
          <w:szCs w:val="24"/>
        </w:rPr>
        <w:t>Centroids of Areas</w:t>
      </w:r>
      <w:r w:rsidRPr="007A4FCE">
        <w:rPr>
          <w:rFonts w:asciiTheme="minorHAnsi" w:hAnsiTheme="minorHAnsi"/>
        </w:rPr>
        <w:t xml:space="preserve">.   </w:t>
      </w:r>
      <w:r w:rsidRPr="007A4FCE">
        <w:rPr>
          <w:rFonts w:asciiTheme="minorHAnsi" w:hAnsiTheme="minorHAnsi"/>
          <w:position w:val="-24"/>
        </w:rPr>
        <w:object w:dxaOrig="1240" w:dyaOrig="620">
          <v:shape id="_x0000_i1047" type="#_x0000_t75" style="width:62.35pt;height:30.75pt" o:ole="">
            <v:imagedata r:id="rId51" o:title=""/>
          </v:shape>
          <o:OLEObject Type="Embed" ProgID="Equation.3" ShapeID="_x0000_i1047" DrawAspect="Content" ObjectID="_1299485357" r:id="rId52"/>
        </w:object>
      </w:r>
      <w:r w:rsidRPr="007A4FCE">
        <w:rPr>
          <w:rFonts w:asciiTheme="minorHAnsi" w:hAnsiTheme="minorHAnsi"/>
        </w:rPr>
        <w:t xml:space="preserve">   </w:t>
      </w:r>
      <w:r w:rsidRPr="007A4FCE">
        <w:rPr>
          <w:rFonts w:asciiTheme="minorHAnsi" w:hAnsiTheme="minorHAnsi"/>
        </w:rPr>
        <w:tab/>
      </w:r>
      <w:r w:rsidRPr="007A4FCE">
        <w:rPr>
          <w:rFonts w:asciiTheme="minorHAnsi" w:hAnsiTheme="minorHAnsi"/>
          <w:position w:val="-24"/>
        </w:rPr>
        <w:object w:dxaOrig="1260" w:dyaOrig="620">
          <v:shape id="_x0000_i1048" type="#_x0000_t75" style="width:63.2pt;height:30.75pt" o:ole="">
            <v:imagedata r:id="rId53" o:title=""/>
          </v:shape>
          <o:OLEObject Type="Embed" ProgID="Equation.3" ShapeID="_x0000_i1048" DrawAspect="Content" ObjectID="_1299485358" r:id="rId54"/>
        </w:object>
      </w:r>
    </w:p>
    <w:p w:rsidR="000A6B30" w:rsidRPr="007A4FCE" w:rsidRDefault="000A6B30" w:rsidP="000A6B30">
      <w:pPr>
        <w:tabs>
          <w:tab w:val="left" w:pos="3600"/>
          <w:tab w:val="left" w:pos="45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</w:rPr>
      </w:pPr>
    </w:p>
    <w:p w:rsidR="000A6B30" w:rsidRPr="007A4FCE" w:rsidRDefault="000A6B30" w:rsidP="000A6B30">
      <w:pPr>
        <w:tabs>
          <w:tab w:val="left" w:pos="3600"/>
          <w:tab w:val="left" w:pos="45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</w:rPr>
      </w:pPr>
      <w:r w:rsidRPr="007A4FCE">
        <w:rPr>
          <w:rFonts w:asciiTheme="minorHAnsi" w:hAnsiTheme="minorHAnsi"/>
          <w:sz w:val="24"/>
          <w:szCs w:val="24"/>
        </w:rPr>
        <w:t>Centroids of Composite Bodies</w:t>
      </w:r>
      <w:r w:rsidRPr="007A4FCE">
        <w:rPr>
          <w:rFonts w:asciiTheme="minorHAnsi" w:hAnsiTheme="minorHAnsi"/>
        </w:rPr>
        <w:t xml:space="preserve">.  </w:t>
      </w:r>
      <w:r w:rsidRPr="007A4FCE">
        <w:rPr>
          <w:rFonts w:asciiTheme="minorHAnsi" w:hAnsiTheme="minorHAnsi"/>
          <w:position w:val="-28"/>
        </w:rPr>
        <w:object w:dxaOrig="980" w:dyaOrig="540">
          <v:shape id="_x0000_i1049" type="#_x0000_t75" style="width:49.15pt;height:27.2pt" o:ole="">
            <v:imagedata r:id="rId55" o:title=""/>
          </v:shape>
          <o:OLEObject Type="Embed" ProgID="Equation.3" ShapeID="_x0000_i1049" DrawAspect="Content" ObjectID="_1299485359" r:id="rId56"/>
        </w:object>
      </w:r>
      <w:r w:rsidRPr="007A4FCE">
        <w:rPr>
          <w:rFonts w:asciiTheme="minorHAnsi" w:hAnsiTheme="minorHAnsi"/>
        </w:rPr>
        <w:t xml:space="preserve">       </w:t>
      </w:r>
      <w:r w:rsidRPr="007A4FCE">
        <w:rPr>
          <w:rFonts w:asciiTheme="minorHAnsi" w:hAnsiTheme="minorHAnsi"/>
          <w:position w:val="-28"/>
        </w:rPr>
        <w:object w:dxaOrig="1340" w:dyaOrig="660">
          <v:shape id="_x0000_i1050" type="#_x0000_t75" style="width:66.75pt;height:33.35pt" o:ole="">
            <v:imagedata r:id="rId57" o:title=""/>
          </v:shape>
          <o:OLEObject Type="Embed" ProgID="Equation.3" ShapeID="_x0000_i1050" DrawAspect="Content" ObjectID="_1299485360" r:id="rId58"/>
        </w:object>
      </w:r>
      <w:r w:rsidRPr="007A4FCE">
        <w:rPr>
          <w:rFonts w:asciiTheme="minorHAnsi" w:hAnsiTheme="minorHAnsi"/>
        </w:rPr>
        <w:t xml:space="preserve">      </w:t>
      </w:r>
      <w:r w:rsidRPr="007A4FCE">
        <w:rPr>
          <w:rFonts w:asciiTheme="minorHAnsi" w:hAnsiTheme="minorHAnsi"/>
          <w:position w:val="-28"/>
        </w:rPr>
        <w:object w:dxaOrig="1359" w:dyaOrig="660">
          <v:shape id="_x0000_i1051" type="#_x0000_t75" style="width:67.6pt;height:33.35pt" o:ole="">
            <v:imagedata r:id="rId59" o:title=""/>
          </v:shape>
          <o:OLEObject Type="Embed" ProgID="Equation.3" ShapeID="_x0000_i1051" DrawAspect="Content" ObjectID="_1299485361" r:id="rId60"/>
        </w:object>
      </w:r>
    </w:p>
    <w:sectPr w:rsidR="000A6B30" w:rsidRPr="007A4FCE" w:rsidSect="005D3F97">
      <w:headerReference w:type="default" r:id="rId61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D0C" w:rsidRDefault="00906D0C">
      <w:r>
        <w:separator/>
      </w:r>
    </w:p>
  </w:endnote>
  <w:endnote w:type="continuationSeparator" w:id="1">
    <w:p w:rsidR="00906D0C" w:rsidRDefault="00906D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D0C" w:rsidRDefault="00906D0C">
      <w:r>
        <w:separator/>
      </w:r>
    </w:p>
  </w:footnote>
  <w:footnote w:type="continuationSeparator" w:id="1">
    <w:p w:rsidR="00906D0C" w:rsidRDefault="00906D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131" w:rsidRPr="007A4FCE" w:rsidRDefault="005D0DB0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>
      <w:rPr>
        <w:rFonts w:asciiTheme="minorHAnsi" w:hAnsiTheme="minorHAnsi"/>
        <w:sz w:val="22"/>
      </w:rPr>
      <w:t>Equation Sheet</w:t>
    </w:r>
    <w:r w:rsidR="008E1131">
      <w:rPr>
        <w:sz w:val="22"/>
      </w:rPr>
      <w:tab/>
    </w:r>
    <w:r w:rsidR="008E1131">
      <w:rPr>
        <w:sz w:val="22"/>
      </w:rPr>
      <w:tab/>
    </w:r>
    <w:r w:rsidR="008E1131" w:rsidRPr="007A4FCE">
      <w:rPr>
        <w:rFonts w:asciiTheme="minorHAnsi" w:hAnsiTheme="minorHAnsi"/>
        <w:sz w:val="22"/>
      </w:rPr>
      <w:t>Statics</w:t>
    </w:r>
    <w:r w:rsidR="00DC3F01" w:rsidRPr="007A4FCE">
      <w:rPr>
        <w:rFonts w:asciiTheme="minorHAnsi" w:hAnsiTheme="minorHAnsi"/>
        <w:sz w:val="22"/>
      </w:rPr>
      <w:t xml:space="preserve"> and Mechanics of Materials 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29.85pt;height:7pt" o:bullet="t">
        <v:imagedata r:id="rId1" o:title=""/>
      </v:shape>
    </w:pict>
  </w:numPicBullet>
  <w:abstractNum w:abstractNumId="0">
    <w:nsid w:val="073A7215"/>
    <w:multiLevelType w:val="hybridMultilevel"/>
    <w:tmpl w:val="5C3853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FA21931"/>
    <w:multiLevelType w:val="hybridMultilevel"/>
    <w:tmpl w:val="79FEA788"/>
    <w:lvl w:ilvl="0" w:tplc="BC744BF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>
    <w:nsid w:val="42947D04"/>
    <w:multiLevelType w:val="hybridMultilevel"/>
    <w:tmpl w:val="968A94F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8C035E3"/>
    <w:multiLevelType w:val="multilevel"/>
    <w:tmpl w:val="6E0E8A6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49CE22A7"/>
    <w:multiLevelType w:val="hybridMultilevel"/>
    <w:tmpl w:val="B69AC06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4DC13602"/>
    <w:multiLevelType w:val="multilevel"/>
    <w:tmpl w:val="780032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>
    <w:nsid w:val="4E170CD4"/>
    <w:multiLevelType w:val="hybridMultilevel"/>
    <w:tmpl w:val="21E80BD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4E2B158C"/>
    <w:multiLevelType w:val="hybridMultilevel"/>
    <w:tmpl w:val="62AA69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E7772F0"/>
    <w:multiLevelType w:val="hybridMultilevel"/>
    <w:tmpl w:val="42E23D0A"/>
    <w:lvl w:ilvl="0" w:tplc="2C7285F2">
      <w:start w:val="1"/>
      <w:numFmt w:val="lowerRoman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55530C40"/>
    <w:multiLevelType w:val="hybridMultilevel"/>
    <w:tmpl w:val="77905B94"/>
    <w:lvl w:ilvl="0" w:tplc="2C7285F2">
      <w:start w:val="1"/>
      <w:numFmt w:val="lowerRoman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0">
    <w:nsid w:val="58DE00E1"/>
    <w:multiLevelType w:val="hybridMultilevel"/>
    <w:tmpl w:val="D0AE4898"/>
    <w:lvl w:ilvl="0" w:tplc="2C7285F2">
      <w:start w:val="1"/>
      <w:numFmt w:val="lowerRoman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5BCB54CB"/>
    <w:multiLevelType w:val="multilevel"/>
    <w:tmpl w:val="8CBEF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6F6B248F"/>
    <w:multiLevelType w:val="hybridMultilevel"/>
    <w:tmpl w:val="5224AAD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4896EEA"/>
    <w:multiLevelType w:val="hybridMultilevel"/>
    <w:tmpl w:val="2280ED2E"/>
    <w:lvl w:ilvl="0" w:tplc="72EA0E1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78470FD3"/>
    <w:multiLevelType w:val="hybridMultilevel"/>
    <w:tmpl w:val="DBF02D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91855E7"/>
    <w:multiLevelType w:val="hybridMultilevel"/>
    <w:tmpl w:val="6E0E8A6C"/>
    <w:lvl w:ilvl="0" w:tplc="A1B65BA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13"/>
  </w:num>
  <w:num w:numId="5">
    <w:abstractNumId w:val="15"/>
  </w:num>
  <w:num w:numId="6">
    <w:abstractNumId w:val="5"/>
  </w:num>
  <w:num w:numId="7">
    <w:abstractNumId w:val="3"/>
  </w:num>
  <w:num w:numId="8">
    <w:abstractNumId w:val="2"/>
  </w:num>
  <w:num w:numId="9">
    <w:abstractNumId w:val="11"/>
  </w:num>
  <w:num w:numId="10">
    <w:abstractNumId w:val="12"/>
  </w:num>
  <w:num w:numId="11">
    <w:abstractNumId w:val="7"/>
  </w:num>
  <w:num w:numId="12">
    <w:abstractNumId w:val="0"/>
  </w:num>
  <w:num w:numId="13">
    <w:abstractNumId w:val="9"/>
  </w:num>
  <w:num w:numId="14">
    <w:abstractNumId w:val="8"/>
  </w:num>
  <w:num w:numId="15">
    <w:abstractNumId w:val="10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stylePaneFormatFilter w:val="3F01"/>
  <w:defaultTabStop w:val="720"/>
  <w:hyphenationZone w:val="0"/>
  <w:doNotHyphenateCaps/>
  <w:drawingGridHorizontalSpacing w:val="144"/>
  <w:drawingGridVerticalSpacing w:val="144"/>
  <w:doNotShadeFormData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2FC"/>
    <w:rsid w:val="00004C2D"/>
    <w:rsid w:val="000149C7"/>
    <w:rsid w:val="0001637C"/>
    <w:rsid w:val="000268CC"/>
    <w:rsid w:val="00031B8D"/>
    <w:rsid w:val="000417CC"/>
    <w:rsid w:val="00050B36"/>
    <w:rsid w:val="00050CB4"/>
    <w:rsid w:val="000513F6"/>
    <w:rsid w:val="00051A92"/>
    <w:rsid w:val="000542C6"/>
    <w:rsid w:val="0005772A"/>
    <w:rsid w:val="00063299"/>
    <w:rsid w:val="00066811"/>
    <w:rsid w:val="00091778"/>
    <w:rsid w:val="00091E1A"/>
    <w:rsid w:val="00092975"/>
    <w:rsid w:val="000A1D81"/>
    <w:rsid w:val="000A344A"/>
    <w:rsid w:val="000A6B30"/>
    <w:rsid w:val="000B6597"/>
    <w:rsid w:val="000B6D07"/>
    <w:rsid w:val="000B7D03"/>
    <w:rsid w:val="000C5F3B"/>
    <w:rsid w:val="000C63D7"/>
    <w:rsid w:val="000E2F1A"/>
    <w:rsid w:val="000E45D7"/>
    <w:rsid w:val="000E4832"/>
    <w:rsid w:val="000E5389"/>
    <w:rsid w:val="000F2439"/>
    <w:rsid w:val="000F745F"/>
    <w:rsid w:val="00115B14"/>
    <w:rsid w:val="00122A9C"/>
    <w:rsid w:val="00123D66"/>
    <w:rsid w:val="001349DE"/>
    <w:rsid w:val="00163E1F"/>
    <w:rsid w:val="00167EC6"/>
    <w:rsid w:val="00174DDA"/>
    <w:rsid w:val="0019025C"/>
    <w:rsid w:val="001947EA"/>
    <w:rsid w:val="00195AEA"/>
    <w:rsid w:val="001A3D43"/>
    <w:rsid w:val="001B1A42"/>
    <w:rsid w:val="001B1AA2"/>
    <w:rsid w:val="001C3899"/>
    <w:rsid w:val="001D4D15"/>
    <w:rsid w:val="001E122C"/>
    <w:rsid w:val="001E179A"/>
    <w:rsid w:val="001E2019"/>
    <w:rsid w:val="00203256"/>
    <w:rsid w:val="00205EFE"/>
    <w:rsid w:val="00211259"/>
    <w:rsid w:val="0021180C"/>
    <w:rsid w:val="00221EC6"/>
    <w:rsid w:val="00224618"/>
    <w:rsid w:val="00230446"/>
    <w:rsid w:val="00237DE0"/>
    <w:rsid w:val="00271A93"/>
    <w:rsid w:val="00275C1F"/>
    <w:rsid w:val="00281147"/>
    <w:rsid w:val="0028739E"/>
    <w:rsid w:val="00290721"/>
    <w:rsid w:val="002A2D7C"/>
    <w:rsid w:val="002A50DF"/>
    <w:rsid w:val="002C503C"/>
    <w:rsid w:val="002C7D73"/>
    <w:rsid w:val="002D4FFA"/>
    <w:rsid w:val="002D5F80"/>
    <w:rsid w:val="002D68A5"/>
    <w:rsid w:val="002E5584"/>
    <w:rsid w:val="002F2A24"/>
    <w:rsid w:val="002F450C"/>
    <w:rsid w:val="002F4E37"/>
    <w:rsid w:val="00306745"/>
    <w:rsid w:val="00307017"/>
    <w:rsid w:val="00322566"/>
    <w:rsid w:val="00326CB1"/>
    <w:rsid w:val="003360BC"/>
    <w:rsid w:val="003430DF"/>
    <w:rsid w:val="00343EDC"/>
    <w:rsid w:val="00347191"/>
    <w:rsid w:val="00371EAC"/>
    <w:rsid w:val="00381763"/>
    <w:rsid w:val="0039771E"/>
    <w:rsid w:val="003A0063"/>
    <w:rsid w:val="003B2772"/>
    <w:rsid w:val="003B7259"/>
    <w:rsid w:val="003C334C"/>
    <w:rsid w:val="003C4903"/>
    <w:rsid w:val="003C5C8B"/>
    <w:rsid w:val="003D272C"/>
    <w:rsid w:val="003E5B1D"/>
    <w:rsid w:val="003E69AB"/>
    <w:rsid w:val="003F334B"/>
    <w:rsid w:val="003F74EA"/>
    <w:rsid w:val="003F7F3D"/>
    <w:rsid w:val="00407DFC"/>
    <w:rsid w:val="00412303"/>
    <w:rsid w:val="004141F3"/>
    <w:rsid w:val="00417CB9"/>
    <w:rsid w:val="00430001"/>
    <w:rsid w:val="00431F76"/>
    <w:rsid w:val="00441C5F"/>
    <w:rsid w:val="004517A3"/>
    <w:rsid w:val="00451E43"/>
    <w:rsid w:val="00451E8A"/>
    <w:rsid w:val="00451EA3"/>
    <w:rsid w:val="00452F27"/>
    <w:rsid w:val="004543E8"/>
    <w:rsid w:val="004657A2"/>
    <w:rsid w:val="0047476E"/>
    <w:rsid w:val="00486D57"/>
    <w:rsid w:val="00496FB5"/>
    <w:rsid w:val="004C04C4"/>
    <w:rsid w:val="004C14B2"/>
    <w:rsid w:val="004C3B59"/>
    <w:rsid w:val="004C525D"/>
    <w:rsid w:val="004D06F7"/>
    <w:rsid w:val="004D13DB"/>
    <w:rsid w:val="004E0DE8"/>
    <w:rsid w:val="004E183D"/>
    <w:rsid w:val="004E658A"/>
    <w:rsid w:val="004F5A47"/>
    <w:rsid w:val="004F67EB"/>
    <w:rsid w:val="004F7B25"/>
    <w:rsid w:val="0050110F"/>
    <w:rsid w:val="005218C1"/>
    <w:rsid w:val="00523A26"/>
    <w:rsid w:val="005373E2"/>
    <w:rsid w:val="00540761"/>
    <w:rsid w:val="0054338E"/>
    <w:rsid w:val="00543B16"/>
    <w:rsid w:val="0054488A"/>
    <w:rsid w:val="005474FD"/>
    <w:rsid w:val="00547857"/>
    <w:rsid w:val="00573F35"/>
    <w:rsid w:val="00574944"/>
    <w:rsid w:val="0058521C"/>
    <w:rsid w:val="00592E0B"/>
    <w:rsid w:val="00593C4A"/>
    <w:rsid w:val="005976B8"/>
    <w:rsid w:val="005A1BBD"/>
    <w:rsid w:val="005A4320"/>
    <w:rsid w:val="005B206E"/>
    <w:rsid w:val="005C2E9F"/>
    <w:rsid w:val="005C3B94"/>
    <w:rsid w:val="005D09CE"/>
    <w:rsid w:val="005D0DB0"/>
    <w:rsid w:val="005D13DA"/>
    <w:rsid w:val="005D3F97"/>
    <w:rsid w:val="005D4CBA"/>
    <w:rsid w:val="005E0B25"/>
    <w:rsid w:val="005E6267"/>
    <w:rsid w:val="005F5942"/>
    <w:rsid w:val="006009A6"/>
    <w:rsid w:val="00617637"/>
    <w:rsid w:val="00625C36"/>
    <w:rsid w:val="00634F0D"/>
    <w:rsid w:val="00636034"/>
    <w:rsid w:val="006363D2"/>
    <w:rsid w:val="00640890"/>
    <w:rsid w:val="00640FC3"/>
    <w:rsid w:val="0065083F"/>
    <w:rsid w:val="0066121E"/>
    <w:rsid w:val="00672730"/>
    <w:rsid w:val="00682BF2"/>
    <w:rsid w:val="006832F6"/>
    <w:rsid w:val="00684025"/>
    <w:rsid w:val="00692239"/>
    <w:rsid w:val="00695A65"/>
    <w:rsid w:val="006A1CEB"/>
    <w:rsid w:val="006A46B1"/>
    <w:rsid w:val="006C2657"/>
    <w:rsid w:val="006C6B5D"/>
    <w:rsid w:val="006D04D0"/>
    <w:rsid w:val="006E1B29"/>
    <w:rsid w:val="006F78CE"/>
    <w:rsid w:val="007035CD"/>
    <w:rsid w:val="00707C74"/>
    <w:rsid w:val="0071258F"/>
    <w:rsid w:val="00712DD7"/>
    <w:rsid w:val="007236D5"/>
    <w:rsid w:val="0072674A"/>
    <w:rsid w:val="00733262"/>
    <w:rsid w:val="00750F57"/>
    <w:rsid w:val="007555EC"/>
    <w:rsid w:val="00760A67"/>
    <w:rsid w:val="007651AA"/>
    <w:rsid w:val="0077798C"/>
    <w:rsid w:val="00784A43"/>
    <w:rsid w:val="00790C0B"/>
    <w:rsid w:val="0079521A"/>
    <w:rsid w:val="007A1E58"/>
    <w:rsid w:val="007A4FCE"/>
    <w:rsid w:val="007B4C24"/>
    <w:rsid w:val="007B58CC"/>
    <w:rsid w:val="007C01C3"/>
    <w:rsid w:val="007C1F94"/>
    <w:rsid w:val="007C3133"/>
    <w:rsid w:val="007E4E08"/>
    <w:rsid w:val="007E4FC3"/>
    <w:rsid w:val="007F21BB"/>
    <w:rsid w:val="007F5BF1"/>
    <w:rsid w:val="00803D63"/>
    <w:rsid w:val="008050BE"/>
    <w:rsid w:val="008120C9"/>
    <w:rsid w:val="00830652"/>
    <w:rsid w:val="00833B6E"/>
    <w:rsid w:val="00837AAB"/>
    <w:rsid w:val="0085207A"/>
    <w:rsid w:val="008718D6"/>
    <w:rsid w:val="00873CBA"/>
    <w:rsid w:val="008916CD"/>
    <w:rsid w:val="008950D1"/>
    <w:rsid w:val="008A0444"/>
    <w:rsid w:val="008A3821"/>
    <w:rsid w:val="008A44A5"/>
    <w:rsid w:val="008A693D"/>
    <w:rsid w:val="008B447E"/>
    <w:rsid w:val="008B4B73"/>
    <w:rsid w:val="008D1FD3"/>
    <w:rsid w:val="008E1131"/>
    <w:rsid w:val="008F22FC"/>
    <w:rsid w:val="008F6C0A"/>
    <w:rsid w:val="0090030E"/>
    <w:rsid w:val="00906B0E"/>
    <w:rsid w:val="00906D0C"/>
    <w:rsid w:val="0092090B"/>
    <w:rsid w:val="009235D1"/>
    <w:rsid w:val="00926211"/>
    <w:rsid w:val="0095317C"/>
    <w:rsid w:val="00967466"/>
    <w:rsid w:val="00993FB7"/>
    <w:rsid w:val="009E160C"/>
    <w:rsid w:val="009E2ED0"/>
    <w:rsid w:val="009F1307"/>
    <w:rsid w:val="009F292C"/>
    <w:rsid w:val="009F68F0"/>
    <w:rsid w:val="00A34C44"/>
    <w:rsid w:val="00A46130"/>
    <w:rsid w:val="00A47EB0"/>
    <w:rsid w:val="00A551DD"/>
    <w:rsid w:val="00A560B3"/>
    <w:rsid w:val="00A74F26"/>
    <w:rsid w:val="00A9194B"/>
    <w:rsid w:val="00A94CF7"/>
    <w:rsid w:val="00A95689"/>
    <w:rsid w:val="00AA441C"/>
    <w:rsid w:val="00AA7A4F"/>
    <w:rsid w:val="00AB25E9"/>
    <w:rsid w:val="00AB5DEA"/>
    <w:rsid w:val="00AC1BCF"/>
    <w:rsid w:val="00AC51B1"/>
    <w:rsid w:val="00AC57CF"/>
    <w:rsid w:val="00AC5C38"/>
    <w:rsid w:val="00AD395F"/>
    <w:rsid w:val="00AE4B47"/>
    <w:rsid w:val="00AF62C0"/>
    <w:rsid w:val="00B05031"/>
    <w:rsid w:val="00B13C83"/>
    <w:rsid w:val="00B16AEA"/>
    <w:rsid w:val="00B361E5"/>
    <w:rsid w:val="00B438E4"/>
    <w:rsid w:val="00B52837"/>
    <w:rsid w:val="00B552B6"/>
    <w:rsid w:val="00B554AD"/>
    <w:rsid w:val="00B56ADA"/>
    <w:rsid w:val="00B72895"/>
    <w:rsid w:val="00B736E6"/>
    <w:rsid w:val="00B74E5E"/>
    <w:rsid w:val="00B75270"/>
    <w:rsid w:val="00B83744"/>
    <w:rsid w:val="00B870E6"/>
    <w:rsid w:val="00B97CD3"/>
    <w:rsid w:val="00BA0784"/>
    <w:rsid w:val="00BA2835"/>
    <w:rsid w:val="00BA5D84"/>
    <w:rsid w:val="00BB0DB3"/>
    <w:rsid w:val="00BC2FE1"/>
    <w:rsid w:val="00BC6801"/>
    <w:rsid w:val="00BD5205"/>
    <w:rsid w:val="00BD7BD0"/>
    <w:rsid w:val="00BE51AB"/>
    <w:rsid w:val="00BF0B77"/>
    <w:rsid w:val="00BF74BA"/>
    <w:rsid w:val="00C06A92"/>
    <w:rsid w:val="00C1679D"/>
    <w:rsid w:val="00C17137"/>
    <w:rsid w:val="00C2491C"/>
    <w:rsid w:val="00C3264A"/>
    <w:rsid w:val="00C4052F"/>
    <w:rsid w:val="00C41141"/>
    <w:rsid w:val="00C4286E"/>
    <w:rsid w:val="00C55575"/>
    <w:rsid w:val="00C60580"/>
    <w:rsid w:val="00C64FA6"/>
    <w:rsid w:val="00C74A2B"/>
    <w:rsid w:val="00C74E8A"/>
    <w:rsid w:val="00C87CB5"/>
    <w:rsid w:val="00C91803"/>
    <w:rsid w:val="00CA110E"/>
    <w:rsid w:val="00CA1EA1"/>
    <w:rsid w:val="00CB0862"/>
    <w:rsid w:val="00CB5E46"/>
    <w:rsid w:val="00CB7EAB"/>
    <w:rsid w:val="00CC1D15"/>
    <w:rsid w:val="00CC4EB2"/>
    <w:rsid w:val="00CC52D7"/>
    <w:rsid w:val="00CD4054"/>
    <w:rsid w:val="00CD6E45"/>
    <w:rsid w:val="00CE3C1D"/>
    <w:rsid w:val="00CE6043"/>
    <w:rsid w:val="00CF3252"/>
    <w:rsid w:val="00CF7FF4"/>
    <w:rsid w:val="00D011A9"/>
    <w:rsid w:val="00D03AA3"/>
    <w:rsid w:val="00D05FDD"/>
    <w:rsid w:val="00D14AD1"/>
    <w:rsid w:val="00D16C56"/>
    <w:rsid w:val="00D23198"/>
    <w:rsid w:val="00D25A7E"/>
    <w:rsid w:val="00D2770B"/>
    <w:rsid w:val="00D448E1"/>
    <w:rsid w:val="00D64629"/>
    <w:rsid w:val="00D70A3F"/>
    <w:rsid w:val="00D8020D"/>
    <w:rsid w:val="00D87B24"/>
    <w:rsid w:val="00D94FB4"/>
    <w:rsid w:val="00D960AB"/>
    <w:rsid w:val="00DA10AB"/>
    <w:rsid w:val="00DA524E"/>
    <w:rsid w:val="00DA5BB4"/>
    <w:rsid w:val="00DB6E86"/>
    <w:rsid w:val="00DC0116"/>
    <w:rsid w:val="00DC2B57"/>
    <w:rsid w:val="00DC3F01"/>
    <w:rsid w:val="00DD4DE4"/>
    <w:rsid w:val="00DD7035"/>
    <w:rsid w:val="00DD73E6"/>
    <w:rsid w:val="00DE0B8C"/>
    <w:rsid w:val="00DE0E05"/>
    <w:rsid w:val="00DE5DC2"/>
    <w:rsid w:val="00DF6D08"/>
    <w:rsid w:val="00E37C6B"/>
    <w:rsid w:val="00E52151"/>
    <w:rsid w:val="00E645F9"/>
    <w:rsid w:val="00E6555B"/>
    <w:rsid w:val="00E7116E"/>
    <w:rsid w:val="00E76375"/>
    <w:rsid w:val="00EA08E3"/>
    <w:rsid w:val="00EA1B2D"/>
    <w:rsid w:val="00EB259F"/>
    <w:rsid w:val="00EB6B15"/>
    <w:rsid w:val="00EF1EC0"/>
    <w:rsid w:val="00F0065F"/>
    <w:rsid w:val="00F147FA"/>
    <w:rsid w:val="00F31646"/>
    <w:rsid w:val="00F41ECD"/>
    <w:rsid w:val="00F5552F"/>
    <w:rsid w:val="00F63A10"/>
    <w:rsid w:val="00F72FAD"/>
    <w:rsid w:val="00F75C2C"/>
    <w:rsid w:val="00F828BA"/>
    <w:rsid w:val="00F83BB0"/>
    <w:rsid w:val="00F9174C"/>
    <w:rsid w:val="00F9668B"/>
    <w:rsid w:val="00FA77C3"/>
    <w:rsid w:val="00FC4A04"/>
    <w:rsid w:val="00FC7646"/>
    <w:rsid w:val="00FD0FB1"/>
    <w:rsid w:val="00FD470F"/>
    <w:rsid w:val="00FF02D8"/>
    <w:rsid w:val="00FF2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D4FFA"/>
    <w:pPr>
      <w:spacing w:before="240"/>
    </w:pPr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F0065F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F0065F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F0065F"/>
    <w:rPr>
      <w:rFonts w:cs="Times New Roman"/>
      <w:position w:val="6"/>
      <w:sz w:val="16"/>
    </w:rPr>
  </w:style>
  <w:style w:type="paragraph" w:styleId="FootnoteText">
    <w:name w:val="footnote text"/>
    <w:basedOn w:val="Normal"/>
    <w:semiHidden/>
    <w:rsid w:val="00F0065F"/>
  </w:style>
  <w:style w:type="paragraph" w:customStyle="1" w:styleId="title">
    <w:name w:val="title"/>
    <w:basedOn w:val="Normal"/>
    <w:rsid w:val="00F0065F"/>
    <w:pPr>
      <w:jc w:val="center"/>
    </w:pPr>
    <w:rPr>
      <w:b/>
    </w:rPr>
  </w:style>
  <w:style w:type="paragraph" w:customStyle="1" w:styleId="heading">
    <w:name w:val="heading"/>
    <w:basedOn w:val="title"/>
    <w:rsid w:val="00F0065F"/>
    <w:pPr>
      <w:jc w:val="left"/>
    </w:pPr>
  </w:style>
  <w:style w:type="paragraph" w:customStyle="1" w:styleId="problem">
    <w:name w:val="problem"/>
    <w:basedOn w:val="Normal"/>
    <w:rsid w:val="00F0065F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F0065F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F0065F"/>
    <w:rPr>
      <w:rFonts w:cs="Times New Roman"/>
    </w:rPr>
  </w:style>
  <w:style w:type="paragraph" w:styleId="BalloonText">
    <w:name w:val="Balloon Text"/>
    <w:basedOn w:val="Normal"/>
    <w:semiHidden/>
    <w:rsid w:val="006840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67466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semiHidden/>
    <w:rsid w:val="000C5F3B"/>
    <w:rPr>
      <w:rFonts w:cs="Times New Roman"/>
      <w:sz w:val="16"/>
      <w:szCs w:val="16"/>
    </w:rPr>
  </w:style>
  <w:style w:type="paragraph" w:styleId="CommentText">
    <w:name w:val="annotation text"/>
    <w:basedOn w:val="Normal"/>
    <w:semiHidden/>
    <w:rsid w:val="000C5F3B"/>
  </w:style>
  <w:style w:type="paragraph" w:styleId="CommentSubject">
    <w:name w:val="annotation subject"/>
    <w:basedOn w:val="CommentText"/>
    <w:next w:val="CommentText"/>
    <w:semiHidden/>
    <w:rsid w:val="000C5F3B"/>
    <w:rPr>
      <w:b/>
      <w:bCs/>
    </w:rPr>
  </w:style>
  <w:style w:type="paragraph" w:styleId="ListParagraph">
    <w:name w:val="List Paragraph"/>
    <w:basedOn w:val="Normal"/>
    <w:qFormat/>
    <w:rsid w:val="00066811"/>
    <w:pPr>
      <w:spacing w:before="0"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6.wmf"/><Relationship Id="rId63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4.bin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6.bin"/><Relationship Id="rId5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header" Target="head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8" Type="http://schemas.openxmlformats.org/officeDocument/2006/relationships/oleObject" Target="embeddings/oleObject1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8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ES204</vt:lpstr>
    </vt:vector>
  </TitlesOfParts>
  <Company>Mechanical Engineering, RHIT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ES204</dc:title>
  <dc:subject>Mechanical Systems</dc:subject>
  <dc:creator>Dr. Chambers</dc:creator>
  <cp:keywords/>
  <dc:description/>
  <cp:lastModifiedBy>Lorraine G. Olson</cp:lastModifiedBy>
  <cp:revision>4</cp:revision>
  <cp:lastPrinted>2009-03-25T15:21:00Z</cp:lastPrinted>
  <dcterms:created xsi:type="dcterms:W3CDTF">2009-03-25T12:02:00Z</dcterms:created>
  <dcterms:modified xsi:type="dcterms:W3CDTF">2009-03-25T15:22:00Z</dcterms:modified>
</cp:coreProperties>
</file>