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666D" w:rsidRDefault="00EB668C" w:rsidP="00187FE9">
      <w:pPr>
        <w:spacing w:after="1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softHyphen/>
      </w:r>
      <w:r>
        <w:rPr>
          <w:rFonts w:ascii="Times New Roman" w:hAnsi="Times New Roman" w:cs="Times New Roman"/>
          <w:b/>
          <w:sz w:val="24"/>
          <w:szCs w:val="24"/>
        </w:rPr>
        <w:softHyphen/>
      </w:r>
      <w:r w:rsidR="00E309DF" w:rsidRPr="00DE1F16">
        <w:rPr>
          <w:rFonts w:ascii="Times New Roman" w:hAnsi="Times New Roman" w:cs="Times New Roman"/>
          <w:b/>
          <w:sz w:val="24"/>
          <w:szCs w:val="24"/>
        </w:rPr>
        <w:t xml:space="preserve">CSSE 290   </w:t>
      </w:r>
      <w:r w:rsidR="0025666D">
        <w:rPr>
          <w:rFonts w:ascii="Times New Roman" w:hAnsi="Times New Roman" w:cs="Times New Roman"/>
          <w:b/>
          <w:sz w:val="24"/>
          <w:szCs w:val="24"/>
        </w:rPr>
        <w:t>JavaScript search highlighter in-class exercise</w:t>
      </w:r>
    </w:p>
    <w:p w:rsidR="00C57B99" w:rsidRDefault="00E049C1" w:rsidP="0025666D">
      <w:pPr>
        <w:spacing w:after="100"/>
        <w:rPr>
          <w:rFonts w:ascii="Times New Roman" w:hAnsi="Times New Roman" w:cs="Times New Roman"/>
          <w:sz w:val="20"/>
          <w:szCs w:val="20"/>
        </w:rPr>
      </w:pPr>
      <w:r w:rsidRPr="00187FE9">
        <w:rPr>
          <w:rFonts w:ascii="Times New Roman" w:hAnsi="Times New Roman" w:cs="Times New Roman"/>
          <w:sz w:val="20"/>
          <w:szCs w:val="20"/>
        </w:rPr>
        <w:br/>
      </w:r>
      <w:r w:rsidR="009F1573" w:rsidRPr="00187FE9">
        <w:rPr>
          <w:rFonts w:ascii="Times New Roman" w:hAnsi="Times New Roman" w:cs="Times New Roman"/>
          <w:sz w:val="20"/>
          <w:szCs w:val="20"/>
        </w:rPr>
        <w:t xml:space="preserve">The </w:t>
      </w:r>
      <w:r w:rsidR="0025666D">
        <w:rPr>
          <w:rFonts w:ascii="Times New Roman" w:hAnsi="Times New Roman" w:cs="Times New Roman"/>
          <w:sz w:val="20"/>
          <w:szCs w:val="20"/>
        </w:rPr>
        <w:t xml:space="preserve">PHP </w:t>
      </w:r>
      <w:r w:rsidR="009F1573" w:rsidRPr="00187FE9">
        <w:rPr>
          <w:rFonts w:ascii="Times New Roman" w:hAnsi="Times New Roman" w:cs="Times New Roman"/>
          <w:sz w:val="20"/>
          <w:szCs w:val="20"/>
        </w:rPr>
        <w:t xml:space="preserve">code </w:t>
      </w:r>
      <w:r w:rsidR="0025666D">
        <w:rPr>
          <w:rFonts w:ascii="Times New Roman" w:hAnsi="Times New Roman" w:cs="Times New Roman"/>
          <w:sz w:val="20"/>
          <w:szCs w:val="20"/>
        </w:rPr>
        <w:t xml:space="preserve">that </w:t>
      </w:r>
      <w:r w:rsidR="009F1573" w:rsidRPr="00187FE9">
        <w:rPr>
          <w:rFonts w:ascii="Times New Roman" w:hAnsi="Times New Roman" w:cs="Times New Roman"/>
          <w:sz w:val="20"/>
          <w:szCs w:val="20"/>
        </w:rPr>
        <w:t xml:space="preserve">I </w:t>
      </w:r>
      <w:r w:rsidR="00187FE9" w:rsidRPr="00187FE9">
        <w:rPr>
          <w:rFonts w:ascii="Times New Roman" w:hAnsi="Times New Roman" w:cs="Times New Roman"/>
          <w:sz w:val="20"/>
          <w:szCs w:val="20"/>
        </w:rPr>
        <w:t>provide</w:t>
      </w:r>
      <w:r w:rsidR="009F1573" w:rsidRPr="00187FE9">
        <w:rPr>
          <w:rFonts w:ascii="Times New Roman" w:hAnsi="Times New Roman" w:cs="Times New Roman"/>
          <w:sz w:val="20"/>
          <w:szCs w:val="20"/>
        </w:rPr>
        <w:t xml:space="preserve"> </w:t>
      </w:r>
      <w:r w:rsidR="006F309F" w:rsidRPr="00187FE9">
        <w:rPr>
          <w:rFonts w:ascii="Times New Roman" w:hAnsi="Times New Roman" w:cs="Times New Roman"/>
          <w:sz w:val="20"/>
          <w:szCs w:val="20"/>
        </w:rPr>
        <w:t>create</w:t>
      </w:r>
      <w:r w:rsidR="009F1573" w:rsidRPr="00187FE9">
        <w:rPr>
          <w:rFonts w:ascii="Times New Roman" w:hAnsi="Times New Roman" w:cs="Times New Roman"/>
          <w:sz w:val="20"/>
          <w:szCs w:val="20"/>
        </w:rPr>
        <w:t>s</w:t>
      </w:r>
      <w:r w:rsidR="006F309F" w:rsidRPr="00187FE9">
        <w:rPr>
          <w:rFonts w:ascii="Times New Roman" w:hAnsi="Times New Roman" w:cs="Times New Roman"/>
          <w:sz w:val="20"/>
          <w:szCs w:val="20"/>
        </w:rPr>
        <w:t xml:space="preserve"> a form that allows a user to select a file from a </w:t>
      </w:r>
      <w:r w:rsidR="00F85707" w:rsidRPr="00187FE9">
        <w:rPr>
          <w:rFonts w:ascii="Times New Roman" w:hAnsi="Times New Roman" w:cs="Times New Roman"/>
          <w:sz w:val="20"/>
          <w:szCs w:val="20"/>
        </w:rPr>
        <w:t xml:space="preserve">small </w:t>
      </w:r>
      <w:r w:rsidR="006F309F" w:rsidRPr="00187FE9">
        <w:rPr>
          <w:rFonts w:ascii="Times New Roman" w:hAnsi="Times New Roman" w:cs="Times New Roman"/>
          <w:sz w:val="20"/>
          <w:szCs w:val="20"/>
        </w:rPr>
        <w:t xml:space="preserve">collection of text files. </w:t>
      </w:r>
      <w:r w:rsidR="00714128">
        <w:rPr>
          <w:rFonts w:ascii="Times New Roman" w:hAnsi="Times New Roman" w:cs="Times New Roman"/>
          <w:sz w:val="20"/>
          <w:szCs w:val="20"/>
        </w:rPr>
        <w:t xml:space="preserve">When the form is submitted, it sends back the contents of the selected file.  </w:t>
      </w:r>
      <w:r w:rsidR="006F309F" w:rsidRPr="00187FE9">
        <w:rPr>
          <w:rFonts w:ascii="Times New Roman" w:hAnsi="Times New Roman" w:cs="Times New Roman"/>
          <w:sz w:val="20"/>
          <w:szCs w:val="20"/>
        </w:rPr>
        <w:t xml:space="preserve"> </w:t>
      </w:r>
      <w:r w:rsidR="0025666D">
        <w:rPr>
          <w:rFonts w:ascii="Times New Roman" w:hAnsi="Times New Roman" w:cs="Times New Roman"/>
          <w:sz w:val="20"/>
          <w:szCs w:val="20"/>
        </w:rPr>
        <w:t xml:space="preserve">Each line of the file becomes a paragraph in the HTML file that the server provides to the browser.  </w:t>
      </w:r>
      <w:r w:rsidR="00F85707" w:rsidRPr="00187FE9">
        <w:rPr>
          <w:rFonts w:ascii="Times New Roman" w:hAnsi="Times New Roman" w:cs="Times New Roman"/>
          <w:sz w:val="20"/>
          <w:szCs w:val="20"/>
        </w:rPr>
        <w:t xml:space="preserve"> </w:t>
      </w:r>
      <w:r w:rsidR="006F309F" w:rsidRPr="00187FE9">
        <w:rPr>
          <w:rFonts w:ascii="Times New Roman" w:hAnsi="Times New Roman" w:cs="Times New Roman"/>
          <w:sz w:val="20"/>
          <w:szCs w:val="20"/>
        </w:rPr>
        <w:t xml:space="preserve"> </w:t>
      </w:r>
      <w:r w:rsidR="0025666D">
        <w:rPr>
          <w:rFonts w:ascii="Times New Roman" w:hAnsi="Times New Roman" w:cs="Times New Roman"/>
          <w:sz w:val="20"/>
          <w:szCs w:val="20"/>
        </w:rPr>
        <w:t xml:space="preserve">Once the page has loaded, the JavaScript code that you are </w:t>
      </w:r>
      <w:r w:rsidR="00714128">
        <w:rPr>
          <w:rFonts w:ascii="Times New Roman" w:hAnsi="Times New Roman" w:cs="Times New Roman"/>
          <w:sz w:val="20"/>
          <w:szCs w:val="20"/>
        </w:rPr>
        <w:t>to</w:t>
      </w:r>
      <w:r w:rsidR="0025666D">
        <w:rPr>
          <w:rFonts w:ascii="Times New Roman" w:hAnsi="Times New Roman" w:cs="Times New Roman"/>
          <w:sz w:val="20"/>
          <w:szCs w:val="20"/>
        </w:rPr>
        <w:t xml:space="preserve"> write will set things up so that when the user clicks on any word in the text, all occurrences of that word (even those that include punctuation or a different upper/lowercase configuration) are highlighted.  </w:t>
      </w:r>
      <w:r w:rsidR="00714128">
        <w:rPr>
          <w:rFonts w:ascii="Times New Roman" w:hAnsi="Times New Roman" w:cs="Times New Roman"/>
          <w:sz w:val="20"/>
          <w:szCs w:val="20"/>
        </w:rPr>
        <w:t xml:space="preserve"> </w:t>
      </w:r>
    </w:p>
    <w:p w:rsidR="00714128" w:rsidRDefault="00714128" w:rsidP="00714128">
      <w:pPr>
        <w:spacing w:after="100"/>
        <w:rPr>
          <w:rFonts w:ascii="Times New Roman" w:hAnsi="Times New Roman" w:cs="Times New Roman"/>
          <w:sz w:val="20"/>
          <w:szCs w:val="20"/>
        </w:rPr>
      </w:pPr>
      <w:r w:rsidRPr="00714128">
        <w:rPr>
          <w:rFonts w:ascii="Times New Roman" w:hAnsi="Times New Roman" w:cs="Times New Roman"/>
          <w:b/>
          <w:sz w:val="20"/>
          <w:szCs w:val="20"/>
        </w:rPr>
        <w:t>Unlike other in-class exercises, this one is required.</w:t>
      </w:r>
      <w:r>
        <w:rPr>
          <w:rFonts w:ascii="Times New Roman" w:hAnsi="Times New Roman" w:cs="Times New Roman"/>
          <w:sz w:val="20"/>
          <w:szCs w:val="20"/>
        </w:rPr>
        <w:t xml:space="preserve">  It should be good practice with JavaScript for next Friday’s exam.</w:t>
      </w:r>
    </w:p>
    <w:p w:rsidR="00714128" w:rsidRDefault="00714128" w:rsidP="0025666D">
      <w:pPr>
        <w:spacing w:after="10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You and your in-class partner should do it as a pair-programming exercise.  In a couple of cases, I will add “partnerless” students as a third person in a group.  There should be adequate time to work on it in Monday’s and Thursday’s classes. You should not have to work on it outside of class time.  </w:t>
      </w:r>
    </w:p>
    <w:p w:rsidR="00714128" w:rsidRDefault="0025666D" w:rsidP="00714128">
      <w:pPr>
        <w:spacing w:after="100"/>
        <w:rPr>
          <w:rFonts w:ascii="Times New Roman" w:hAnsi="Times New Roman" w:cs="Times New Roman"/>
          <w:sz w:val="20"/>
          <w:szCs w:val="20"/>
        </w:rPr>
      </w:pPr>
      <w:r w:rsidRPr="00714128">
        <w:rPr>
          <w:rFonts w:ascii="Times New Roman" w:hAnsi="Times New Roman" w:cs="Times New Roman"/>
          <w:b/>
          <w:sz w:val="20"/>
          <w:szCs w:val="20"/>
        </w:rPr>
        <w:t>Implementation notes.</w:t>
      </w:r>
      <w:r w:rsidR="00471707">
        <w:rPr>
          <w:rFonts w:ascii="Times New Roman" w:hAnsi="Times New Roman" w:cs="Times New Roman"/>
          <w:sz w:val="20"/>
          <w:szCs w:val="20"/>
        </w:rPr>
        <w:t xml:space="preserve">  </w:t>
      </w:r>
    </w:p>
    <w:p w:rsidR="00557A23" w:rsidRPr="00714128" w:rsidRDefault="00557A23" w:rsidP="00714128">
      <w:pPr>
        <w:pStyle w:val="ListParagraph"/>
        <w:numPr>
          <w:ilvl w:val="0"/>
          <w:numId w:val="2"/>
        </w:numPr>
        <w:spacing w:after="100"/>
        <w:rPr>
          <w:rFonts w:ascii="Times New Roman" w:hAnsi="Times New Roman" w:cs="Times New Roman"/>
          <w:sz w:val="20"/>
          <w:szCs w:val="20"/>
        </w:rPr>
      </w:pPr>
      <w:r w:rsidRPr="00714128">
        <w:rPr>
          <w:rFonts w:ascii="Times New Roman" w:hAnsi="Times New Roman" w:cs="Times New Roman"/>
          <w:sz w:val="20"/>
          <w:szCs w:val="20"/>
        </w:rPr>
        <w:t>You and your partner should pair program on a single computer.  I recommend having the partner who feels least confident about JavaScript programming be the driver.</w:t>
      </w:r>
    </w:p>
    <w:p w:rsidR="00471707" w:rsidRPr="00471707" w:rsidRDefault="00471707" w:rsidP="0025666D">
      <w:pPr>
        <w:pStyle w:val="ListParagraph"/>
        <w:numPr>
          <w:ilvl w:val="0"/>
          <w:numId w:val="2"/>
        </w:numPr>
        <w:spacing w:after="1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0"/>
          <w:szCs w:val="20"/>
        </w:rPr>
        <w:t>Note that only “whole words” get highlighted.  You do not have to search for the clicked word as a substring of some larger word</w:t>
      </w:r>
      <w:bookmarkStart w:id="0" w:name="_GoBack"/>
      <w:bookmarkEnd w:id="0"/>
      <w:r w:rsidR="00714128">
        <w:rPr>
          <w:rFonts w:ascii="Times New Roman" w:hAnsi="Times New Roman" w:cs="Times New Roman"/>
          <w:sz w:val="20"/>
          <w:szCs w:val="20"/>
        </w:rPr>
        <w:t xml:space="preserve">  </w:t>
      </w:r>
      <w:r>
        <w:rPr>
          <w:rFonts w:ascii="Times New Roman" w:hAnsi="Times New Roman" w:cs="Times New Roman"/>
          <w:sz w:val="20"/>
          <w:szCs w:val="20"/>
        </w:rPr>
        <w:t xml:space="preserve"> (except that there may be punctuation</w:t>
      </w:r>
      <w:r w:rsidR="00714128">
        <w:rPr>
          <w:rFonts w:ascii="Times New Roman" w:hAnsi="Times New Roman" w:cs="Times New Roman"/>
          <w:sz w:val="20"/>
          <w:szCs w:val="20"/>
        </w:rPr>
        <w:t xml:space="preserve">).  </w:t>
      </w:r>
    </w:p>
    <w:p w:rsidR="00471707" w:rsidRPr="00471707" w:rsidRDefault="00471707" w:rsidP="0025666D">
      <w:pPr>
        <w:pStyle w:val="ListParagraph"/>
        <w:numPr>
          <w:ilvl w:val="0"/>
          <w:numId w:val="2"/>
        </w:numPr>
        <w:spacing w:after="1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0"/>
          <w:szCs w:val="20"/>
        </w:rPr>
        <w:t xml:space="preserve">I am hoping that you will look through Chapter 9 (or do internet searches) to find the appropriate DOM concepts and methods to use.  </w:t>
      </w:r>
    </w:p>
    <w:p w:rsidR="0025666D" w:rsidRPr="00D44FEC" w:rsidRDefault="0025666D" w:rsidP="0025666D">
      <w:pPr>
        <w:pStyle w:val="ListParagraph"/>
        <w:numPr>
          <w:ilvl w:val="0"/>
          <w:numId w:val="2"/>
        </w:numPr>
        <w:spacing w:after="100"/>
        <w:rPr>
          <w:rFonts w:ascii="Times New Roman" w:hAnsi="Times New Roman" w:cs="Times New Roman"/>
        </w:rPr>
      </w:pPr>
      <w:r w:rsidRPr="0025666D">
        <w:rPr>
          <w:rFonts w:ascii="Times New Roman" w:hAnsi="Times New Roman" w:cs="Times New Roman"/>
          <w:sz w:val="20"/>
          <w:szCs w:val="20"/>
        </w:rPr>
        <w:t xml:space="preserve">You probably do not need to change anything except the </w:t>
      </w:r>
      <w:r w:rsidRPr="0025666D">
        <w:rPr>
          <w:rFonts w:ascii="Courier New" w:hAnsi="Courier New" w:cs="Courier New"/>
          <w:sz w:val="20"/>
          <w:szCs w:val="20"/>
        </w:rPr>
        <w:t>highlight.js</w:t>
      </w:r>
      <w:r w:rsidRPr="0025666D">
        <w:rPr>
          <w:rFonts w:ascii="Times New Roman" w:hAnsi="Times New Roman" w:cs="Times New Roman"/>
          <w:sz w:val="20"/>
          <w:szCs w:val="20"/>
        </w:rPr>
        <w:t xml:space="preserve"> file.</w:t>
      </w:r>
    </w:p>
    <w:p w:rsidR="00D44FEC" w:rsidRPr="00D44FEC" w:rsidRDefault="00D44FEC" w:rsidP="0025666D">
      <w:pPr>
        <w:pStyle w:val="ListParagraph"/>
        <w:numPr>
          <w:ilvl w:val="0"/>
          <w:numId w:val="2"/>
        </w:numPr>
        <w:spacing w:after="1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0"/>
          <w:szCs w:val="20"/>
        </w:rPr>
        <w:t>You will probably want to write several small functions to handle various parts of this task.  For example, for my solution, I wrote five functions.  The longest is 12 lines long if I do not count blank lines or lines that are only comments or closing braces.</w:t>
      </w:r>
    </w:p>
    <w:p w:rsidR="00D44FEC" w:rsidRPr="0025666D" w:rsidRDefault="00D44FEC" w:rsidP="0025666D">
      <w:pPr>
        <w:pStyle w:val="ListParagraph"/>
        <w:numPr>
          <w:ilvl w:val="0"/>
          <w:numId w:val="2"/>
        </w:numPr>
        <w:spacing w:after="1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0"/>
          <w:szCs w:val="20"/>
        </w:rPr>
        <w:t xml:space="preserve">With the same kind of counting, my entire solution is </w:t>
      </w:r>
      <w:r w:rsidR="00557A23">
        <w:rPr>
          <w:rFonts w:ascii="Times New Roman" w:hAnsi="Times New Roman" w:cs="Times New Roman"/>
          <w:sz w:val="20"/>
          <w:szCs w:val="20"/>
        </w:rPr>
        <w:t>51 lines of code.  Add in comments, blank lines, and lines with just }, and I have 74 lines.</w:t>
      </w:r>
    </w:p>
    <w:p w:rsidR="0025666D" w:rsidRPr="0025666D" w:rsidRDefault="0025666D" w:rsidP="0025666D">
      <w:pPr>
        <w:pStyle w:val="ListParagraph"/>
        <w:numPr>
          <w:ilvl w:val="0"/>
          <w:numId w:val="2"/>
        </w:numPr>
        <w:spacing w:after="1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0"/>
          <w:szCs w:val="20"/>
        </w:rPr>
        <w:t xml:space="preserve">One possible approach is to put each word in its own </w:t>
      </w:r>
      <w:r w:rsidR="00471707">
        <w:rPr>
          <w:rFonts w:ascii="Times New Roman" w:hAnsi="Times New Roman" w:cs="Times New Roman"/>
          <w:sz w:val="20"/>
          <w:szCs w:val="20"/>
        </w:rPr>
        <w:t xml:space="preserve">HTML </w:t>
      </w:r>
      <w:r>
        <w:rPr>
          <w:rFonts w:ascii="Times New Roman" w:hAnsi="Times New Roman" w:cs="Times New Roman"/>
          <w:sz w:val="20"/>
          <w:szCs w:val="20"/>
        </w:rPr>
        <w:t>span.  I found it easie</w:t>
      </w:r>
      <w:r w:rsidR="00471707">
        <w:rPr>
          <w:rFonts w:ascii="Times New Roman" w:hAnsi="Times New Roman" w:cs="Times New Roman"/>
          <w:sz w:val="20"/>
          <w:szCs w:val="20"/>
        </w:rPr>
        <w:t>st</w:t>
      </w:r>
      <w:r>
        <w:rPr>
          <w:rFonts w:ascii="Times New Roman" w:hAnsi="Times New Roman" w:cs="Times New Roman"/>
          <w:sz w:val="20"/>
          <w:szCs w:val="20"/>
        </w:rPr>
        <w:t xml:space="preserve"> to do that in a copy of the o</w:t>
      </w:r>
      <w:r w:rsidR="00471707">
        <w:rPr>
          <w:rFonts w:ascii="Times New Roman" w:hAnsi="Times New Roman" w:cs="Times New Roman"/>
          <w:sz w:val="20"/>
          <w:szCs w:val="20"/>
        </w:rPr>
        <w:t>riginal div, and then eliminate the</w:t>
      </w:r>
      <w:r>
        <w:rPr>
          <w:rFonts w:ascii="Times New Roman" w:hAnsi="Times New Roman" w:cs="Times New Roman"/>
          <w:sz w:val="20"/>
          <w:szCs w:val="20"/>
        </w:rPr>
        <w:t xml:space="preserve"> original</w:t>
      </w:r>
      <w:r w:rsidR="00471707">
        <w:rPr>
          <w:rFonts w:ascii="Times New Roman" w:hAnsi="Times New Roman" w:cs="Times New Roman"/>
          <w:sz w:val="20"/>
          <w:szCs w:val="20"/>
        </w:rPr>
        <w:t xml:space="preserve"> div</w:t>
      </w:r>
      <w:r>
        <w:rPr>
          <w:rFonts w:ascii="Times New Roman" w:hAnsi="Times New Roman" w:cs="Times New Roman"/>
          <w:sz w:val="20"/>
          <w:szCs w:val="20"/>
        </w:rPr>
        <w:t xml:space="preserve">.  </w:t>
      </w:r>
    </w:p>
    <w:p w:rsidR="0025666D" w:rsidRDefault="00471707" w:rsidP="0025666D">
      <w:pPr>
        <w:pStyle w:val="ListParagraph"/>
        <w:numPr>
          <w:ilvl w:val="0"/>
          <w:numId w:val="2"/>
        </w:numPr>
        <w:spacing w:after="1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 suggested in section 9.2.3, it is better to put style info in a CSS file (I did this for you) and let the JavaScript code change the class of elements whose styles should change dynamically.</w:t>
      </w:r>
    </w:p>
    <w:p w:rsidR="001934AE" w:rsidRDefault="00471707" w:rsidP="0025666D">
      <w:pPr>
        <w:pStyle w:val="ListParagraph"/>
        <w:numPr>
          <w:ilvl w:val="0"/>
          <w:numId w:val="2"/>
        </w:numPr>
        <w:spacing w:after="1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When I demo my solution in class, you will notice that when the file is large, it takes a few seconds for the page to load, But then when I click on a word, the highlighting happens instantly.  This is because as I process the words to put each in its own span, I a</w:t>
      </w:r>
      <w:r w:rsidR="00A159E3">
        <w:rPr>
          <w:rFonts w:ascii="Times New Roman" w:hAnsi="Times New Roman" w:cs="Times New Roman"/>
        </w:rPr>
        <w:t xml:space="preserve">lso build up a dictionary that </w:t>
      </w:r>
      <w:r>
        <w:rPr>
          <w:rFonts w:ascii="Times New Roman" w:hAnsi="Times New Roman" w:cs="Times New Roman"/>
        </w:rPr>
        <w:t xml:space="preserve">keeps track of each unique word and all of the spans that contain that word. </w:t>
      </w:r>
    </w:p>
    <w:p w:rsidR="00471707" w:rsidRDefault="001934AE" w:rsidP="0025666D">
      <w:pPr>
        <w:pStyle w:val="ListParagraph"/>
        <w:numPr>
          <w:ilvl w:val="0"/>
          <w:numId w:val="2"/>
        </w:numPr>
        <w:spacing w:after="1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 ob</w:t>
      </w:r>
      <w:r w:rsidR="00EB668C">
        <w:rPr>
          <w:rFonts w:ascii="Times New Roman" w:hAnsi="Times New Roman" w:cs="Times New Roman"/>
        </w:rPr>
        <w:t xml:space="preserve">ject (dictionary) with no keys </w:t>
      </w:r>
      <w:r>
        <w:rPr>
          <w:rFonts w:ascii="Times New Roman" w:hAnsi="Times New Roman" w:cs="Times New Roman"/>
        </w:rPr>
        <w:t xml:space="preserve">is denoted by { } , and </w:t>
      </w:r>
      <w:r w:rsidR="00471707">
        <w:rPr>
          <w:rFonts w:ascii="Times New Roman" w:hAnsi="Times New Roman" w:cs="Times New Roman"/>
        </w:rPr>
        <w:t xml:space="preserve"> </w:t>
      </w:r>
      <w:r w:rsidR="00471707" w:rsidRPr="001934AE">
        <w:rPr>
          <w:rFonts w:ascii="Courier New" w:hAnsi="Courier New" w:cs="Courier New"/>
        </w:rPr>
        <w:t xml:space="preserve">object.property </w:t>
      </w:r>
      <w:r w:rsidR="00471707">
        <w:rPr>
          <w:rFonts w:ascii="Times New Roman" w:hAnsi="Times New Roman" w:cs="Times New Roman"/>
        </w:rPr>
        <w:t xml:space="preserve">is essentially the same as </w:t>
      </w:r>
      <w:r w:rsidR="00471707" w:rsidRPr="001934AE">
        <w:rPr>
          <w:rFonts w:ascii="Courier New" w:hAnsi="Courier New" w:cs="Courier New"/>
        </w:rPr>
        <w:t>object[</w:t>
      </w:r>
      <w:r w:rsidR="00B029DC">
        <w:rPr>
          <w:rFonts w:ascii="Courier New" w:hAnsi="Courier New" w:cs="Courier New"/>
        </w:rPr>
        <w:t>“</w:t>
      </w:r>
      <w:r w:rsidR="00471707" w:rsidRPr="001934AE">
        <w:rPr>
          <w:rFonts w:ascii="Courier New" w:hAnsi="Courier New" w:cs="Courier New"/>
        </w:rPr>
        <w:t>property”</w:t>
      </w:r>
      <w:r w:rsidRPr="001934AE">
        <w:rPr>
          <w:rFonts w:ascii="Courier New" w:hAnsi="Courier New" w:cs="Courier New"/>
        </w:rPr>
        <w:t>]</w:t>
      </w:r>
      <w:r w:rsidRPr="001934AE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 One difference is that the latter can more easily be done dynamically at runtime.</w:t>
      </w:r>
    </w:p>
    <w:p w:rsidR="00557A23" w:rsidRDefault="00557A23" w:rsidP="0025666D">
      <w:pPr>
        <w:pStyle w:val="ListParagraph"/>
        <w:numPr>
          <w:ilvl w:val="0"/>
          <w:numId w:val="2"/>
        </w:numPr>
        <w:spacing w:after="1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names of so</w:t>
      </w:r>
      <w:r w:rsidR="00714128">
        <w:rPr>
          <w:rFonts w:ascii="Times New Roman" w:hAnsi="Times New Roman" w:cs="Times New Roman"/>
        </w:rPr>
        <w:t xml:space="preserve">me methods that I used include </w:t>
      </w:r>
      <w:r>
        <w:rPr>
          <w:rFonts w:ascii="Times New Roman" w:hAnsi="Times New Roman" w:cs="Times New Roman"/>
        </w:rPr>
        <w:t xml:space="preserve">createElement, createTextNode, appendChild, charAt, getElementsByTagname, removeChild, trim, split, push, match, toLowerCase, remove, add. </w:t>
      </w:r>
    </w:p>
    <w:p w:rsidR="00557A23" w:rsidRPr="00557A23" w:rsidRDefault="00714128" w:rsidP="00557A23">
      <w:pPr>
        <w:pStyle w:val="ListParagraph"/>
        <w:numPr>
          <w:ilvl w:val="0"/>
          <w:numId w:val="2"/>
        </w:numPr>
        <w:spacing w:after="1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names of some p</w:t>
      </w:r>
      <w:r w:rsidR="00557A23">
        <w:rPr>
          <w:rFonts w:ascii="Times New Roman" w:hAnsi="Times New Roman" w:cs="Times New Roman"/>
        </w:rPr>
        <w:t>roperties that I used include classlist, length, onload, onclick, parentNode, innerText, id.</w:t>
      </w:r>
    </w:p>
    <w:p w:rsidR="002F1EA9" w:rsidRPr="00E309DF" w:rsidRDefault="002F1EA9">
      <w:pPr>
        <w:rPr>
          <w:rFonts w:ascii="Times New Roman" w:hAnsi="Times New Roman" w:cs="Times New Roman"/>
        </w:rPr>
      </w:pPr>
    </w:p>
    <w:sectPr w:rsidR="002F1EA9" w:rsidRPr="00E309DF" w:rsidSect="0001149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0C4E1E"/>
    <w:multiLevelType w:val="hybridMultilevel"/>
    <w:tmpl w:val="4580C2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9F24E3"/>
    <w:multiLevelType w:val="hybridMultilevel"/>
    <w:tmpl w:val="B0F675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09DF"/>
    <w:rsid w:val="000054B3"/>
    <w:rsid w:val="0001149E"/>
    <w:rsid w:val="001115ED"/>
    <w:rsid w:val="00187FE9"/>
    <w:rsid w:val="001934AE"/>
    <w:rsid w:val="001D12FC"/>
    <w:rsid w:val="001E2508"/>
    <w:rsid w:val="0025666D"/>
    <w:rsid w:val="002E47A9"/>
    <w:rsid w:val="002F1EA9"/>
    <w:rsid w:val="00361E5D"/>
    <w:rsid w:val="0036733A"/>
    <w:rsid w:val="003E744A"/>
    <w:rsid w:val="00413F28"/>
    <w:rsid w:val="00416BF0"/>
    <w:rsid w:val="00471707"/>
    <w:rsid w:val="004A78D8"/>
    <w:rsid w:val="00506D89"/>
    <w:rsid w:val="00557A23"/>
    <w:rsid w:val="00567097"/>
    <w:rsid w:val="00630C3E"/>
    <w:rsid w:val="006F309F"/>
    <w:rsid w:val="00714128"/>
    <w:rsid w:val="007371C8"/>
    <w:rsid w:val="00790779"/>
    <w:rsid w:val="00827992"/>
    <w:rsid w:val="009F1573"/>
    <w:rsid w:val="00A159E3"/>
    <w:rsid w:val="00B029DC"/>
    <w:rsid w:val="00B321D9"/>
    <w:rsid w:val="00B377E7"/>
    <w:rsid w:val="00B5303F"/>
    <w:rsid w:val="00B700AD"/>
    <w:rsid w:val="00C256E9"/>
    <w:rsid w:val="00C4566F"/>
    <w:rsid w:val="00C57B99"/>
    <w:rsid w:val="00D44FEC"/>
    <w:rsid w:val="00DE1F16"/>
    <w:rsid w:val="00E00F9D"/>
    <w:rsid w:val="00E049C1"/>
    <w:rsid w:val="00E309DF"/>
    <w:rsid w:val="00EB668C"/>
    <w:rsid w:val="00ED7380"/>
    <w:rsid w:val="00F2432A"/>
    <w:rsid w:val="00F672AD"/>
    <w:rsid w:val="00F85707"/>
    <w:rsid w:val="00F85D96"/>
    <w:rsid w:val="00FC3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E8D41D3-FAC6-494E-AF4E-9A71A2374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5303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114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149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F1EA9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9F15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488</Words>
  <Characters>2788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CSSE Department</cp:lastModifiedBy>
  <cp:revision>9</cp:revision>
  <cp:lastPrinted>2013-03-14T11:36:00Z</cp:lastPrinted>
  <dcterms:created xsi:type="dcterms:W3CDTF">2013-03-28T11:09:00Z</dcterms:created>
  <dcterms:modified xsi:type="dcterms:W3CDTF">2015-01-19T13:42:00Z</dcterms:modified>
</cp:coreProperties>
</file>