
<file path=[Content_Types].xml><?xml version="1.0" encoding="utf-8"?>
<Types xmlns="http://schemas.openxmlformats.org/package/2006/content-types">
  <Override PartName="/word/fontTable.xml" ContentType="application/vnd.openxmlformats-officedocument.wordprocessingml.fontTable+xml"/>
  <Override PartName="/word/_rels/document.xml.rels" ContentType="application/vnd.openxmlformats-package.relationships+xml"/>
  <Override PartName="/word/header1.xml" ContentType="application/vnd.openxmlformats-officedocument.wordprocessingml.header+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spacing w:after="0" w:before="120"/>
      </w:pPr>
      <w:r>
        <w:rPr>
          <w:sz w:val="36"/>
          <w:b/>
          <w:szCs w:val="36"/>
          <w:rFonts w:ascii="Times New Roman" w:hAnsi="Times New Roman"/>
        </w:rPr>
        <w:t>Design Questions for Storytelling and Narrative</w:t>
      </w:r>
    </w:p>
    <w:p>
      <w:pPr>
        <w:pStyle w:val="style0"/>
        <w:jc w:val="center"/>
        <w:spacing w:after="0" w:before="120"/>
      </w:pPr>
      <w:r>
        <w:rPr>
          <w:sz w:val="28"/>
          <w:b/>
          <w:szCs w:val="28"/>
          <w:rFonts w:ascii="Times New Roman" w:hAnsi="Times New Roman"/>
        </w:rPr>
        <w:t>Ernest Adams and Andrew Rollings</w:t>
      </w:r>
    </w:p>
    <w:p>
      <w:pPr>
        <w:pStyle w:val="style0"/>
        <w:spacing w:after="0" w:before="120"/>
      </w:pPr>
      <w:r>
        <w:rPr>
          <w:sz w:val="24"/>
          <w:szCs w:val="24"/>
          <w:rFonts w:ascii="Times New Roman" w:hAnsi="Times New Roman"/>
        </w:rPr>
        <w:t>These questions are taken from the end of Chapter 7 (</w:t>
      </w:r>
      <w:r>
        <w:rPr>
          <w:sz w:val="24"/>
          <w:i/>
          <w:szCs w:val="24"/>
          <w:rFonts w:ascii="Times New Roman" w:hAnsi="Times New Roman"/>
        </w:rPr>
        <w:t>Storytelling and Narrative</w:t>
      </w:r>
      <w:r>
        <w:rPr>
          <w:sz w:val="24"/>
          <w:szCs w:val="24"/>
          <w:rFonts w:ascii="Times New Roman" w:hAnsi="Times New Roman"/>
        </w:rPr>
        <w:t xml:space="preserve">) of your textbook, </w:t>
      </w:r>
      <w:r>
        <w:rPr>
          <w:sz w:val="24"/>
          <w:i/>
          <w:szCs w:val="24"/>
          <w:rFonts w:ascii="Times New Roman" w:hAnsi="Times New Roman"/>
        </w:rPr>
        <w:t>Fundamentals of Game Design</w:t>
      </w:r>
      <w:r>
        <w:rPr>
          <w:sz w:val="24"/>
          <w:szCs w:val="24"/>
          <w:rFonts w:ascii="Times New Roman" w:hAnsi="Times New Roman"/>
        </w:rPr>
        <w:t>, by Ernest Adams and Andrew Rollings.  Answers to these questions should guide/inspire the design of your game’s story.  Include the answers as an appendix to your Story document.</w:t>
      </w:r>
    </w:p>
    <w:p>
      <w:pPr>
        <w:pStyle w:val="style23"/>
        <w:numPr>
          <w:ilvl w:val="0"/>
          <w:numId w:val="1"/>
        </w:numPr>
        <w:ind w:hanging="0" w:left="360" w:right="0"/>
        <w:spacing w:after="0" w:before="120"/>
      </w:pPr>
      <w:r>
        <w:rPr>
          <w:sz w:val="24"/>
          <w:szCs w:val="24"/>
          <w:rFonts w:ascii="Times New Roman" w:hAnsi="Times New Roman"/>
        </w:rPr>
        <w:t>How do the actions that you make available to the player work with the story in your game such that the story remains credible, coherent, and dramatically meaningful?  [Note from David Mutchler:  This is the central question – make sure that you can provide a strong answer to it!</w:t>
      </w:r>
      <w:r>
        <w:rPr>
          <w:sz w:val="24"/>
          <w:szCs w:val="24"/>
          <w:rFonts w:ascii="Times New Roman" w:hAnsi="Times New Roman"/>
        </w:rPr>
        <w:t>] The actions the player can take are well with in the suspension of disbelief already required to play the game, and are reasonable for the context of the game.</w:t>
      </w:r>
    </w:p>
    <w:p>
      <w:pPr>
        <w:pStyle w:val="style23"/>
        <w:numPr>
          <w:ilvl w:val="0"/>
          <w:numId w:val="1"/>
        </w:numPr>
        <w:ind w:hanging="0" w:left="360" w:right="0"/>
        <w:spacing w:after="0" w:before="120"/>
      </w:pPr>
      <w:r>
        <w:rPr>
          <w:sz w:val="24"/>
          <w:szCs w:val="24"/>
          <w:rFonts w:ascii="Times New Roman" w:hAnsi="Times New Roman"/>
        </w:rPr>
        <w:t xml:space="preserve">How will you design your gameplay to be sure that the player does not experience so much randomness or repetition that it harms the dramatic tension of your story? </w:t>
      </w:r>
      <w:r>
        <w:rPr>
          <w:sz w:val="24"/>
          <w:szCs w:val="24"/>
          <w:rFonts w:ascii="Times New Roman" w:hAnsi="Times New Roman"/>
        </w:rPr>
        <w:t>As the player moves through different areas, the challenges change.</w:t>
      </w:r>
    </w:p>
    <w:p>
      <w:pPr>
        <w:pStyle w:val="style23"/>
        <w:numPr>
          <w:ilvl w:val="0"/>
          <w:numId w:val="1"/>
        </w:numPr>
        <w:ind w:hanging="0" w:left="360" w:right="0"/>
        <w:spacing w:after="0" w:before="120"/>
      </w:pPr>
      <w:r>
        <w:rPr>
          <w:sz w:val="24"/>
          <w:szCs w:val="24"/>
          <w:rFonts w:ascii="Times New Roman" w:hAnsi="Times New Roman"/>
        </w:rPr>
        <w:t xml:space="preserve">Will the story in your game be linear or nonlinear? </w:t>
      </w:r>
      <w:r>
        <w:rPr>
          <w:sz w:val="24"/>
          <w:szCs w:val="24"/>
          <w:rFonts w:ascii="Times New Roman" w:hAnsi="Times New Roman"/>
        </w:rPr>
        <w:t>The story will be slightly non-linear.</w:t>
      </w:r>
    </w:p>
    <w:p>
      <w:pPr>
        <w:pStyle w:val="style23"/>
        <w:numPr>
          <w:ilvl w:val="0"/>
          <w:numId w:val="1"/>
        </w:numPr>
        <w:ind w:hanging="0" w:left="360" w:right="0"/>
        <w:spacing w:after="0" w:before="120"/>
      </w:pPr>
      <w:r>
        <w:rPr>
          <w:sz w:val="24"/>
          <w:szCs w:val="24"/>
          <w:rFonts w:ascii="Times New Roman" w:hAnsi="Times New Roman"/>
        </w:rPr>
        <w:t xml:space="preserve">If your story is nonlinear, will the story branch or fold back?  What kinds of things will cause it to branch: challenges, choices, or both?  Will you allow deferred or cumulative influences, or will all influences be immediate? </w:t>
      </w:r>
      <w:r>
        <w:rPr>
          <w:sz w:val="24"/>
          <w:szCs w:val="24"/>
          <w:rFonts w:ascii="Times New Roman" w:hAnsi="Times New Roman"/>
        </w:rPr>
        <w:t>The story will fold back, due to challenges, with immediate effect.</w:t>
      </w:r>
    </w:p>
    <w:p>
      <w:pPr>
        <w:pStyle w:val="style23"/>
        <w:numPr>
          <w:ilvl w:val="0"/>
          <w:numId w:val="1"/>
        </w:numPr>
        <w:ind w:hanging="0" w:left="360" w:right="0"/>
        <w:spacing w:after="0" w:before="120"/>
      </w:pPr>
      <w:r>
        <w:rPr>
          <w:sz w:val="24"/>
          <w:szCs w:val="24"/>
          <w:rFonts w:ascii="Times New Roman" w:hAnsi="Times New Roman"/>
        </w:rPr>
        <w:t xml:space="preserve">If the story folds back, how many inevitable events will it have?  What will they be like? </w:t>
      </w:r>
      <w:r>
        <w:rPr>
          <w:sz w:val="24"/>
          <w:szCs w:val="24"/>
          <w:rFonts w:ascii="Times New Roman" w:hAnsi="Times New Roman"/>
        </w:rPr>
        <w:t>There are two inevitable events that will be folded back to, as well as the ending.</w:t>
      </w:r>
    </w:p>
    <w:p>
      <w:pPr>
        <w:pStyle w:val="style23"/>
        <w:numPr>
          <w:ilvl w:val="0"/>
          <w:numId w:val="1"/>
        </w:numPr>
        <w:ind w:hanging="0" w:left="360" w:right="0"/>
        <w:spacing w:after="0" w:before="120"/>
      </w:pPr>
      <w:r>
        <w:rPr>
          <w:sz w:val="24"/>
          <w:szCs w:val="24"/>
          <w:rFonts w:ascii="Times New Roman" w:hAnsi="Times New Roman"/>
        </w:rPr>
        <w:t xml:space="preserve">How many endings will your story have?  How does each ending reflect the player’s play and/or choices throughout the game? </w:t>
      </w:r>
      <w:r>
        <w:rPr>
          <w:sz w:val="24"/>
          <w:szCs w:val="24"/>
          <w:rFonts w:ascii="Times New Roman" w:hAnsi="Times New Roman"/>
        </w:rPr>
        <w:t>There will only be one ending.</w:t>
      </w:r>
    </w:p>
    <w:p>
      <w:pPr>
        <w:pStyle w:val="style23"/>
        <w:numPr>
          <w:ilvl w:val="0"/>
          <w:numId w:val="1"/>
        </w:numPr>
        <w:ind w:hanging="0" w:left="360" w:right="0"/>
        <w:spacing w:after="0" w:before="120"/>
      </w:pPr>
      <w:r>
        <w:rPr>
          <w:sz w:val="24"/>
          <w:szCs w:val="24"/>
          <w:rFonts w:ascii="Times New Roman" w:hAnsi="Times New Roman"/>
        </w:rPr>
        <w:t xml:space="preserve">What will be the size of your game’s granularity?  How and when are narrative events interwoven with game events and player actions? </w:t>
      </w:r>
      <w:r>
        <w:rPr>
          <w:sz w:val="24"/>
          <w:szCs w:val="24"/>
          <w:rFonts w:ascii="Times New Roman" w:hAnsi="Times New Roman"/>
        </w:rPr>
        <w:t>There will be a large granularity, with large chunks of play time broken by short narrative sections.</w:t>
      </w:r>
    </w:p>
    <w:p>
      <w:pPr>
        <w:pStyle w:val="style23"/>
        <w:numPr>
          <w:ilvl w:val="0"/>
          <w:numId w:val="1"/>
        </w:numPr>
        <w:ind w:hanging="0" w:left="360" w:right="0"/>
        <w:spacing w:after="0" w:before="120"/>
      </w:pPr>
      <w:r>
        <w:rPr>
          <w:sz w:val="24"/>
          <w:szCs w:val="24"/>
          <w:rFonts w:ascii="Times New Roman" w:hAnsi="Times New Roman"/>
        </w:rPr>
        <w:t xml:space="preserve">What mechanism will you use to advance the plot?  Travel, events, time, or some combination? </w:t>
      </w:r>
      <w:r>
        <w:rPr>
          <w:sz w:val="24"/>
          <w:szCs w:val="24"/>
          <w:rFonts w:ascii="Times New Roman" w:hAnsi="Times New Roman"/>
        </w:rPr>
        <w:t>Events, time, and physical location all advance the plot.</w:t>
      </w:r>
    </w:p>
    <w:p>
      <w:pPr>
        <w:pStyle w:val="style23"/>
        <w:numPr>
          <w:ilvl w:val="0"/>
          <w:numId w:val="1"/>
        </w:numPr>
        <w:ind w:hanging="0" w:left="360" w:right="0"/>
        <w:spacing w:after="0" w:before="120"/>
      </w:pPr>
      <w:r>
        <w:rPr>
          <w:sz w:val="24"/>
          <w:szCs w:val="24"/>
          <w:rFonts w:ascii="Times New Roman" w:hAnsi="Times New Roman"/>
        </w:rPr>
        <w:t>Can the story begin at the beginning of the game, or would the game benefit from a prolog</w:t>
      </w:r>
      <w:r>
        <w:rPr>
          <w:sz w:val="24"/>
          <w:szCs w:val="24"/>
          <w:rFonts w:ascii="Times New Roman" w:hAnsi="Times New Roman"/>
        </w:rPr>
        <w:t>ue</w:t>
      </w:r>
      <w:r>
        <w:rPr>
          <w:sz w:val="24"/>
          <w:szCs w:val="24"/>
          <w:rFonts w:ascii="Times New Roman" w:hAnsi="Times New Roman"/>
        </w:rPr>
        <w:t xml:space="preserve"> as well? </w:t>
      </w:r>
      <w:r>
        <w:rPr>
          <w:sz w:val="24"/>
          <w:szCs w:val="24"/>
          <w:rFonts w:ascii="Times New Roman" w:hAnsi="Times New Roman"/>
        </w:rPr>
        <w:t>The story starts well at the beginning of the game.</w:t>
      </w:r>
    </w:p>
    <w:p>
      <w:pPr>
        <w:pStyle w:val="style23"/>
        <w:numPr>
          <w:ilvl w:val="0"/>
          <w:numId w:val="1"/>
        </w:numPr>
        <w:ind w:hanging="0" w:left="360" w:right="0"/>
        <w:spacing w:after="0" w:before="120"/>
      </w:pPr>
      <w:r>
        <w:rPr>
          <w:sz w:val="24"/>
          <w:szCs w:val="24"/>
          <w:rFonts w:ascii="Times New Roman" w:hAnsi="Times New Roman"/>
        </w:rPr>
        <w:t xml:space="preserve">Will the game include narrative (that is, noninteractive) material?  What role will it play—an introduction, mission briefing, transitional material, a conclusion, or character definition?  Is the narrative essential for the player to understand and play the game? </w:t>
      </w:r>
      <w:r>
        <w:rPr>
          <w:sz w:val="24"/>
          <w:szCs w:val="24"/>
          <w:rFonts w:ascii="Times New Roman" w:hAnsi="Times New Roman"/>
        </w:rPr>
        <w:t>There may be a couple of short cutscenes at inevitable events, but otherwise, the player drives the game.</w:t>
      </w:r>
    </w:p>
    <w:p>
      <w:pPr>
        <w:pStyle w:val="style23"/>
        <w:numPr>
          <w:ilvl w:val="0"/>
          <w:numId w:val="1"/>
        </w:numPr>
        <w:ind w:hanging="0" w:left="360" w:right="0"/>
        <w:spacing w:after="0" w:before="120"/>
      </w:pPr>
      <w:r>
        <w:rPr>
          <w:sz w:val="24"/>
          <w:szCs w:val="24"/>
          <w:rFonts w:ascii="Times New Roman" w:hAnsi="Times New Roman"/>
        </w:rPr>
        <w:t xml:space="preserve">What form will the narrative material take?  Pages in the manual?  Scrolling text in the program?  Movies?  Cut-scenes?  Voiceover narration?  Monologs by characters? </w:t>
      </w:r>
      <w:r>
        <w:rPr>
          <w:sz w:val="24"/>
          <w:szCs w:val="24"/>
          <w:rFonts w:ascii="Times New Roman" w:hAnsi="Times New Roman"/>
        </w:rPr>
        <w:t>Cutscenes.</w:t>
      </w:r>
    </w:p>
    <w:p>
      <w:pPr>
        <w:pStyle w:val="style23"/>
        <w:numPr>
          <w:ilvl w:val="0"/>
          <w:numId w:val="1"/>
        </w:numPr>
        <w:ind w:hanging="0" w:left="360" w:right="0"/>
        <w:spacing w:after="0" w:before="120"/>
      </w:pPr>
      <w:r>
        <w:rPr>
          <w:sz w:val="24"/>
          <w:szCs w:val="24"/>
          <w:rFonts w:ascii="Times New Roman" w:hAnsi="Times New Roman"/>
        </w:rPr>
        <w:t xml:space="preserve">What actions might the player take that are story actions but not efforts to overcome challenges?  Conversations?  Construction?  Exploration? </w:t>
      </w:r>
      <w:r>
        <w:rPr>
          <w:sz w:val="24"/>
          <w:szCs w:val="24"/>
          <w:rFonts w:ascii="Times New Roman" w:hAnsi="Times New Roman"/>
        </w:rPr>
        <w:t>Exploration is the main way the player will progress without specific challenges.</w:t>
      </w:r>
    </w:p>
    <w:p>
      <w:pPr>
        <w:pStyle w:val="style23"/>
        <w:numPr>
          <w:ilvl w:val="0"/>
          <w:numId w:val="1"/>
        </w:numPr>
        <w:ind w:hanging="0" w:left="360" w:right="0"/>
        <w:spacing w:after="0" w:before="120"/>
      </w:pPr>
      <w:r>
        <w:rPr>
          <w:sz w:val="24"/>
          <w:szCs w:val="24"/>
          <w:rFonts w:ascii="Times New Roman" w:hAnsi="Times New Roman"/>
        </w:rPr>
        <w:t xml:space="preserve">Will the game include scripted conversations?  Between the player and which characters?  For what purpose? </w:t>
      </w:r>
      <w:r>
        <w:rPr>
          <w:sz w:val="24"/>
          <w:szCs w:val="24"/>
          <w:rFonts w:ascii="Times New Roman" w:hAnsi="Times New Roman"/>
        </w:rPr>
        <w:t>The game will include no scripted conversations.</w:t>
      </w:r>
    </w:p>
    <w:p>
      <w:pPr>
        <w:pStyle w:val="style23"/>
        <w:numPr>
          <w:ilvl w:val="0"/>
          <w:numId w:val="1"/>
        </w:numPr>
        <w:ind w:hanging="0" w:left="360" w:right="0"/>
        <w:spacing w:after="0" w:before="120"/>
      </w:pPr>
      <w:r>
        <w:rPr>
          <w:sz w:val="24"/>
          <w:szCs w:val="24"/>
          <w:rFonts w:ascii="Times New Roman" w:hAnsi="Times New Roman"/>
        </w:rPr>
        <w:t xml:space="preserve">Will the story be multipart?  If so, how will the plot lines be handled: as an unlimited series, a limited series, or a serial? </w:t>
      </w:r>
      <w:r>
        <w:rPr>
          <w:sz w:val="24"/>
          <w:szCs w:val="24"/>
          <w:rFonts w:ascii="Times New Roman" w:hAnsi="Times New Roman"/>
        </w:rPr>
        <w:t>The story has only one part, encompassed by the entirety of the game.</w:t>
      </w:r>
    </w:p>
    <w:p>
      <w:pPr>
        <w:pStyle w:val="style23"/>
        <w:ind w:hanging="0" w:left="0" w:right="0"/>
        <w:spacing w:after="0" w:before="120"/>
      </w:pPr>
      <w:r>
        <w:rPr>
          <w:sz w:val="24"/>
          <w:szCs w:val="24"/>
          <w:rFonts w:ascii="Times New Roman" w:hAnsi="Times New Roman"/>
        </w:rPr>
      </w:r>
    </w:p>
    <w:p>
      <w:pPr>
        <w:pStyle w:val="style23"/>
        <w:ind w:hanging="0" w:left="0" w:right="0"/>
        <w:spacing w:after="0" w:before="120"/>
      </w:pPr>
      <w:r>
        <w:rPr>
          <w:sz w:val="24"/>
          <w:szCs w:val="24"/>
          <w:rFonts w:ascii="Times New Roman" w:hAnsi="Times New Roman"/>
        </w:rPr>
        <w:t>Reminder from David Mutchler</w:t>
      </w:r>
      <w:bookmarkStart w:id="0" w:name="_GoBack"/>
      <w:bookmarkEnd w:id="0"/>
      <w:r>
        <w:rPr>
          <w:sz w:val="24"/>
          <w:szCs w:val="24"/>
          <w:rFonts w:ascii="Times New Roman" w:hAnsi="Times New Roman"/>
        </w:rPr>
        <w:t>:  the 1</w:t>
      </w:r>
      <w:r>
        <w:rPr>
          <w:vertAlign w:val="superscript"/>
          <w:sz w:val="24"/>
          <w:szCs w:val="24"/>
          <w:rFonts w:ascii="Times New Roman" w:hAnsi="Times New Roman"/>
        </w:rPr>
        <w:t>st</w:t>
      </w:r>
      <w:r>
        <w:rPr>
          <w:sz w:val="24"/>
          <w:szCs w:val="24"/>
          <w:rFonts w:ascii="Times New Roman" w:hAnsi="Times New Roman"/>
        </w:rPr>
        <w:t xml:space="preserve"> question above—How do the actions that you make available to the player work with the story in your game such that the story remains credible, coherent, and dramatically meaningful?—is the central question.  Make sure that you can provide a strong answer to it!</w:t>
      </w:r>
    </w:p>
    <w:p>
      <w:pPr>
        <w:pStyle w:val="style23"/>
        <w:ind w:hanging="0" w:left="0" w:right="0"/>
        <w:spacing w:after="0" w:before="120"/>
      </w:pPr>
      <w:r>
        <w:rPr/>
      </w:r>
    </w:p>
    <w:sectPr>
      <w:formProt w:val="off"/>
      <w:pgSz w:h="15840" w:w="12240"/>
      <w:docGrid w:charSpace="4096" w:linePitch="240" w:type="default"/>
      <w:textDirection w:val="lrTb"/>
      <w:pgNumType w:fmt="decimal"/>
      <w:type w:val="nextPage"/>
      <w:headerReference r:id="rId2"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Calibri">
    <w:charset w:val="80"/>
    <w:family w:val="roman"/>
    <w:pitch w:val="variable"/>
  </w:font>
</w:fonts>
</file>

<file path=word/header1.xml><?xml version="1.0" encoding="utf-8"?>
<w:hdr xmlns:w="http://schemas.openxmlformats.org/wordprocessingml/2006/main">
  <w:p>
    <w:pPr>
      <w:pStyle w:val="style24"/>
    </w:pPr>
    <w:r>
      <w:fldChar w:fldCharType="begin"/>
    </w:r>
    <w:r>
      <w:rPr/>
      <w:fldChar w:fldCharType="begin"/>
    </w:r>
    <w:r>
      <w:instrText> PAGE </w:instrText>
    </w:r>
    <w:r>
      <w:fldChar w:fldCharType="separate"/>
    </w:r>
    <w:r>
      <w:t>2</w:t>
    </w:r>
    <w:r>
      <w:fldChar w:fldCharType="end"/>
    </w:r>
  </w:p>
</w:hdr>
</file>

<file path=word/numbering.xml><?xml version="1.0" encoding="utf-8"?>
<w:numbering xmlns:w="http://schemas.openxmlformats.org/wordprocessingml/2006/main">
  <w:abstractNum w:abstractNumId="1">
    <w:lvl w:ilvl="0">
      <w:start w:val="1"/>
      <w:numFmt w:val="decimal"/>
      <w:lvlJc w:val="left"/>
      <w:lvlText w:val="%1."/>
      <w:pPr>
        <w:ind w:hanging="360" w:left="720"/>
      </w:pPr>
    </w:lvl>
    <w:lvl w:ilvl="1">
      <w:start w:val="1"/>
      <w:numFmt w:val="lowerLetter"/>
      <w:lvlJc w:val="left"/>
      <w:lvlText w:val="%2."/>
      <w:pPr>
        <w:ind w:hanging="360" w:left="1440"/>
      </w:pPr>
    </w:lvl>
    <w:lvl w:ilvl="2">
      <w:start w:val="1"/>
      <w:numFmt w:val="lowerRoman"/>
      <w:lvlJc w:val="right"/>
      <w:lvlText w:val="%2.%3."/>
      <w:pPr>
        <w:ind w:hanging="180" w:left="2160"/>
      </w:pPr>
    </w:lvl>
    <w:lvl w:ilvl="3">
      <w:start w:val="1"/>
      <w:numFmt w:val="decimal"/>
      <w:lvlJc w:val="left"/>
      <w:lvlText w:val="%2.%3.%4."/>
      <w:pPr>
        <w:ind w:hanging="360" w:left="2880"/>
      </w:pPr>
    </w:lvl>
    <w:lvl w:ilvl="4">
      <w:start w:val="1"/>
      <w:numFmt w:val="lowerLetter"/>
      <w:lvlJc w:val="left"/>
      <w:lvlText w:val="%2.%3.%4.%5."/>
      <w:pPr>
        <w:ind w:hanging="360" w:left="3600"/>
      </w:pPr>
    </w:lvl>
    <w:lvl w:ilvl="5">
      <w:start w:val="1"/>
      <w:numFmt w:val="lowerRoman"/>
      <w:lvlJc w:val="right"/>
      <w:lvlText w:val="%2.%3.%4.%5.%6."/>
      <w:pPr>
        <w:ind w:hanging="180" w:left="4320"/>
      </w:pPr>
    </w:lvl>
    <w:lvl w:ilvl="6">
      <w:start w:val="1"/>
      <w:numFmt w:val="decimal"/>
      <w:lvlJc w:val="left"/>
      <w:lvlText w:val="%2.%3.%4.%5.%6.%7."/>
      <w:pPr>
        <w:ind w:hanging="360" w:left="5040"/>
      </w:pPr>
    </w:lvl>
    <w:lvl w:ilvl="7">
      <w:start w:val="1"/>
      <w:numFmt w:val="lowerLetter"/>
      <w:lvlJc w:val="left"/>
      <w:lvlText w:val="%2.%3.%4.%5.%6.%7.%8."/>
      <w:pPr>
        <w:ind w:hanging="360" w:left="5760"/>
      </w:pPr>
    </w:lvl>
    <w:lvl w:ilvl="8">
      <w:start w:val="1"/>
      <w:numFmt w:val="lowerRoman"/>
      <w:lvlJc w:val="right"/>
      <w:lvlText w:val="%2.%3.%4.%5.%6.%7.%8.%9."/>
      <w:pPr>
        <w:ind w:hanging="180" w:left="6480"/>
      </w:pPr>
    </w:lvl>
  </w:abstractNum>
  <w:abstractNum w:abstractNumId="2">
    <w:lvl w:ilvl="0">
      <w:start w:val="1"/>
      <w:numFmt w:val="none"/>
      <w:lvlJc w:val="left"/>
      <w:suff w:val="nothing"/>
      <w:lvlText w:val=""/>
      <w:pPr>
        <w:ind w:hanging="432" w:left="432"/>
      </w:pPr>
    </w:lvl>
    <w:lvl w:ilvl="1">
      <w:start w:val="1"/>
      <w:numFmt w:val="none"/>
      <w:lvlJc w:val="left"/>
      <w:suff w:val="nothing"/>
      <w:lvlText w:val=""/>
      <w:pPr>
        <w:ind w:hanging="576" w:left="576"/>
      </w:pPr>
    </w:lvl>
    <w:lvl w:ilvl="2">
      <w:start w:val="1"/>
      <w:numFmt w:val="none"/>
      <w:lvlJc w:val="left"/>
      <w:suff w:val="nothing"/>
      <w:lvlText w:val=""/>
      <w:pPr>
        <w:ind w:hanging="720" w:left="720"/>
      </w:pPr>
    </w:lvl>
    <w:lvl w:ilvl="3">
      <w:start w:val="1"/>
      <w:numFmt w:val="none"/>
      <w:lvlJc w:val="left"/>
      <w:suff w:val="nothing"/>
      <w:lvlText w:val=""/>
      <w:pPr>
        <w:ind w:hanging="864" w:left="864"/>
      </w:pPr>
    </w:lvl>
    <w:lvl w:ilvl="4">
      <w:start w:val="1"/>
      <w:numFmt w:val="none"/>
      <w:lvlJc w:val="left"/>
      <w:suff w:val="nothing"/>
      <w:lvlText w:val=""/>
      <w:pPr>
        <w:ind w:hanging="1008" w:left="1008"/>
      </w:pPr>
    </w:lvl>
    <w:lvl w:ilvl="5">
      <w:start w:val="1"/>
      <w:numFmt w:val="none"/>
      <w:lvlJc w:val="left"/>
      <w:suff w:val="nothing"/>
      <w:lvlText w:val=""/>
      <w:pPr>
        <w:ind w:hanging="1152" w:left="1152"/>
      </w:pPr>
    </w:lvl>
    <w:lvl w:ilvl="6">
      <w:start w:val="1"/>
      <w:numFmt w:val="none"/>
      <w:lvlJc w:val="left"/>
      <w:suff w:val="nothing"/>
      <w:lvlText w:val=""/>
      <w:pPr>
        <w:ind w:hanging="1296" w:left="1296"/>
      </w:pPr>
    </w:lvl>
    <w:lvl w:ilvl="7">
      <w:start w:val="1"/>
      <w:numFmt w:val="none"/>
      <w:lvlJc w:val="left"/>
      <w:suff w:val="nothing"/>
      <w:lvlText w:val=""/>
      <w:pPr>
        <w:ind w:hanging="1440" w:left="1440"/>
      </w:pPr>
    </w:lvl>
    <w:lvl w:ilvl="8">
      <w:start w:val="1"/>
      <w:numFmt w:val="none"/>
      <w:lvlJc w:val="left"/>
      <w:suff w:val="nothing"/>
      <w:lvlText w:val=""/>
      <w:pPr>
        <w:ind w:hanging="1584" w:left="1584"/>
      </w:pPr>
    </w:lvl>
  </w:abstractNum>
  <w:num w:numId="1">
    <w:abstractNumId w:val="1"/>
  </w:num>
  <w:num w:numId="2">
    <w:abstractNumId w:val="2"/>
  </w:num>
</w:numbering>
</file>

<file path=word/styles.xml><?xml version="1.0" encoding="utf-8"?>
<w:styles xmlns:w="http://schemas.openxmlformats.org/wordprocessingml/2006/main">
  <w:style w:styleId="style0" w:type="paragraph">
    <w:name w:val="Normal"/>
    <w:next w:val="style0"/>
    <w:pPr>
      <w:jc w:val="left"/>
      <w:widowControl/>
      <w:tabs>
        <w:tab w:leader="none" w:pos="709" w:val="left"/>
      </w:tabs>
      <w:suppressAutoHyphens w:val="true"/>
      <w:spacing w:after="200" w:before="0" w:line="276" w:lineRule="atLeast"/>
    </w:pPr>
    <w:rPr>
      <w:color w:val="auto"/>
      <w:sz w:val="22"/>
      <w:szCs w:val="22"/>
      <w:rFonts w:ascii="Calibri" w:cs="Times New Roman" w:eastAsia="Calibri" w:hAnsi="Calibri"/>
      <w:lang w:bidi="ar-SA" w:eastAsia="en-US" w:val="en-US"/>
    </w:rPr>
  </w:style>
  <w:style w:styleId="style15" w:type="character">
    <w:name w:val="Default Paragraph Font"/>
    <w:next w:val="style15"/>
    <w:rPr/>
  </w:style>
  <w:style w:styleId="style16" w:type="character">
    <w:name w:val="Header Char"/>
    <w:basedOn w:val="style15"/>
    <w:next w:val="style16"/>
    <w:rPr/>
  </w:style>
  <w:style w:styleId="style17" w:type="character">
    <w:name w:val="Footer Char"/>
    <w:basedOn w:val="style15"/>
    <w:next w:val="style17"/>
    <w:rPr/>
  </w:style>
  <w:style w:styleId="style18" w:type="paragraph">
    <w:name w:val="Heading"/>
    <w:basedOn w:val="style0"/>
    <w:next w:val="style19"/>
    <w:pPr>
      <w:keepNext/>
      <w:spacing w:after="120" w:before="240"/>
    </w:pPr>
    <w:rPr>
      <w:sz w:val="28"/>
      <w:szCs w:val="28"/>
      <w:rFonts w:ascii="Liberation Sans" w:cs="Lohit Hindi" w:eastAsia="DejaVu Sans" w:hAnsi="Liberation Sans"/>
    </w:rPr>
  </w:style>
  <w:style w:styleId="style19" w:type="paragraph">
    <w:name w:val="Text body"/>
    <w:basedOn w:val="style0"/>
    <w:next w:val="style19"/>
    <w:pPr>
      <w:spacing w:after="120" w:before="0"/>
    </w:pPr>
    <w:rPr/>
  </w:style>
  <w:style w:styleId="style20" w:type="paragraph">
    <w:name w:val="List"/>
    <w:basedOn w:val="style19"/>
    <w:next w:val="style20"/>
    <w:pPr/>
    <w:rPr>
      <w:rFonts w:cs="Lohit Hindi"/>
    </w:rPr>
  </w:style>
  <w:style w:styleId="style21" w:type="paragraph">
    <w:name w:val="Caption"/>
    <w:basedOn w:val="style0"/>
    <w:next w:val="style21"/>
    <w:pPr>
      <w:suppressLineNumbers/>
      <w:spacing w:after="120" w:before="120"/>
    </w:pPr>
    <w:rPr>
      <w:sz w:val="24"/>
      <w:i/>
      <w:szCs w:val="24"/>
      <w:iCs/>
      <w:rFonts w:cs="Lohit Hindi"/>
    </w:rPr>
  </w:style>
  <w:style w:styleId="style22" w:type="paragraph">
    <w:name w:val="Index"/>
    <w:basedOn w:val="style0"/>
    <w:next w:val="style22"/>
    <w:pPr>
      <w:suppressLineNumbers/>
    </w:pPr>
    <w:rPr>
      <w:rFonts w:cs="Lohit Hindi"/>
    </w:rPr>
  </w:style>
  <w:style w:styleId="style23" w:type="paragraph">
    <w:name w:val="List Paragraph"/>
    <w:basedOn w:val="style0"/>
    <w:next w:val="style23"/>
    <w:pPr/>
    <w:rPr/>
  </w:style>
  <w:style w:styleId="style24" w:type="paragraph">
    <w:name w:val="Header"/>
    <w:basedOn w:val="style0"/>
    <w:next w:val="style24"/>
    <w:pPr>
      <w:tabs>
        <w:tab w:leader="none" w:pos="4680" w:val="center"/>
        <w:tab w:leader="none" w:pos="9360" w:val="right"/>
      </w:tabs>
      <w:suppressLineNumbers/>
      <w:spacing w:after="0" w:before="0" w:line="100" w:lineRule="atLeast"/>
    </w:pPr>
    <w:rPr/>
  </w:style>
  <w:style w:styleId="style25" w:type="paragraph">
    <w:name w:val="Footer"/>
    <w:basedOn w:val="style0"/>
    <w:next w:val="style25"/>
    <w:pPr>
      <w:tabs>
        <w:tab w:leader="none" w:pos="4680" w:val="center"/>
        <w:tab w:leader="none" w:pos="9360" w:val="right"/>
      </w:tabs>
      <w:suppressLineNumbers/>
      <w:spacing w:after="0" w:before="0" w:line="100" w:lineRule="atLeas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0</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2011-02-01T19:06:00.00Z</dcterms:created>
  <dc:creator>David C. Mutchler</dc:creator>
  <cp:lastModifiedBy>Mutchler, David</cp:lastModifiedBy>
  <cp:lastPrinted>2011-02-01T19:06:00.00Z</cp:lastPrinted>
  <dcterms:modified xsi:type="dcterms:W3CDTF">2011-02-01T19:06:00.00Z</dcterms:modified>
  <cp:revision>3</cp:revision>
</cp:coreProperties>
</file>