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E65DD" w:rsidRPr="00C6670C" w:rsidRDefault="001E247D" w:rsidP="001E247D">
      <w:pPr>
        <w:spacing w:before="360" w:after="60"/>
        <w:jc w:val="center"/>
        <w:outlineLvl w:val="1"/>
        <w:rPr>
          <w:rFonts w:cs="Arial"/>
          <w:b/>
          <w:sz w:val="40"/>
        </w:rPr>
      </w:pPr>
      <w:proofErr w:type="spellStart"/>
      <w:r w:rsidRPr="00C6670C">
        <w:rPr>
          <w:rFonts w:cs="Arial"/>
          <w:b/>
          <w:sz w:val="40"/>
        </w:rPr>
        <w:t>Stratego</w:t>
      </w:r>
      <w:proofErr w:type="spellEnd"/>
    </w:p>
    <w:p w:rsidR="00D37B89" w:rsidRPr="00C6670C" w:rsidRDefault="00D37B89" w:rsidP="001E247D">
      <w:pPr>
        <w:spacing w:before="240" w:after="60"/>
        <w:jc w:val="center"/>
        <w:rPr>
          <w:rFonts w:cs="Arial"/>
          <w:b/>
          <w:sz w:val="28"/>
        </w:rPr>
      </w:pPr>
      <w:r w:rsidRPr="00C6670C">
        <w:rPr>
          <w:rFonts w:cs="Arial"/>
          <w:b/>
          <w:sz w:val="28"/>
        </w:rPr>
        <w:t>Rachel</w:t>
      </w:r>
      <w:r w:rsidR="001E247D" w:rsidRPr="00C6670C">
        <w:rPr>
          <w:rFonts w:cs="Arial"/>
          <w:b/>
          <w:sz w:val="28"/>
        </w:rPr>
        <w:t xml:space="preserve"> K.</w:t>
      </w:r>
      <w:r w:rsidRPr="00C6670C">
        <w:rPr>
          <w:rFonts w:cs="Arial"/>
          <w:b/>
          <w:sz w:val="28"/>
        </w:rPr>
        <w:t xml:space="preserve"> Manigault</w:t>
      </w:r>
    </w:p>
    <w:p w:rsidR="00D37B89" w:rsidRPr="00C6670C" w:rsidRDefault="001E247D" w:rsidP="00D246DB">
      <w:pPr>
        <w:spacing w:before="240" w:after="60"/>
        <w:jc w:val="center"/>
        <w:rPr>
          <w:rFonts w:cs="Arial"/>
          <w:sz w:val="24"/>
        </w:rPr>
      </w:pPr>
      <w:r w:rsidRPr="00C6670C">
        <w:rPr>
          <w:rFonts w:cs="Arial"/>
          <w:sz w:val="24"/>
        </w:rPr>
        <w:t>Reviewed by</w:t>
      </w:r>
    </w:p>
    <w:p w:rsidR="00D37B89" w:rsidRPr="00C6670C" w:rsidRDefault="00D37B89" w:rsidP="00D246DB">
      <w:pPr>
        <w:spacing w:before="60" w:after="60"/>
        <w:jc w:val="center"/>
        <w:rPr>
          <w:rFonts w:cs="Arial"/>
          <w:sz w:val="24"/>
        </w:rPr>
      </w:pPr>
      <w:r w:rsidRPr="00C6670C">
        <w:rPr>
          <w:rFonts w:cs="Arial"/>
          <w:sz w:val="24"/>
        </w:rPr>
        <w:t>Jeremy Bailey</w:t>
      </w:r>
      <w:r w:rsidR="00C3106F" w:rsidRPr="00C6670C">
        <w:rPr>
          <w:rFonts w:cs="Arial"/>
          <w:sz w:val="24"/>
        </w:rPr>
        <w:t xml:space="preserve">, </w:t>
      </w:r>
      <w:r w:rsidRPr="00C6670C">
        <w:rPr>
          <w:rFonts w:cs="Arial"/>
          <w:sz w:val="24"/>
        </w:rPr>
        <w:t>Susan Cisneros</w:t>
      </w:r>
      <w:r w:rsidR="00C3106F" w:rsidRPr="00C6670C">
        <w:rPr>
          <w:rFonts w:cs="Arial"/>
          <w:sz w:val="24"/>
        </w:rPr>
        <w:t xml:space="preserve">, and </w:t>
      </w:r>
      <w:r w:rsidRPr="00C6670C">
        <w:rPr>
          <w:rFonts w:cs="Arial"/>
          <w:sz w:val="24"/>
        </w:rPr>
        <w:t>Mary Roth</w:t>
      </w:r>
    </w:p>
    <w:p w:rsidR="001E247D" w:rsidRPr="005D65EF" w:rsidRDefault="001E247D" w:rsidP="001E247D">
      <w:pPr>
        <w:spacing w:before="240" w:after="60"/>
        <w:rPr>
          <w:rFonts w:cs="Arial"/>
          <w:b/>
          <w:sz w:val="32"/>
        </w:rPr>
      </w:pPr>
      <w:r w:rsidRPr="005D65EF">
        <w:rPr>
          <w:rFonts w:cs="Arial"/>
          <w:b/>
          <w:sz w:val="32"/>
        </w:rPr>
        <w:t>High Concept</w:t>
      </w:r>
    </w:p>
    <w:p w:rsidR="00366A32" w:rsidRDefault="00C3106F" w:rsidP="00D246DB">
      <w:pPr>
        <w:spacing w:after="240"/>
        <w:ind w:left="720"/>
        <w:rPr>
          <w:rFonts w:cs="Times New Roman"/>
          <w:sz w:val="24"/>
        </w:rPr>
      </w:pPr>
      <w:r w:rsidRPr="00D246DB">
        <w:rPr>
          <w:rFonts w:cs="Times New Roman"/>
          <w:sz w:val="24"/>
        </w:rPr>
        <w:t xml:space="preserve">Watch the board game </w:t>
      </w:r>
      <w:proofErr w:type="spellStart"/>
      <w:r w:rsidRPr="00D246DB">
        <w:rPr>
          <w:rFonts w:cs="Times New Roman"/>
          <w:sz w:val="24"/>
        </w:rPr>
        <w:t>Stratego</w:t>
      </w:r>
      <w:proofErr w:type="spellEnd"/>
      <w:r w:rsidRPr="00D246DB">
        <w:rPr>
          <w:rFonts w:cs="Times New Roman"/>
          <w:sz w:val="24"/>
        </w:rPr>
        <w:t xml:space="preserve"> come to life </w:t>
      </w:r>
      <w:r w:rsidR="00D246DB" w:rsidRPr="00D246DB">
        <w:rPr>
          <w:rFonts w:cs="Times New Roman"/>
          <w:sz w:val="24"/>
        </w:rPr>
        <w:t>as you h</w:t>
      </w:r>
      <w:r w:rsidRPr="00D246DB">
        <w:rPr>
          <w:rFonts w:cs="Times New Roman"/>
          <w:sz w:val="24"/>
        </w:rPr>
        <w:t>ide your flag, maneuver your soldiers</w:t>
      </w:r>
      <w:r w:rsidR="00F67FF3" w:rsidRPr="00D246DB">
        <w:rPr>
          <w:rFonts w:cs="Times New Roman"/>
          <w:sz w:val="24"/>
        </w:rPr>
        <w:t>, and infiltrate the enemy.  Capture your opponent</w:t>
      </w:r>
      <w:r w:rsidR="004E5690" w:rsidRPr="00D246DB">
        <w:rPr>
          <w:rFonts w:cs="Times New Roman"/>
          <w:sz w:val="24"/>
        </w:rPr>
        <w:t>’</w:t>
      </w:r>
      <w:r w:rsidR="00F67FF3" w:rsidRPr="00D246DB">
        <w:rPr>
          <w:rFonts w:cs="Times New Roman"/>
          <w:sz w:val="24"/>
        </w:rPr>
        <w:t>s flag to win</w:t>
      </w:r>
      <w:r w:rsidR="004E5690" w:rsidRPr="00D246DB">
        <w:rPr>
          <w:rFonts w:cs="Times New Roman"/>
          <w:sz w:val="24"/>
        </w:rPr>
        <w:t>, but be caref</w:t>
      </w:r>
      <w:r w:rsidR="00D246DB" w:rsidRPr="00D246DB">
        <w:rPr>
          <w:rFonts w:cs="Times New Roman"/>
          <w:sz w:val="24"/>
        </w:rPr>
        <w:t>ul to guard your own as well!</w:t>
      </w:r>
    </w:p>
    <w:p w:rsidR="00D246DB" w:rsidRPr="00D246DB" w:rsidRDefault="00D246DB" w:rsidP="00D246DB">
      <w:pPr>
        <w:spacing w:after="240"/>
        <w:rPr>
          <w:rFonts w:cs="Times New Roman"/>
          <w:b/>
          <w:sz w:val="28"/>
        </w:rPr>
      </w:pPr>
      <w:r w:rsidRPr="005D65EF">
        <w:rPr>
          <w:rFonts w:cs="Times New Roman"/>
          <w:b/>
          <w:sz w:val="32"/>
        </w:rPr>
        <w:t>Features</w:t>
      </w:r>
    </w:p>
    <w:p w:rsidR="00C36CEB" w:rsidRDefault="00C36CEB" w:rsidP="004915CB">
      <w:pPr>
        <w:pStyle w:val="ListParagraph"/>
        <w:numPr>
          <w:ilvl w:val="0"/>
          <w:numId w:val="1"/>
        </w:numPr>
        <w:spacing w:after="240"/>
        <w:contextualSpacing w:val="0"/>
        <w:rPr>
          <w:rFonts w:cs="Times New Roman"/>
          <w:sz w:val="24"/>
        </w:rPr>
      </w:pPr>
      <w:r>
        <w:rPr>
          <w:rFonts w:cs="Times New Roman"/>
          <w:sz w:val="24"/>
        </w:rPr>
        <w:t xml:space="preserve">The strategy and logic is derived directly from the board game of </w:t>
      </w:r>
      <w:proofErr w:type="spellStart"/>
      <w:r>
        <w:rPr>
          <w:rFonts w:cs="Times New Roman"/>
          <w:sz w:val="24"/>
        </w:rPr>
        <w:t>Stratego</w:t>
      </w:r>
      <w:proofErr w:type="spellEnd"/>
    </w:p>
    <w:p w:rsidR="00C36CEB" w:rsidRPr="00C36CEB" w:rsidRDefault="00C36CEB" w:rsidP="00C36CEB">
      <w:pPr>
        <w:pStyle w:val="ListParagraph"/>
        <w:numPr>
          <w:ilvl w:val="0"/>
          <w:numId w:val="1"/>
        </w:numPr>
        <w:spacing w:after="240"/>
        <w:contextualSpacing w:val="0"/>
        <w:rPr>
          <w:rFonts w:cs="Times New Roman"/>
          <w:sz w:val="24"/>
        </w:rPr>
      </w:pPr>
      <w:r>
        <w:rPr>
          <w:rFonts w:cs="Times New Roman"/>
          <w:sz w:val="24"/>
        </w:rPr>
        <w:t>T</w:t>
      </w:r>
      <w:r w:rsidRPr="00D246DB">
        <w:rPr>
          <w:rFonts w:cs="Times New Roman"/>
          <w:sz w:val="24"/>
        </w:rPr>
        <w:t>he player will choose a map, customize his pieces, choose optimal starting locations, and seek out the enemy flag while defending his own.</w:t>
      </w:r>
    </w:p>
    <w:p w:rsidR="004915CB" w:rsidRPr="00C36CEB" w:rsidRDefault="00C3106F" w:rsidP="004915CB">
      <w:pPr>
        <w:pStyle w:val="ListParagraph"/>
        <w:numPr>
          <w:ilvl w:val="0"/>
          <w:numId w:val="1"/>
        </w:numPr>
        <w:spacing w:after="240"/>
        <w:contextualSpacing w:val="0"/>
        <w:rPr>
          <w:rFonts w:cs="Times New Roman"/>
          <w:sz w:val="24"/>
        </w:rPr>
      </w:pPr>
      <w:r w:rsidRPr="00C36CEB">
        <w:rPr>
          <w:rFonts w:cs="Times New Roman"/>
          <w:sz w:val="24"/>
        </w:rPr>
        <w:t>The map layouts vary in size and in arrangement</w:t>
      </w:r>
      <w:r w:rsidR="00C36CEB">
        <w:rPr>
          <w:rFonts w:cs="Times New Roman"/>
          <w:sz w:val="24"/>
        </w:rPr>
        <w:t>, each with a</w:t>
      </w:r>
      <w:r w:rsidR="00C36CEB" w:rsidRPr="00D246DB">
        <w:rPr>
          <w:rFonts w:cs="Times New Roman"/>
          <w:sz w:val="24"/>
        </w:rPr>
        <w:t>n aerial view</w:t>
      </w:r>
      <w:r w:rsidR="00C36CEB">
        <w:rPr>
          <w:rFonts w:cs="Times New Roman"/>
          <w:sz w:val="24"/>
        </w:rPr>
        <w:t xml:space="preserve"> that</w:t>
      </w:r>
      <w:r w:rsidR="00C36CEB" w:rsidRPr="00D246DB">
        <w:rPr>
          <w:rFonts w:cs="Times New Roman"/>
          <w:sz w:val="24"/>
        </w:rPr>
        <w:t xml:space="preserve"> allows the player </w:t>
      </w:r>
      <w:proofErr w:type="gramStart"/>
      <w:r w:rsidR="00C36CEB" w:rsidRPr="00D246DB">
        <w:rPr>
          <w:rFonts w:cs="Times New Roman"/>
          <w:sz w:val="24"/>
        </w:rPr>
        <w:t>to easily navigate</w:t>
      </w:r>
      <w:proofErr w:type="gramEnd"/>
      <w:r w:rsidR="00C36CEB" w:rsidRPr="00D246DB">
        <w:rPr>
          <w:rFonts w:cs="Times New Roman"/>
          <w:sz w:val="24"/>
        </w:rPr>
        <w:t xml:space="preserve"> within the 3-D world</w:t>
      </w:r>
      <w:r w:rsidR="004915CB" w:rsidRPr="00C36CEB">
        <w:rPr>
          <w:rFonts w:cs="Times New Roman"/>
          <w:sz w:val="24"/>
        </w:rPr>
        <w:t>.</w:t>
      </w:r>
      <w:r w:rsidR="00366A32" w:rsidRPr="00C36CEB">
        <w:rPr>
          <w:rFonts w:cs="Times New Roman"/>
          <w:sz w:val="24"/>
        </w:rPr>
        <w:t xml:space="preserve">  </w:t>
      </w:r>
      <w:r w:rsidR="004915CB" w:rsidRPr="00C36CEB">
        <w:rPr>
          <w:rFonts w:cs="Times New Roman"/>
          <w:sz w:val="24"/>
        </w:rPr>
        <w:t>Maps will include boundary obstacles such as water, canyon walls, large rocks, and trees in order to create a maneuverable maze.</w:t>
      </w:r>
    </w:p>
    <w:p w:rsidR="004915CB" w:rsidRPr="00D246DB" w:rsidRDefault="004915CB" w:rsidP="004915CB">
      <w:pPr>
        <w:pStyle w:val="ListParagraph"/>
        <w:numPr>
          <w:ilvl w:val="0"/>
          <w:numId w:val="1"/>
        </w:numPr>
        <w:spacing w:after="240"/>
        <w:contextualSpacing w:val="0"/>
        <w:rPr>
          <w:rFonts w:cs="Times New Roman"/>
          <w:sz w:val="24"/>
        </w:rPr>
      </w:pPr>
      <w:r>
        <w:rPr>
          <w:rFonts w:cs="Times New Roman"/>
          <w:sz w:val="24"/>
        </w:rPr>
        <w:t>The</w:t>
      </w:r>
      <w:r w:rsidRPr="00D246DB">
        <w:rPr>
          <w:rFonts w:cs="Times New Roman"/>
          <w:sz w:val="24"/>
        </w:rPr>
        <w:t xml:space="preserve"> player hides his flag somewhere on his side of the map and places the remainder of his pieces at starting locations.</w:t>
      </w:r>
    </w:p>
    <w:p w:rsidR="00366A32" w:rsidRPr="00D246DB" w:rsidRDefault="00C36CEB" w:rsidP="001E247D">
      <w:pPr>
        <w:pStyle w:val="ListParagraph"/>
        <w:numPr>
          <w:ilvl w:val="0"/>
          <w:numId w:val="1"/>
        </w:numPr>
        <w:spacing w:after="240"/>
        <w:contextualSpacing w:val="0"/>
        <w:rPr>
          <w:rFonts w:cs="Times New Roman"/>
          <w:sz w:val="24"/>
        </w:rPr>
      </w:pPr>
      <w:r>
        <w:rPr>
          <w:rFonts w:cs="Times New Roman"/>
          <w:sz w:val="24"/>
        </w:rPr>
        <w:t>Every game is different due to which map is chosen, how the pieces are customized, the placement of these pieces on the map, and ultimately by the decisions each player makes during the progression of the game.</w:t>
      </w:r>
    </w:p>
    <w:p w:rsidR="004915CB" w:rsidRPr="004915CB" w:rsidRDefault="004915CB" w:rsidP="00C36CEB">
      <w:pPr>
        <w:spacing w:before="240" w:after="60"/>
        <w:rPr>
          <w:rFonts w:cs="Times New Roman"/>
          <w:b/>
          <w:sz w:val="32"/>
        </w:rPr>
      </w:pPr>
      <w:r w:rsidRPr="004915CB">
        <w:rPr>
          <w:rFonts w:cs="Times New Roman"/>
          <w:b/>
          <w:sz w:val="32"/>
        </w:rPr>
        <w:t>Player Motivation</w:t>
      </w:r>
    </w:p>
    <w:p w:rsidR="00C36CEB" w:rsidRDefault="00C36CEB" w:rsidP="004915CB">
      <w:pPr>
        <w:pStyle w:val="ListParagraph"/>
        <w:spacing w:after="240"/>
        <w:contextualSpacing w:val="0"/>
        <w:rPr>
          <w:rFonts w:cs="Times New Roman"/>
          <w:sz w:val="24"/>
        </w:rPr>
      </w:pPr>
      <w:r>
        <w:rPr>
          <w:rFonts w:cs="Times New Roman"/>
          <w:sz w:val="24"/>
        </w:rPr>
        <w:t>T</w:t>
      </w:r>
      <w:r w:rsidR="00481300" w:rsidRPr="00D246DB">
        <w:rPr>
          <w:rFonts w:cs="Times New Roman"/>
          <w:sz w:val="24"/>
        </w:rPr>
        <w:t xml:space="preserve">he player </w:t>
      </w:r>
      <w:r w:rsidR="004915CB">
        <w:rPr>
          <w:rFonts w:cs="Times New Roman"/>
          <w:sz w:val="24"/>
        </w:rPr>
        <w:t>chooses and customizes his own pieces</w:t>
      </w:r>
      <w:r>
        <w:rPr>
          <w:rFonts w:cs="Times New Roman"/>
          <w:sz w:val="24"/>
        </w:rPr>
        <w:t xml:space="preserve"> </w:t>
      </w:r>
      <w:proofErr w:type="gramStart"/>
      <w:r>
        <w:rPr>
          <w:rFonts w:cs="Times New Roman"/>
          <w:sz w:val="24"/>
        </w:rPr>
        <w:t xml:space="preserve">in order to successfully </w:t>
      </w:r>
      <w:r w:rsidR="00481300" w:rsidRPr="00D246DB">
        <w:rPr>
          <w:rFonts w:cs="Times New Roman"/>
          <w:sz w:val="24"/>
        </w:rPr>
        <w:t>engage</w:t>
      </w:r>
      <w:proofErr w:type="gramEnd"/>
      <w:r w:rsidR="00481300" w:rsidRPr="00D246DB">
        <w:rPr>
          <w:rFonts w:cs="Times New Roman"/>
          <w:sz w:val="24"/>
        </w:rPr>
        <w:t xml:space="preserve"> his opponent’s pieces in combat while trying to capture the flag.  </w:t>
      </w:r>
    </w:p>
    <w:p w:rsidR="005D65EF" w:rsidRPr="005D65EF" w:rsidRDefault="005D65EF" w:rsidP="005D65EF">
      <w:pPr>
        <w:spacing w:before="240" w:after="60"/>
        <w:rPr>
          <w:rFonts w:cs="Times New Roman"/>
          <w:b/>
          <w:sz w:val="28"/>
        </w:rPr>
      </w:pPr>
      <w:r w:rsidRPr="005D65EF">
        <w:rPr>
          <w:rFonts w:cs="Times New Roman"/>
          <w:b/>
          <w:sz w:val="32"/>
        </w:rPr>
        <w:t>Genre</w:t>
      </w:r>
    </w:p>
    <w:p w:rsidR="005D65EF" w:rsidRDefault="005D65EF" w:rsidP="005D65EF">
      <w:pPr>
        <w:pStyle w:val="ListParagraph"/>
        <w:spacing w:after="240"/>
        <w:contextualSpacing w:val="0"/>
        <w:rPr>
          <w:rFonts w:cs="Times New Roman"/>
          <w:sz w:val="24"/>
        </w:rPr>
      </w:pPr>
      <w:r>
        <w:rPr>
          <w:rFonts w:cs="Times New Roman"/>
          <w:sz w:val="24"/>
        </w:rPr>
        <w:t xml:space="preserve">Strategy with a </w:t>
      </w:r>
      <w:r w:rsidR="001624B7" w:rsidRPr="00D246DB">
        <w:rPr>
          <w:rFonts w:cs="Times New Roman"/>
          <w:sz w:val="24"/>
        </w:rPr>
        <w:t>board game</w:t>
      </w:r>
      <w:r>
        <w:rPr>
          <w:rFonts w:cs="Times New Roman"/>
          <w:sz w:val="24"/>
        </w:rPr>
        <w:t xml:space="preserve"> like feel</w:t>
      </w:r>
    </w:p>
    <w:p w:rsidR="00C36CEB" w:rsidRPr="005D65EF" w:rsidRDefault="00C36CEB" w:rsidP="00C36CEB">
      <w:pPr>
        <w:spacing w:before="240" w:after="60"/>
        <w:rPr>
          <w:rFonts w:cs="Times New Roman"/>
          <w:b/>
          <w:sz w:val="32"/>
        </w:rPr>
      </w:pPr>
      <w:r w:rsidRPr="005D65EF">
        <w:rPr>
          <w:rFonts w:cs="Times New Roman"/>
          <w:b/>
          <w:sz w:val="32"/>
        </w:rPr>
        <w:t>Needed Licenses</w:t>
      </w:r>
    </w:p>
    <w:p w:rsidR="00C36CEB" w:rsidRDefault="00C36CEB" w:rsidP="00C36CEB">
      <w:pPr>
        <w:pStyle w:val="ListParagraph"/>
        <w:spacing w:after="240"/>
        <w:contextualSpacing w:val="0"/>
        <w:rPr>
          <w:rFonts w:cs="Times New Roman"/>
          <w:sz w:val="24"/>
        </w:rPr>
      </w:pPr>
      <w:r>
        <w:rPr>
          <w:rFonts w:cs="Times New Roman"/>
          <w:sz w:val="24"/>
        </w:rPr>
        <w:t xml:space="preserve">The board game </w:t>
      </w:r>
      <w:proofErr w:type="spellStart"/>
      <w:r>
        <w:rPr>
          <w:rFonts w:cs="Times New Roman"/>
          <w:sz w:val="24"/>
        </w:rPr>
        <w:t>Stratego</w:t>
      </w:r>
      <w:proofErr w:type="spellEnd"/>
    </w:p>
    <w:p w:rsidR="005D65EF" w:rsidRPr="005D65EF" w:rsidRDefault="005D65EF" w:rsidP="005D65EF">
      <w:pPr>
        <w:pStyle w:val="ListParagraph"/>
        <w:spacing w:before="240" w:after="60"/>
        <w:ind w:left="0"/>
        <w:contextualSpacing w:val="0"/>
        <w:rPr>
          <w:rFonts w:cs="Times New Roman"/>
          <w:b/>
          <w:sz w:val="32"/>
        </w:rPr>
      </w:pPr>
      <w:r w:rsidRPr="005D65EF">
        <w:rPr>
          <w:rFonts w:cs="Times New Roman"/>
          <w:b/>
          <w:sz w:val="32"/>
        </w:rPr>
        <w:lastRenderedPageBreak/>
        <w:t>Target Customer</w:t>
      </w:r>
    </w:p>
    <w:p w:rsidR="00A82C5A" w:rsidRDefault="005D65EF" w:rsidP="005D65EF">
      <w:pPr>
        <w:pStyle w:val="ListParagraph"/>
        <w:spacing w:after="240"/>
        <w:contextualSpacing w:val="0"/>
        <w:rPr>
          <w:rFonts w:cs="Times New Roman"/>
          <w:sz w:val="24"/>
        </w:rPr>
      </w:pPr>
      <w:r>
        <w:rPr>
          <w:rFonts w:cs="Times New Roman"/>
          <w:sz w:val="24"/>
        </w:rPr>
        <w:t>T</w:t>
      </w:r>
      <w:r w:rsidR="00A82C5A" w:rsidRPr="00D246DB">
        <w:rPr>
          <w:rFonts w:cs="Times New Roman"/>
          <w:sz w:val="24"/>
        </w:rPr>
        <w:t xml:space="preserve">eenage to adult </w:t>
      </w:r>
      <w:r>
        <w:rPr>
          <w:rFonts w:cs="Times New Roman"/>
          <w:sz w:val="24"/>
        </w:rPr>
        <w:t>players with adequate</w:t>
      </w:r>
      <w:r w:rsidR="00A82C5A" w:rsidRPr="00D246DB">
        <w:rPr>
          <w:rFonts w:cs="Times New Roman"/>
          <w:sz w:val="24"/>
        </w:rPr>
        <w:t xml:space="preserve"> level</w:t>
      </w:r>
      <w:r>
        <w:rPr>
          <w:rFonts w:cs="Times New Roman"/>
          <w:sz w:val="24"/>
        </w:rPr>
        <w:t>s</w:t>
      </w:r>
      <w:r w:rsidR="00A82C5A" w:rsidRPr="00D246DB">
        <w:rPr>
          <w:rFonts w:cs="Times New Roman"/>
          <w:sz w:val="24"/>
        </w:rPr>
        <w:t xml:space="preserve"> of competence</w:t>
      </w:r>
      <w:r>
        <w:rPr>
          <w:rFonts w:cs="Times New Roman"/>
          <w:sz w:val="24"/>
        </w:rPr>
        <w:t xml:space="preserve"> as well as an interest in</w:t>
      </w:r>
      <w:r w:rsidR="006D56B8" w:rsidRPr="00D246DB">
        <w:rPr>
          <w:rFonts w:cs="Times New Roman"/>
          <w:sz w:val="24"/>
        </w:rPr>
        <w:t xml:space="preserve"> theme</w:t>
      </w:r>
      <w:r>
        <w:rPr>
          <w:rFonts w:cs="Times New Roman"/>
          <w:sz w:val="24"/>
        </w:rPr>
        <w:t>s that</w:t>
      </w:r>
      <w:r w:rsidR="006D56B8" w:rsidRPr="00D246DB">
        <w:rPr>
          <w:rFonts w:cs="Times New Roman"/>
          <w:sz w:val="24"/>
        </w:rPr>
        <w:t xml:space="preserve"> revolve</w:t>
      </w:r>
      <w:r>
        <w:rPr>
          <w:rFonts w:cs="Times New Roman"/>
          <w:sz w:val="24"/>
        </w:rPr>
        <w:t xml:space="preserve"> around combat and strategy</w:t>
      </w:r>
    </w:p>
    <w:p w:rsidR="00C36CEB" w:rsidRPr="00D246DB" w:rsidRDefault="00C36CEB" w:rsidP="00C36CEB">
      <w:pPr>
        <w:spacing w:before="240" w:after="60"/>
        <w:rPr>
          <w:rFonts w:cs="Times New Roman"/>
          <w:b/>
          <w:sz w:val="28"/>
        </w:rPr>
      </w:pPr>
      <w:r w:rsidRPr="005D65EF">
        <w:rPr>
          <w:rFonts w:cs="Times New Roman"/>
          <w:b/>
          <w:sz w:val="32"/>
        </w:rPr>
        <w:t>Competition</w:t>
      </w:r>
    </w:p>
    <w:p w:rsidR="00C36CEB" w:rsidRPr="00D246DB" w:rsidRDefault="00C36CEB" w:rsidP="00C36CEB">
      <w:pPr>
        <w:pStyle w:val="ListParagraph"/>
        <w:spacing w:after="240"/>
        <w:contextualSpacing w:val="0"/>
        <w:rPr>
          <w:rFonts w:cs="Times New Roman"/>
          <w:sz w:val="24"/>
        </w:rPr>
      </w:pPr>
      <w:r w:rsidRPr="00D246DB">
        <w:rPr>
          <w:rFonts w:cs="Times New Roman"/>
          <w:sz w:val="24"/>
        </w:rPr>
        <w:t xml:space="preserve">The game will support a competitive single mode, </w:t>
      </w:r>
      <w:r>
        <w:rPr>
          <w:rFonts w:cs="Times New Roman"/>
          <w:sz w:val="24"/>
        </w:rPr>
        <w:t>allowing</w:t>
      </w:r>
      <w:r w:rsidRPr="00D246DB">
        <w:rPr>
          <w:rFonts w:cs="Times New Roman"/>
          <w:sz w:val="24"/>
        </w:rPr>
        <w:t xml:space="preserve"> a human player to engage a computer opponent, and </w:t>
      </w:r>
      <w:r>
        <w:rPr>
          <w:rFonts w:cs="Times New Roman"/>
          <w:sz w:val="24"/>
        </w:rPr>
        <w:t xml:space="preserve">it </w:t>
      </w:r>
      <w:proofErr w:type="gramStart"/>
      <w:r>
        <w:rPr>
          <w:rFonts w:cs="Times New Roman"/>
          <w:sz w:val="24"/>
        </w:rPr>
        <w:t>will also</w:t>
      </w:r>
      <w:proofErr w:type="gramEnd"/>
      <w:r>
        <w:rPr>
          <w:rFonts w:cs="Times New Roman"/>
          <w:sz w:val="24"/>
        </w:rPr>
        <w:t xml:space="preserve"> support </w:t>
      </w:r>
      <w:r w:rsidRPr="00D246DB">
        <w:rPr>
          <w:rFonts w:cs="Times New Roman"/>
          <w:sz w:val="24"/>
        </w:rPr>
        <w:t>a competitive dual mode, allow</w:t>
      </w:r>
      <w:r>
        <w:rPr>
          <w:rFonts w:cs="Times New Roman"/>
          <w:sz w:val="24"/>
        </w:rPr>
        <w:t>ing</w:t>
      </w:r>
      <w:r w:rsidRPr="00D246DB">
        <w:rPr>
          <w:rFonts w:cs="Times New Roman"/>
          <w:sz w:val="24"/>
        </w:rPr>
        <w:t xml:space="preserve"> two human players to compete against each other.</w:t>
      </w:r>
    </w:p>
    <w:p w:rsidR="00C36CEB" w:rsidRDefault="00C36CEB" w:rsidP="00C36CEB">
      <w:pPr>
        <w:spacing w:before="240" w:after="60"/>
        <w:rPr>
          <w:rFonts w:cs="Times New Roman"/>
          <w:b/>
          <w:sz w:val="32"/>
        </w:rPr>
      </w:pPr>
      <w:r>
        <w:rPr>
          <w:rFonts w:cs="Times New Roman"/>
          <w:b/>
          <w:sz w:val="32"/>
        </w:rPr>
        <w:t>Unique Selling Points</w:t>
      </w:r>
    </w:p>
    <w:p w:rsidR="00C6670C" w:rsidRDefault="00C6670C" w:rsidP="00C6670C">
      <w:pPr>
        <w:pStyle w:val="ListParagraph"/>
        <w:numPr>
          <w:ilvl w:val="0"/>
          <w:numId w:val="3"/>
        </w:numPr>
        <w:spacing w:after="240"/>
        <w:contextualSpacing w:val="0"/>
        <w:rPr>
          <w:rFonts w:cs="Times New Roman"/>
          <w:sz w:val="24"/>
        </w:rPr>
      </w:pPr>
      <w:r>
        <w:rPr>
          <w:rFonts w:cs="Times New Roman"/>
          <w:sz w:val="24"/>
        </w:rPr>
        <w:t>No two games are the same</w:t>
      </w:r>
    </w:p>
    <w:p w:rsidR="00C6670C" w:rsidRPr="00C6670C" w:rsidRDefault="00C6670C" w:rsidP="00C6670C">
      <w:pPr>
        <w:pStyle w:val="ListParagraph"/>
        <w:numPr>
          <w:ilvl w:val="0"/>
          <w:numId w:val="3"/>
        </w:numPr>
        <w:spacing w:after="240"/>
        <w:contextualSpacing w:val="0"/>
        <w:rPr>
          <w:rFonts w:cs="Times New Roman"/>
          <w:sz w:val="24"/>
        </w:rPr>
      </w:pPr>
      <w:r>
        <w:rPr>
          <w:rFonts w:cs="Times New Roman"/>
          <w:sz w:val="24"/>
        </w:rPr>
        <w:t>More interactive than the board game</w:t>
      </w:r>
    </w:p>
    <w:p w:rsidR="00C6670C" w:rsidRDefault="00C6670C" w:rsidP="00C6670C">
      <w:pPr>
        <w:pStyle w:val="ListParagraph"/>
        <w:numPr>
          <w:ilvl w:val="0"/>
          <w:numId w:val="3"/>
        </w:numPr>
        <w:spacing w:after="240"/>
        <w:contextualSpacing w:val="0"/>
        <w:rPr>
          <w:rFonts w:cs="Times New Roman"/>
          <w:sz w:val="24"/>
        </w:rPr>
      </w:pPr>
      <w:r>
        <w:rPr>
          <w:rFonts w:cs="Times New Roman"/>
          <w:sz w:val="24"/>
        </w:rPr>
        <w:t>Piece customization option</w:t>
      </w:r>
    </w:p>
    <w:p w:rsidR="00C6670C" w:rsidRDefault="00C6670C" w:rsidP="00C6670C">
      <w:pPr>
        <w:pStyle w:val="ListParagraph"/>
        <w:numPr>
          <w:ilvl w:val="0"/>
          <w:numId w:val="3"/>
        </w:numPr>
        <w:spacing w:after="240"/>
        <w:contextualSpacing w:val="0"/>
        <w:rPr>
          <w:rFonts w:cs="Times New Roman"/>
          <w:sz w:val="24"/>
        </w:rPr>
      </w:pPr>
      <w:r>
        <w:rPr>
          <w:rFonts w:cs="Times New Roman"/>
          <w:sz w:val="24"/>
        </w:rPr>
        <w:t>Multiple maps to choose from</w:t>
      </w:r>
    </w:p>
    <w:p w:rsidR="00C6670C" w:rsidRDefault="00C6670C" w:rsidP="00C6670C">
      <w:pPr>
        <w:pStyle w:val="ListParagraph"/>
        <w:numPr>
          <w:ilvl w:val="0"/>
          <w:numId w:val="3"/>
        </w:numPr>
        <w:spacing w:after="240"/>
        <w:contextualSpacing w:val="0"/>
        <w:rPr>
          <w:rFonts w:cs="Times New Roman"/>
          <w:sz w:val="24"/>
        </w:rPr>
      </w:pPr>
      <w:r>
        <w:rPr>
          <w:rFonts w:cs="Times New Roman"/>
          <w:sz w:val="24"/>
        </w:rPr>
        <w:t>Single or dual competition modes</w:t>
      </w:r>
    </w:p>
    <w:p w:rsidR="00D246DB" w:rsidRPr="005D65EF" w:rsidRDefault="00D246DB" w:rsidP="00D246DB">
      <w:pPr>
        <w:spacing w:before="240" w:after="60"/>
        <w:rPr>
          <w:rFonts w:cs="Times New Roman"/>
          <w:b/>
          <w:sz w:val="32"/>
        </w:rPr>
      </w:pPr>
      <w:r w:rsidRPr="005D65EF">
        <w:rPr>
          <w:rFonts w:cs="Times New Roman"/>
          <w:b/>
          <w:sz w:val="32"/>
        </w:rPr>
        <w:t>Target Hardware</w:t>
      </w:r>
    </w:p>
    <w:p w:rsidR="00A82C5A" w:rsidRDefault="00D246DB" w:rsidP="00D246DB">
      <w:pPr>
        <w:pStyle w:val="ListParagraph"/>
        <w:spacing w:after="240"/>
        <w:contextualSpacing w:val="0"/>
        <w:rPr>
          <w:rFonts w:cs="Times New Roman"/>
          <w:sz w:val="24"/>
        </w:rPr>
      </w:pPr>
      <w:r>
        <w:rPr>
          <w:rFonts w:cs="Times New Roman"/>
          <w:sz w:val="24"/>
        </w:rPr>
        <w:t xml:space="preserve">The </w:t>
      </w:r>
      <w:r w:rsidR="000E5ED5" w:rsidRPr="00D246DB">
        <w:rPr>
          <w:rFonts w:cs="Times New Roman"/>
          <w:sz w:val="24"/>
        </w:rPr>
        <w:t xml:space="preserve">personal computer </w:t>
      </w:r>
      <w:r w:rsidR="005D65EF">
        <w:rPr>
          <w:rFonts w:cs="Times New Roman"/>
          <w:sz w:val="24"/>
        </w:rPr>
        <w:t>and</w:t>
      </w:r>
      <w:r w:rsidR="000E5ED5" w:rsidRPr="00D246DB">
        <w:rPr>
          <w:rFonts w:cs="Times New Roman"/>
          <w:sz w:val="24"/>
        </w:rPr>
        <w:t xml:space="preserve"> the </w:t>
      </w:r>
      <w:r>
        <w:rPr>
          <w:rFonts w:cs="Times New Roman"/>
          <w:sz w:val="24"/>
        </w:rPr>
        <w:t>interactive features of a mouse</w:t>
      </w:r>
    </w:p>
    <w:p w:rsidR="00C36CEB" w:rsidRDefault="00C36CEB" w:rsidP="00C36CEB">
      <w:pPr>
        <w:spacing w:before="240" w:after="60"/>
        <w:rPr>
          <w:rFonts w:cs="Times New Roman"/>
          <w:b/>
          <w:sz w:val="32"/>
        </w:rPr>
      </w:pPr>
      <w:r>
        <w:rPr>
          <w:rFonts w:cs="Times New Roman"/>
          <w:b/>
          <w:sz w:val="32"/>
        </w:rPr>
        <w:t>Design Goals</w:t>
      </w:r>
    </w:p>
    <w:p w:rsidR="00F44A19" w:rsidRPr="00F44A19" w:rsidRDefault="00F44A19" w:rsidP="00F44A19">
      <w:pPr>
        <w:spacing w:before="240" w:after="60"/>
        <w:ind w:left="360"/>
        <w:rPr>
          <w:rFonts w:cs="Times New Roman"/>
          <w:sz w:val="24"/>
        </w:rPr>
      </w:pPr>
      <w:r>
        <w:rPr>
          <w:rFonts w:cs="Times New Roman"/>
          <w:b/>
          <w:sz w:val="24"/>
        </w:rPr>
        <w:t>Simple:</w:t>
      </w:r>
      <w:r>
        <w:rPr>
          <w:rFonts w:cs="Times New Roman"/>
          <w:sz w:val="24"/>
        </w:rPr>
        <w:t xml:space="preserve"> The game is easy to play by clicking on pieces and then clicking on a square to move the piece to that location.  Combat </w:t>
      </w:r>
      <w:proofErr w:type="gramStart"/>
      <w:r>
        <w:rPr>
          <w:rFonts w:cs="Times New Roman"/>
          <w:sz w:val="24"/>
        </w:rPr>
        <w:t>is done</w:t>
      </w:r>
      <w:proofErr w:type="gramEnd"/>
      <w:r>
        <w:rPr>
          <w:rFonts w:cs="Times New Roman"/>
          <w:sz w:val="24"/>
        </w:rPr>
        <w:t xml:space="preserve"> internally so that each player may choose to engage in combat with another piece, but the outcome is determined by each piece’s level of strength.</w:t>
      </w:r>
    </w:p>
    <w:p w:rsidR="00F44A19" w:rsidRPr="003B2067" w:rsidRDefault="003B2067" w:rsidP="00F44A19">
      <w:pPr>
        <w:spacing w:before="240" w:after="60"/>
        <w:ind w:left="360"/>
        <w:rPr>
          <w:rFonts w:cs="Times New Roman"/>
          <w:sz w:val="24"/>
        </w:rPr>
      </w:pPr>
      <w:r>
        <w:rPr>
          <w:rFonts w:cs="Times New Roman"/>
          <w:b/>
          <w:sz w:val="24"/>
        </w:rPr>
        <w:t>Realistic:</w:t>
      </w:r>
      <w:r>
        <w:rPr>
          <w:rFonts w:cs="Times New Roman"/>
          <w:sz w:val="24"/>
        </w:rPr>
        <w:t xml:space="preserve"> The game mimics board game play by making players take turns and confining pieces to move along squares on the map.  Players can see each other’s pieces, but </w:t>
      </w:r>
      <w:proofErr w:type="gramStart"/>
      <w:r>
        <w:rPr>
          <w:rFonts w:cs="Times New Roman"/>
          <w:sz w:val="24"/>
        </w:rPr>
        <w:t>will  not</w:t>
      </w:r>
      <w:proofErr w:type="gramEnd"/>
      <w:r>
        <w:rPr>
          <w:rFonts w:cs="Times New Roman"/>
          <w:sz w:val="24"/>
        </w:rPr>
        <w:t xml:space="preserve"> be able to identify what type of piece it is.</w:t>
      </w:r>
    </w:p>
    <w:p w:rsidR="00F44A19" w:rsidRPr="00F44A19" w:rsidRDefault="00F44A19" w:rsidP="00F44A19">
      <w:pPr>
        <w:spacing w:before="240" w:after="60"/>
        <w:ind w:left="360"/>
        <w:rPr>
          <w:rFonts w:cs="Times New Roman"/>
          <w:sz w:val="24"/>
        </w:rPr>
      </w:pPr>
      <w:r>
        <w:rPr>
          <w:rFonts w:cs="Times New Roman"/>
          <w:b/>
          <w:sz w:val="24"/>
        </w:rPr>
        <w:t>Deep:</w:t>
      </w:r>
      <w:r>
        <w:rPr>
          <w:rFonts w:cs="Times New Roman"/>
          <w:sz w:val="24"/>
        </w:rPr>
        <w:t xml:space="preserve"> A players group of pieces can take on many forms due to the amount of customization available.  Players will eventually learn through trial and error what type of grouping will work best for their unique style and plans.</w:t>
      </w:r>
    </w:p>
    <w:p w:rsidR="00C36CEB" w:rsidRPr="007B7049" w:rsidRDefault="00C36CEB" w:rsidP="00C36CEB">
      <w:pPr>
        <w:pStyle w:val="ListParagraph"/>
        <w:spacing w:before="240" w:after="60"/>
        <w:ind w:left="360" w:hanging="360"/>
        <w:contextualSpacing w:val="0"/>
        <w:rPr>
          <w:rFonts w:cs="Times New Roman"/>
          <w:b/>
          <w:sz w:val="32"/>
        </w:rPr>
      </w:pPr>
      <w:r w:rsidRPr="007B7049">
        <w:rPr>
          <w:rFonts w:cs="Times New Roman"/>
          <w:b/>
          <w:sz w:val="32"/>
        </w:rPr>
        <w:t>Pieces</w:t>
      </w:r>
      <w:r>
        <w:rPr>
          <w:rFonts w:cs="Times New Roman"/>
          <w:b/>
          <w:sz w:val="32"/>
        </w:rPr>
        <w:t xml:space="preserve"> and Customization</w:t>
      </w:r>
    </w:p>
    <w:p w:rsidR="00C36CEB" w:rsidRDefault="00C36CEB" w:rsidP="00C36CEB">
      <w:pPr>
        <w:pStyle w:val="ListParagraph"/>
        <w:spacing w:after="240"/>
        <w:ind w:left="360"/>
        <w:contextualSpacing w:val="0"/>
        <w:rPr>
          <w:rFonts w:cs="Times New Roman"/>
          <w:sz w:val="24"/>
        </w:rPr>
      </w:pPr>
      <w:r>
        <w:rPr>
          <w:rFonts w:cs="Times New Roman"/>
          <w:sz w:val="24"/>
        </w:rPr>
        <w:t>T</w:t>
      </w:r>
      <w:r w:rsidRPr="00D246DB">
        <w:rPr>
          <w:rFonts w:cs="Times New Roman"/>
          <w:sz w:val="24"/>
        </w:rPr>
        <w:t xml:space="preserve">he player chooses a color and customizes his pieces in areas of strength, speed, and deception.  Each player begins with fifty marks and uses these to buy pieces and then distribute them among his pieces to increase their level in strength, speed, and deception.  </w:t>
      </w:r>
    </w:p>
    <w:p w:rsidR="00C36CEB" w:rsidRDefault="00C36CEB" w:rsidP="00C36CEB">
      <w:pPr>
        <w:pStyle w:val="ListParagraph"/>
        <w:spacing w:after="240"/>
        <w:ind w:left="1080"/>
        <w:contextualSpacing w:val="0"/>
        <w:rPr>
          <w:rFonts w:cs="Times New Roman"/>
          <w:sz w:val="24"/>
        </w:rPr>
      </w:pPr>
      <w:r>
        <w:rPr>
          <w:rFonts w:cs="Times New Roman"/>
          <w:b/>
          <w:sz w:val="24"/>
        </w:rPr>
        <w:lastRenderedPageBreak/>
        <w:t xml:space="preserve">Flag: </w:t>
      </w:r>
      <w:r w:rsidRPr="00D246DB">
        <w:rPr>
          <w:rFonts w:cs="Times New Roman"/>
          <w:sz w:val="24"/>
        </w:rPr>
        <w:t xml:space="preserve">Each player automatically begins with one flag piece that is both stationary and defenseless.  Any opponent piece can capture the flag and thus win the game.  </w:t>
      </w:r>
      <w:r>
        <w:rPr>
          <w:rFonts w:cs="Times New Roman"/>
          <w:sz w:val="24"/>
        </w:rPr>
        <w:t>There are no customization options beyond color for this piece.</w:t>
      </w:r>
    </w:p>
    <w:p w:rsidR="00C36CEB" w:rsidRDefault="00C36CEB" w:rsidP="00C36CEB">
      <w:pPr>
        <w:pStyle w:val="ListParagraph"/>
        <w:spacing w:after="240"/>
        <w:ind w:left="1080"/>
        <w:contextualSpacing w:val="0"/>
        <w:rPr>
          <w:rFonts w:cs="Times New Roman"/>
          <w:sz w:val="24"/>
        </w:rPr>
      </w:pPr>
      <w:r>
        <w:rPr>
          <w:rFonts w:cs="Times New Roman"/>
          <w:b/>
          <w:sz w:val="24"/>
        </w:rPr>
        <w:t>Exploration Pieces:</w:t>
      </w:r>
      <w:r w:rsidRPr="0005242D">
        <w:rPr>
          <w:rFonts w:cs="Times New Roman"/>
          <w:sz w:val="24"/>
        </w:rPr>
        <w:t xml:space="preserve"> </w:t>
      </w:r>
      <w:r>
        <w:rPr>
          <w:rFonts w:cs="Times New Roman"/>
          <w:sz w:val="24"/>
        </w:rPr>
        <w:t xml:space="preserve">These pieces are fast and </w:t>
      </w:r>
      <w:r w:rsidRPr="00D246DB">
        <w:rPr>
          <w:rFonts w:cs="Times New Roman"/>
          <w:sz w:val="24"/>
        </w:rPr>
        <w:t xml:space="preserve">weak, </w:t>
      </w:r>
      <w:r>
        <w:rPr>
          <w:rFonts w:cs="Times New Roman"/>
          <w:sz w:val="24"/>
        </w:rPr>
        <w:t>only</w:t>
      </w:r>
      <w:r w:rsidRPr="00D246DB">
        <w:rPr>
          <w:rFonts w:cs="Times New Roman"/>
          <w:sz w:val="24"/>
        </w:rPr>
        <w:t xml:space="preserve"> cost</w:t>
      </w:r>
      <w:r>
        <w:rPr>
          <w:rFonts w:cs="Times New Roman"/>
          <w:sz w:val="24"/>
        </w:rPr>
        <w:t xml:space="preserve">ing the player a </w:t>
      </w:r>
      <w:r w:rsidRPr="00D246DB">
        <w:rPr>
          <w:rFonts w:cs="Times New Roman"/>
          <w:sz w:val="24"/>
        </w:rPr>
        <w:t>few marks</w:t>
      </w:r>
      <w:r>
        <w:rPr>
          <w:rFonts w:cs="Times New Roman"/>
          <w:sz w:val="24"/>
        </w:rPr>
        <w:t xml:space="preserve"> to buy</w:t>
      </w:r>
      <w:r w:rsidRPr="00D246DB">
        <w:rPr>
          <w:rFonts w:cs="Times New Roman"/>
          <w:sz w:val="24"/>
        </w:rPr>
        <w:t xml:space="preserve"> since </w:t>
      </w:r>
      <w:r>
        <w:rPr>
          <w:rFonts w:cs="Times New Roman"/>
          <w:sz w:val="24"/>
        </w:rPr>
        <w:t>their main function will be</w:t>
      </w:r>
      <w:r w:rsidRPr="00D246DB">
        <w:rPr>
          <w:rFonts w:cs="Times New Roman"/>
          <w:sz w:val="24"/>
        </w:rPr>
        <w:t xml:space="preserve"> exploration.</w:t>
      </w:r>
      <w:r>
        <w:rPr>
          <w:rFonts w:cs="Times New Roman"/>
          <w:sz w:val="24"/>
        </w:rPr>
        <w:t xml:space="preserve">  Customization options allow the player to trade speed for strength.</w:t>
      </w:r>
    </w:p>
    <w:p w:rsidR="00C36CEB" w:rsidRDefault="00C36CEB" w:rsidP="00C36CEB">
      <w:pPr>
        <w:pStyle w:val="ListParagraph"/>
        <w:spacing w:after="240"/>
        <w:ind w:left="1080"/>
        <w:contextualSpacing w:val="0"/>
        <w:rPr>
          <w:rFonts w:cs="Times New Roman"/>
          <w:sz w:val="24"/>
        </w:rPr>
      </w:pPr>
      <w:r>
        <w:rPr>
          <w:rFonts w:cs="Times New Roman"/>
          <w:b/>
          <w:sz w:val="24"/>
        </w:rPr>
        <w:t xml:space="preserve">Combat Pieces: </w:t>
      </w:r>
      <w:r>
        <w:rPr>
          <w:rFonts w:cs="Times New Roman"/>
          <w:sz w:val="24"/>
        </w:rPr>
        <w:t>These p</w:t>
      </w:r>
      <w:r w:rsidRPr="00D246DB">
        <w:rPr>
          <w:rFonts w:cs="Times New Roman"/>
          <w:sz w:val="24"/>
        </w:rPr>
        <w:t xml:space="preserve">ieces </w:t>
      </w:r>
      <w:r>
        <w:rPr>
          <w:rFonts w:cs="Times New Roman"/>
          <w:sz w:val="24"/>
        </w:rPr>
        <w:t>are strong in attack and defense, but</w:t>
      </w:r>
      <w:r w:rsidRPr="00D246DB">
        <w:rPr>
          <w:rFonts w:cs="Times New Roman"/>
          <w:sz w:val="24"/>
        </w:rPr>
        <w:t xml:space="preserve"> are expensive and will move </w:t>
      </w:r>
      <w:r>
        <w:rPr>
          <w:rFonts w:cs="Times New Roman"/>
          <w:sz w:val="24"/>
        </w:rPr>
        <w:t xml:space="preserve">very </w:t>
      </w:r>
      <w:r w:rsidRPr="00D246DB">
        <w:rPr>
          <w:rFonts w:cs="Times New Roman"/>
          <w:sz w:val="24"/>
        </w:rPr>
        <w:t>slowly</w:t>
      </w:r>
      <w:r>
        <w:rPr>
          <w:rFonts w:cs="Times New Roman"/>
          <w:sz w:val="24"/>
        </w:rPr>
        <w:t xml:space="preserve">.  However, they </w:t>
      </w:r>
      <w:r w:rsidRPr="00D246DB">
        <w:rPr>
          <w:rFonts w:cs="Times New Roman"/>
          <w:sz w:val="24"/>
        </w:rPr>
        <w:t>will</w:t>
      </w:r>
      <w:r>
        <w:rPr>
          <w:rFonts w:cs="Times New Roman"/>
          <w:sz w:val="24"/>
        </w:rPr>
        <w:t xml:space="preserve"> easily </w:t>
      </w:r>
      <w:r w:rsidRPr="00D246DB">
        <w:rPr>
          <w:rFonts w:cs="Times New Roman"/>
          <w:sz w:val="24"/>
        </w:rPr>
        <w:t xml:space="preserve">be able to defeat </w:t>
      </w:r>
      <w:r>
        <w:rPr>
          <w:rFonts w:cs="Times New Roman"/>
          <w:sz w:val="24"/>
        </w:rPr>
        <w:t>exploration</w:t>
      </w:r>
      <w:r w:rsidRPr="00D246DB">
        <w:rPr>
          <w:rFonts w:cs="Times New Roman"/>
          <w:sz w:val="24"/>
        </w:rPr>
        <w:t xml:space="preserve"> pieces </w:t>
      </w:r>
      <w:r>
        <w:rPr>
          <w:rFonts w:cs="Times New Roman"/>
          <w:sz w:val="24"/>
        </w:rPr>
        <w:t xml:space="preserve">and dismantle </w:t>
      </w:r>
      <w:r w:rsidRPr="00D246DB">
        <w:rPr>
          <w:rFonts w:cs="Times New Roman"/>
          <w:sz w:val="24"/>
        </w:rPr>
        <w:t>bombs.</w:t>
      </w:r>
      <w:r>
        <w:rPr>
          <w:rFonts w:cs="Times New Roman"/>
          <w:sz w:val="24"/>
        </w:rPr>
        <w:t xml:space="preserve">  Customization options allow the player to trade strength for speed.</w:t>
      </w:r>
    </w:p>
    <w:p w:rsidR="00C36CEB" w:rsidRDefault="00C36CEB" w:rsidP="00C36CEB">
      <w:pPr>
        <w:pStyle w:val="ListParagraph"/>
        <w:spacing w:after="240"/>
        <w:ind w:left="1080"/>
        <w:contextualSpacing w:val="0"/>
        <w:rPr>
          <w:rFonts w:cs="Times New Roman"/>
          <w:b/>
          <w:sz w:val="24"/>
        </w:rPr>
      </w:pPr>
      <w:r>
        <w:rPr>
          <w:rFonts w:cs="Times New Roman"/>
          <w:b/>
          <w:sz w:val="24"/>
        </w:rPr>
        <w:t xml:space="preserve">Bombs: </w:t>
      </w:r>
      <w:r w:rsidRPr="00D246DB">
        <w:rPr>
          <w:rFonts w:cs="Times New Roman"/>
          <w:sz w:val="24"/>
        </w:rPr>
        <w:t>Bombs are the most expensive pieces and are very powerful, but stationary</w:t>
      </w:r>
      <w:r>
        <w:rPr>
          <w:rFonts w:cs="Times New Roman"/>
          <w:sz w:val="24"/>
        </w:rPr>
        <w:t xml:space="preserve">. </w:t>
      </w:r>
      <w:r w:rsidRPr="0005242D">
        <w:t xml:space="preserve"> </w:t>
      </w:r>
      <w:r w:rsidRPr="0005242D">
        <w:rPr>
          <w:rFonts w:cs="Times New Roman"/>
          <w:sz w:val="24"/>
        </w:rPr>
        <w:t xml:space="preserve">A player can choose to </w:t>
      </w:r>
      <w:r>
        <w:rPr>
          <w:rFonts w:cs="Times New Roman"/>
          <w:sz w:val="24"/>
        </w:rPr>
        <w:t>customize</w:t>
      </w:r>
      <w:r w:rsidRPr="0005242D">
        <w:rPr>
          <w:rFonts w:cs="Times New Roman"/>
          <w:sz w:val="24"/>
        </w:rPr>
        <w:t xml:space="preserve"> his bombs, making a tradeoff between </w:t>
      </w:r>
      <w:r>
        <w:rPr>
          <w:rFonts w:cs="Times New Roman"/>
          <w:sz w:val="24"/>
        </w:rPr>
        <w:t>the level of deception</w:t>
      </w:r>
      <w:r w:rsidRPr="0005242D">
        <w:rPr>
          <w:rFonts w:cs="Times New Roman"/>
          <w:sz w:val="24"/>
        </w:rPr>
        <w:t xml:space="preserve"> and </w:t>
      </w:r>
      <w:r>
        <w:rPr>
          <w:rFonts w:cs="Times New Roman"/>
          <w:sz w:val="24"/>
        </w:rPr>
        <w:t xml:space="preserve">the impact of the explosion </w:t>
      </w:r>
      <w:r w:rsidRPr="0005242D">
        <w:rPr>
          <w:rFonts w:cs="Times New Roman"/>
          <w:sz w:val="24"/>
        </w:rPr>
        <w:t>power.</w:t>
      </w:r>
    </w:p>
    <w:p w:rsidR="00C36CEB" w:rsidRDefault="00C36CEB" w:rsidP="00C36CEB">
      <w:pPr>
        <w:pStyle w:val="ListParagraph"/>
        <w:spacing w:after="240"/>
        <w:ind w:left="1080"/>
        <w:contextualSpacing w:val="0"/>
        <w:rPr>
          <w:rFonts w:cs="Times New Roman"/>
          <w:sz w:val="24"/>
        </w:rPr>
      </w:pPr>
      <w:r w:rsidRPr="007B7049">
        <w:rPr>
          <w:rFonts w:cs="Times New Roman"/>
          <w:b/>
          <w:sz w:val="24"/>
        </w:rPr>
        <w:t>Strength</w:t>
      </w:r>
      <w:r>
        <w:rPr>
          <w:rFonts w:cs="Times New Roman"/>
          <w:sz w:val="24"/>
        </w:rPr>
        <w:t>:</w:t>
      </w:r>
      <w:r w:rsidRPr="00D246DB">
        <w:rPr>
          <w:rFonts w:cs="Times New Roman"/>
          <w:sz w:val="24"/>
        </w:rPr>
        <w:t xml:space="preserve"> </w:t>
      </w:r>
      <w:r>
        <w:rPr>
          <w:rFonts w:cs="Times New Roman"/>
          <w:sz w:val="24"/>
        </w:rPr>
        <w:t>A</w:t>
      </w:r>
      <w:r w:rsidRPr="00D246DB">
        <w:rPr>
          <w:rFonts w:cs="Times New Roman"/>
          <w:sz w:val="24"/>
        </w:rPr>
        <w:t xml:space="preserve">ids a piece during combat so that </w:t>
      </w:r>
      <w:r>
        <w:rPr>
          <w:rFonts w:cs="Times New Roman"/>
          <w:sz w:val="24"/>
        </w:rPr>
        <w:t xml:space="preserve">it is more likely to win, and </w:t>
      </w:r>
      <w:r w:rsidRPr="00D246DB">
        <w:rPr>
          <w:rFonts w:cs="Times New Roman"/>
          <w:sz w:val="24"/>
        </w:rPr>
        <w:t xml:space="preserve">if </w:t>
      </w:r>
      <w:r>
        <w:rPr>
          <w:rFonts w:cs="Times New Roman"/>
          <w:sz w:val="24"/>
        </w:rPr>
        <w:t>it</w:t>
      </w:r>
      <w:r w:rsidRPr="00D246DB">
        <w:rPr>
          <w:rFonts w:cs="Times New Roman"/>
          <w:sz w:val="24"/>
        </w:rPr>
        <w:t xml:space="preserve"> loses a fight, </w:t>
      </w:r>
      <w:r>
        <w:rPr>
          <w:rFonts w:cs="Times New Roman"/>
          <w:sz w:val="24"/>
        </w:rPr>
        <w:t>it</w:t>
      </w:r>
      <w:r w:rsidRPr="00D246DB">
        <w:rPr>
          <w:rFonts w:cs="Times New Roman"/>
          <w:sz w:val="24"/>
        </w:rPr>
        <w:t xml:space="preserve"> does not incur as much damage</w:t>
      </w:r>
      <w:r>
        <w:rPr>
          <w:rFonts w:cs="Times New Roman"/>
          <w:sz w:val="24"/>
        </w:rPr>
        <w:t>.  High strength levels also</w:t>
      </w:r>
      <w:r w:rsidRPr="00D246DB">
        <w:rPr>
          <w:rFonts w:cs="Times New Roman"/>
          <w:sz w:val="24"/>
        </w:rPr>
        <w:t xml:space="preserve"> allow </w:t>
      </w:r>
      <w:r>
        <w:rPr>
          <w:rFonts w:cs="Times New Roman"/>
          <w:sz w:val="24"/>
        </w:rPr>
        <w:t>a piece</w:t>
      </w:r>
      <w:r w:rsidRPr="00D246DB">
        <w:rPr>
          <w:rFonts w:cs="Times New Roman"/>
          <w:sz w:val="24"/>
        </w:rPr>
        <w:t xml:space="preserve"> to </w:t>
      </w:r>
      <w:r>
        <w:rPr>
          <w:rFonts w:cs="Times New Roman"/>
          <w:sz w:val="24"/>
        </w:rPr>
        <w:t>dismantle</w:t>
      </w:r>
      <w:r w:rsidRPr="00D246DB">
        <w:rPr>
          <w:rFonts w:cs="Times New Roman"/>
          <w:sz w:val="24"/>
        </w:rPr>
        <w:t xml:space="preserve"> a bomb</w:t>
      </w:r>
      <w:r>
        <w:rPr>
          <w:rFonts w:cs="Times New Roman"/>
          <w:sz w:val="24"/>
        </w:rPr>
        <w:t>.</w:t>
      </w:r>
    </w:p>
    <w:p w:rsidR="00C36CEB" w:rsidRDefault="00C36CEB" w:rsidP="00C36CEB">
      <w:pPr>
        <w:pStyle w:val="ListParagraph"/>
        <w:spacing w:after="240"/>
        <w:ind w:left="1080"/>
        <w:contextualSpacing w:val="0"/>
        <w:rPr>
          <w:rFonts w:cs="Times New Roman"/>
          <w:sz w:val="24"/>
        </w:rPr>
      </w:pPr>
      <w:r w:rsidRPr="007B7049">
        <w:rPr>
          <w:rFonts w:cs="Times New Roman"/>
          <w:b/>
          <w:sz w:val="24"/>
        </w:rPr>
        <w:t>Speed</w:t>
      </w:r>
      <w:r>
        <w:rPr>
          <w:rFonts w:cs="Times New Roman"/>
          <w:sz w:val="24"/>
        </w:rPr>
        <w:t>:</w:t>
      </w:r>
      <w:r w:rsidRPr="00D246DB">
        <w:rPr>
          <w:rFonts w:cs="Times New Roman"/>
          <w:sz w:val="24"/>
        </w:rPr>
        <w:t xml:space="preserve"> </w:t>
      </w:r>
      <w:r>
        <w:rPr>
          <w:rFonts w:cs="Times New Roman"/>
          <w:sz w:val="24"/>
        </w:rPr>
        <w:t>A</w:t>
      </w:r>
      <w:r w:rsidRPr="00D246DB">
        <w:rPr>
          <w:rFonts w:cs="Times New Roman"/>
          <w:sz w:val="24"/>
        </w:rPr>
        <w:t>llows a piece to move farther each turn</w:t>
      </w:r>
    </w:p>
    <w:p w:rsidR="00C36CEB" w:rsidRDefault="00C36CEB" w:rsidP="00C36CEB">
      <w:pPr>
        <w:pStyle w:val="ListParagraph"/>
        <w:spacing w:after="240"/>
        <w:ind w:left="1080"/>
        <w:contextualSpacing w:val="0"/>
        <w:rPr>
          <w:rFonts w:cs="Times New Roman"/>
          <w:sz w:val="24"/>
        </w:rPr>
      </w:pPr>
      <w:r w:rsidRPr="007B7049">
        <w:rPr>
          <w:rFonts w:cs="Times New Roman"/>
          <w:b/>
          <w:sz w:val="24"/>
        </w:rPr>
        <w:t>Deception</w:t>
      </w:r>
      <w:r>
        <w:rPr>
          <w:rFonts w:cs="Times New Roman"/>
          <w:sz w:val="24"/>
        </w:rPr>
        <w:t>:</w:t>
      </w:r>
      <w:r w:rsidRPr="00D246DB">
        <w:rPr>
          <w:rFonts w:cs="Times New Roman"/>
          <w:sz w:val="24"/>
        </w:rPr>
        <w:t xml:space="preserve"> </w:t>
      </w:r>
      <w:r>
        <w:rPr>
          <w:rFonts w:cs="Times New Roman"/>
          <w:sz w:val="24"/>
        </w:rPr>
        <w:t>A</w:t>
      </w:r>
      <w:r w:rsidRPr="00D246DB">
        <w:rPr>
          <w:rFonts w:cs="Times New Roman"/>
          <w:sz w:val="24"/>
        </w:rPr>
        <w:t>llows bomb piece</w:t>
      </w:r>
      <w:r>
        <w:rPr>
          <w:rFonts w:cs="Times New Roman"/>
          <w:sz w:val="24"/>
        </w:rPr>
        <w:t>s</w:t>
      </w:r>
      <w:r w:rsidRPr="00D246DB">
        <w:rPr>
          <w:rFonts w:cs="Times New Roman"/>
          <w:sz w:val="24"/>
        </w:rPr>
        <w:t xml:space="preserve"> to move so many spaces</w:t>
      </w:r>
      <w:r>
        <w:rPr>
          <w:rFonts w:cs="Times New Roman"/>
          <w:sz w:val="24"/>
        </w:rPr>
        <w:t xml:space="preserve"> away from its initial location</w:t>
      </w:r>
    </w:p>
    <w:p w:rsidR="00C36CEB" w:rsidRPr="00C36CEB" w:rsidRDefault="00C36CEB" w:rsidP="00C36CEB">
      <w:pPr>
        <w:spacing w:after="240"/>
        <w:rPr>
          <w:rFonts w:cs="Times New Roman"/>
          <w:b/>
          <w:sz w:val="32"/>
        </w:rPr>
      </w:pPr>
    </w:p>
    <w:sectPr w:rsidR="00C36CEB" w:rsidRPr="00C36CEB" w:rsidSect="00DE65DD">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58060E"/>
    <w:multiLevelType w:val="hybridMultilevel"/>
    <w:tmpl w:val="29C49BF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nsid w:val="77041D4A"/>
    <w:multiLevelType w:val="hybridMultilevel"/>
    <w:tmpl w:val="A2DA1A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7B030114"/>
    <w:multiLevelType w:val="hybridMultilevel"/>
    <w:tmpl w:val="19AAFF2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D37B89"/>
    <w:rsid w:val="0005242D"/>
    <w:rsid w:val="000E5ED5"/>
    <w:rsid w:val="001624B7"/>
    <w:rsid w:val="001E247D"/>
    <w:rsid w:val="002E0925"/>
    <w:rsid w:val="00343B5E"/>
    <w:rsid w:val="00366A32"/>
    <w:rsid w:val="003B2067"/>
    <w:rsid w:val="00481300"/>
    <w:rsid w:val="004915CB"/>
    <w:rsid w:val="004E5690"/>
    <w:rsid w:val="005D65EF"/>
    <w:rsid w:val="006D56B8"/>
    <w:rsid w:val="007B7049"/>
    <w:rsid w:val="00802FDE"/>
    <w:rsid w:val="009F0E7F"/>
    <w:rsid w:val="00A11400"/>
    <w:rsid w:val="00A82C5A"/>
    <w:rsid w:val="00C15749"/>
    <w:rsid w:val="00C3106F"/>
    <w:rsid w:val="00C36CEB"/>
    <w:rsid w:val="00C6670C"/>
    <w:rsid w:val="00C711FE"/>
    <w:rsid w:val="00D246DB"/>
    <w:rsid w:val="00D37B89"/>
    <w:rsid w:val="00DE65DD"/>
    <w:rsid w:val="00F175BA"/>
    <w:rsid w:val="00F25A77"/>
    <w:rsid w:val="00F44A19"/>
    <w:rsid w:val="00F67FF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E65D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3106F"/>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126</TotalTime>
  <Pages>3</Pages>
  <Words>638</Words>
  <Characters>3637</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Rose-Hulman Institute of Technology</Company>
  <LinksUpToDate>false</LinksUpToDate>
  <CharactersWithSpaces>4267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Rachel K Manigault</dc:creator>
  <cp:keywords/>
  <dc:description/>
  <cp:lastModifiedBy>Rachel K Manigault</cp:lastModifiedBy>
  <cp:revision>14</cp:revision>
  <dcterms:created xsi:type="dcterms:W3CDTF">2010-12-12T21:06:00Z</dcterms:created>
  <dcterms:modified xsi:type="dcterms:W3CDTF">2010-12-14T18:31:00Z</dcterms:modified>
</cp:coreProperties>
</file>