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A52" w:rsidRDefault="00E20C84" w:rsidP="00E20C84">
      <w:pPr>
        <w:pStyle w:val="ListParagraph"/>
        <w:numPr>
          <w:ilvl w:val="0"/>
          <w:numId w:val="1"/>
        </w:numPr>
      </w:pPr>
      <w:r>
        <w:t>The story is not dynamically created, but one of the pre-set endings is selected based on the player’s actions in the game.  Certain story events are based on the player’s ending at the time.</w:t>
      </w:r>
      <w:r w:rsidR="006518E2">
        <w:t xml:space="preserve"> However, exploration of the world reveals a visual story of the apocalypse. There will be many unique areas for discovery, each telling its own story without dialog or text. This “visual storytelling” relies heavily on our artists to create interesting and powerful images that will grab the player’s attention. This serves to reward the player for exploration and reveal some part of the world to them. As to the main story, it is to our benefit that it remains mostly a mystery. The player will likely be more satisfied with a plot that is cohesive and with our multiple </w:t>
      </w:r>
      <w:proofErr w:type="gramStart"/>
      <w:r w:rsidR="006518E2">
        <w:t>endings,</w:t>
      </w:r>
      <w:proofErr w:type="gramEnd"/>
      <w:r w:rsidR="006518E2">
        <w:t xml:space="preserve"> there is no “real” answer that we can give behind the various events in the story that will be cohesive and complete. It is our intent that the player leaves the game with questions unanswered.</w:t>
      </w:r>
    </w:p>
    <w:p w:rsidR="00E20C84" w:rsidRDefault="00E20C84" w:rsidP="00E20C84">
      <w:pPr>
        <w:pStyle w:val="ListParagraph"/>
        <w:numPr>
          <w:ilvl w:val="0"/>
          <w:numId w:val="1"/>
        </w:numPr>
      </w:pPr>
      <w:r>
        <w:t>The enemy count is lower than similar games, the player will always have an objective, and since they are encouraged to flee, the path they flee on could be dramatically different every time.</w:t>
      </w:r>
      <w:r w:rsidR="006518E2">
        <w:t xml:space="preserve"> Also, given the short (approximately 8 hours) run-time of the game, the player should not have much opportunity for boredom or repetition, especially given the varied environments he or she will explore.</w:t>
      </w:r>
    </w:p>
    <w:p w:rsidR="00E20C84" w:rsidRDefault="006518E2" w:rsidP="00E20C84">
      <w:pPr>
        <w:pStyle w:val="ListParagraph"/>
        <w:numPr>
          <w:ilvl w:val="0"/>
          <w:numId w:val="1"/>
        </w:numPr>
      </w:pPr>
      <w:r>
        <w:t>Nonlinear</w:t>
      </w:r>
    </w:p>
    <w:p w:rsidR="00E20C84" w:rsidRDefault="006518E2" w:rsidP="00E20C84">
      <w:pPr>
        <w:pStyle w:val="ListParagraph"/>
        <w:numPr>
          <w:ilvl w:val="0"/>
          <w:numId w:val="1"/>
        </w:numPr>
      </w:pPr>
      <w:r>
        <w:t xml:space="preserve">It will fold back. </w:t>
      </w:r>
      <w:r w:rsidR="00E20C84">
        <w:t>Choices will affect events, and it will be cumulative.</w:t>
      </w:r>
    </w:p>
    <w:p w:rsidR="00E20C84" w:rsidRDefault="00E20C84" w:rsidP="00E20C84">
      <w:pPr>
        <w:pStyle w:val="ListParagraph"/>
        <w:numPr>
          <w:ilvl w:val="0"/>
          <w:numId w:val="1"/>
        </w:numPr>
      </w:pPr>
      <w:r>
        <w:t>Four inevitable events, to link the three acts together.</w:t>
      </w:r>
      <w:r w:rsidR="006518E2">
        <w:t xml:space="preserve"> They can be varied, but mostly involve the Stalker in some way</w:t>
      </w:r>
      <w:r w:rsidR="002C4AF1">
        <w:t>. The player must escape from him, hide from him, defeat him (or at least try), etc.</w:t>
      </w:r>
    </w:p>
    <w:p w:rsidR="00E20C84" w:rsidRDefault="00E20C84" w:rsidP="00E20C84">
      <w:pPr>
        <w:pStyle w:val="ListParagraph"/>
        <w:numPr>
          <w:ilvl w:val="0"/>
          <w:numId w:val="1"/>
        </w:numPr>
      </w:pPr>
      <w:r>
        <w:t>There will be four endings</w:t>
      </w:r>
      <w:r w:rsidR="00A669FB">
        <w:t>, each relating to the various ethical states the well-spoken man is in at the end.</w:t>
      </w:r>
    </w:p>
    <w:p w:rsidR="00A669FB" w:rsidRDefault="00A669FB" w:rsidP="00E20C84">
      <w:pPr>
        <w:pStyle w:val="ListParagraph"/>
        <w:numPr>
          <w:ilvl w:val="0"/>
          <w:numId w:val="1"/>
        </w:numPr>
      </w:pPr>
      <w:r>
        <w:t>Large granularity</w:t>
      </w:r>
      <w:r w:rsidR="002C4AF1">
        <w:t>. Narrative events such as the visual storytelling are already integral parts of gameplay. Otherwise, the player may hear the Well-Spoken Man narrating some situation or event, giving his opinion of it, or projecting possible objectives.</w:t>
      </w:r>
    </w:p>
    <w:p w:rsidR="00A669FB" w:rsidRDefault="00A669FB" w:rsidP="00E20C84">
      <w:pPr>
        <w:pStyle w:val="ListParagraph"/>
        <w:numPr>
          <w:ilvl w:val="0"/>
          <w:numId w:val="1"/>
        </w:numPr>
      </w:pPr>
      <w:r>
        <w:t>Events</w:t>
      </w:r>
      <w:r w:rsidR="002C4AF1">
        <w:t>. The player does not really travel all that much and the game takes place over a short time span.</w:t>
      </w:r>
    </w:p>
    <w:p w:rsidR="006778CF" w:rsidRDefault="006778CF" w:rsidP="00E20C84">
      <w:pPr>
        <w:pStyle w:val="ListParagraph"/>
        <w:numPr>
          <w:ilvl w:val="0"/>
          <w:numId w:val="1"/>
        </w:numPr>
      </w:pPr>
      <w:r>
        <w:t>Part of the story atmosphere is the player not being entirely sure what is happening, so a prolog</w:t>
      </w:r>
      <w:r w:rsidR="002C4AF1">
        <w:t>ue, particularly an expositive one,</w:t>
      </w:r>
      <w:r>
        <w:t xml:space="preserve"> would be inappropriate.</w:t>
      </w:r>
    </w:p>
    <w:p w:rsidR="006778CF" w:rsidRDefault="006778CF" w:rsidP="00E20C84">
      <w:pPr>
        <w:pStyle w:val="ListParagraph"/>
        <w:numPr>
          <w:ilvl w:val="0"/>
          <w:numId w:val="1"/>
        </w:numPr>
      </w:pPr>
      <w:r>
        <w:t>There will be narrative point where the protagonist will muse to himself, informing the player of what to do next and elaborating plot points.</w:t>
      </w:r>
    </w:p>
    <w:p w:rsidR="006778CF" w:rsidRDefault="006778CF" w:rsidP="00E20C84">
      <w:pPr>
        <w:pStyle w:val="ListParagraph"/>
        <w:numPr>
          <w:ilvl w:val="0"/>
          <w:numId w:val="1"/>
        </w:numPr>
      </w:pPr>
      <w:r>
        <w:t>See above.</w:t>
      </w:r>
    </w:p>
    <w:p w:rsidR="006778CF" w:rsidRDefault="006778CF" w:rsidP="00E20C84">
      <w:pPr>
        <w:pStyle w:val="ListParagraph"/>
        <w:numPr>
          <w:ilvl w:val="0"/>
          <w:numId w:val="1"/>
        </w:numPr>
      </w:pPr>
      <w:r>
        <w:t>Exploration, for finding sub-plots.</w:t>
      </w:r>
    </w:p>
    <w:p w:rsidR="006778CF" w:rsidRDefault="006778CF" w:rsidP="00E20C84">
      <w:pPr>
        <w:pStyle w:val="ListParagraph"/>
        <w:numPr>
          <w:ilvl w:val="0"/>
          <w:numId w:val="1"/>
        </w:numPr>
      </w:pPr>
      <w:r>
        <w:t>There are no branching conversations.</w:t>
      </w:r>
      <w:r w:rsidR="002C4AF1">
        <w:t xml:space="preserve"> There are “conversations” of a sort, between the character and himself. These become somewhat more common if the character goes insane.</w:t>
      </w:r>
    </w:p>
    <w:p w:rsidR="006778CF" w:rsidRDefault="00054DC6" w:rsidP="00E20C84">
      <w:pPr>
        <w:pStyle w:val="ListParagraph"/>
        <w:numPr>
          <w:ilvl w:val="0"/>
          <w:numId w:val="1"/>
        </w:numPr>
      </w:pPr>
      <w:r>
        <w:t>It is intended to be stand-alone.</w:t>
      </w:r>
      <w:bookmarkStart w:id="0" w:name="_GoBack"/>
      <w:bookmarkEnd w:id="0"/>
    </w:p>
    <w:sectPr w:rsidR="006778CF" w:rsidSect="009A6A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C3109"/>
    <w:multiLevelType w:val="hybridMultilevel"/>
    <w:tmpl w:val="4B3CB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20C84"/>
    <w:rsid w:val="00043A5A"/>
    <w:rsid w:val="00054DC6"/>
    <w:rsid w:val="001F393A"/>
    <w:rsid w:val="002C4AF1"/>
    <w:rsid w:val="006518E2"/>
    <w:rsid w:val="006778CF"/>
    <w:rsid w:val="009A6A52"/>
    <w:rsid w:val="00A669FB"/>
    <w:rsid w:val="00E20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A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C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Nathaniel Varner</dc:creator>
  <cp:keywords/>
  <dc:description/>
  <cp:lastModifiedBy>Endominus</cp:lastModifiedBy>
  <cp:revision>3</cp:revision>
  <dcterms:created xsi:type="dcterms:W3CDTF">2011-02-13T01:36:00Z</dcterms:created>
  <dcterms:modified xsi:type="dcterms:W3CDTF">2011-02-14T15:34:00Z</dcterms:modified>
</cp:coreProperties>
</file>