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7D8" w:rsidRDefault="009D1880" w:rsidP="009D1880">
      <w:pPr>
        <w:spacing w:before="120" w:after="0"/>
        <w:jc w:val="center"/>
        <w:rPr>
          <w:rFonts w:ascii="Times New Roman" w:hAnsi="Times New Roman"/>
          <w:b/>
          <w:sz w:val="36"/>
          <w:szCs w:val="36"/>
        </w:rPr>
      </w:pPr>
      <w:r w:rsidRPr="009D1880">
        <w:rPr>
          <w:rFonts w:ascii="Times New Roman" w:hAnsi="Times New Roman"/>
          <w:b/>
          <w:sz w:val="36"/>
          <w:szCs w:val="36"/>
        </w:rPr>
        <w:t>Design Questions</w:t>
      </w:r>
      <w:r w:rsidR="00D94B73">
        <w:rPr>
          <w:rFonts w:ascii="Times New Roman" w:hAnsi="Times New Roman"/>
          <w:b/>
          <w:sz w:val="36"/>
          <w:szCs w:val="36"/>
        </w:rPr>
        <w:t xml:space="preserve"> for Creative and Expressive Play</w:t>
      </w:r>
    </w:p>
    <w:p w:rsidR="009D1880" w:rsidRPr="00007A0A" w:rsidRDefault="00007A0A" w:rsidP="009D1880">
      <w:pPr>
        <w:spacing w:before="120" w:after="0"/>
        <w:jc w:val="center"/>
        <w:rPr>
          <w:rFonts w:ascii="Times New Roman" w:hAnsi="Times New Roman"/>
          <w:b/>
          <w:sz w:val="28"/>
          <w:szCs w:val="28"/>
        </w:rPr>
      </w:pPr>
      <w:r w:rsidRPr="00007A0A">
        <w:rPr>
          <w:rFonts w:ascii="Times New Roman" w:hAnsi="Times New Roman"/>
          <w:b/>
          <w:sz w:val="28"/>
          <w:szCs w:val="28"/>
        </w:rPr>
        <w:t>Ernest Adams and Andrew Rollings</w:t>
      </w:r>
    </w:p>
    <w:p w:rsidR="009D1880" w:rsidRDefault="009D1880" w:rsidP="009D1880">
      <w:pPr>
        <w:spacing w:before="120" w:after="0"/>
        <w:rPr>
          <w:rFonts w:ascii="Times New Roman" w:hAnsi="Times New Roman"/>
          <w:sz w:val="24"/>
          <w:szCs w:val="24"/>
        </w:rPr>
      </w:pPr>
      <w:r>
        <w:rPr>
          <w:rFonts w:ascii="Times New Roman" w:hAnsi="Times New Roman"/>
          <w:sz w:val="24"/>
          <w:szCs w:val="24"/>
        </w:rPr>
        <w:t xml:space="preserve">These questions are taken from the end of Chapter </w:t>
      </w:r>
      <w:r w:rsidR="00D94B73">
        <w:rPr>
          <w:rFonts w:ascii="Times New Roman" w:hAnsi="Times New Roman"/>
          <w:sz w:val="24"/>
          <w:szCs w:val="24"/>
        </w:rPr>
        <w:t>5</w:t>
      </w:r>
      <w:r>
        <w:rPr>
          <w:rFonts w:ascii="Times New Roman" w:hAnsi="Times New Roman"/>
          <w:sz w:val="24"/>
          <w:szCs w:val="24"/>
        </w:rPr>
        <w:t xml:space="preserve"> </w:t>
      </w:r>
      <w:r w:rsidR="000D3E26">
        <w:rPr>
          <w:rFonts w:ascii="Times New Roman" w:hAnsi="Times New Roman"/>
          <w:sz w:val="24"/>
          <w:szCs w:val="24"/>
        </w:rPr>
        <w:t>(</w:t>
      </w:r>
      <w:r w:rsidR="000D3E26" w:rsidRPr="000D3E26">
        <w:rPr>
          <w:rFonts w:ascii="Times New Roman" w:hAnsi="Times New Roman"/>
          <w:i/>
          <w:sz w:val="24"/>
          <w:szCs w:val="24"/>
        </w:rPr>
        <w:t>Creative and Expressive Play</w:t>
      </w:r>
      <w:r w:rsidR="000D3E26">
        <w:rPr>
          <w:rFonts w:ascii="Times New Roman" w:hAnsi="Times New Roman"/>
          <w:sz w:val="24"/>
          <w:szCs w:val="24"/>
        </w:rPr>
        <w:t xml:space="preserve">) </w:t>
      </w:r>
      <w:r>
        <w:rPr>
          <w:rFonts w:ascii="Times New Roman" w:hAnsi="Times New Roman"/>
          <w:sz w:val="24"/>
          <w:szCs w:val="24"/>
        </w:rPr>
        <w:t>of your textbook</w:t>
      </w:r>
      <w:r w:rsidR="00007A0A">
        <w:rPr>
          <w:rFonts w:ascii="Times New Roman" w:hAnsi="Times New Roman"/>
          <w:sz w:val="24"/>
          <w:szCs w:val="24"/>
        </w:rPr>
        <w:t xml:space="preserve">, </w:t>
      </w:r>
      <w:r w:rsidR="00007A0A" w:rsidRPr="000D3E26">
        <w:rPr>
          <w:rFonts w:ascii="Times New Roman" w:hAnsi="Times New Roman"/>
          <w:i/>
          <w:sz w:val="24"/>
          <w:szCs w:val="24"/>
        </w:rPr>
        <w:t>Fundamentals of Game</w:t>
      </w:r>
      <w:r w:rsidR="00007A0A" w:rsidRPr="00007A0A">
        <w:rPr>
          <w:rFonts w:ascii="Times New Roman" w:hAnsi="Times New Roman"/>
          <w:i/>
          <w:sz w:val="24"/>
          <w:szCs w:val="24"/>
        </w:rPr>
        <w:t xml:space="preserve"> Design</w:t>
      </w:r>
      <w:r w:rsidR="00007A0A">
        <w:rPr>
          <w:rFonts w:ascii="Times New Roman" w:hAnsi="Times New Roman"/>
          <w:sz w:val="24"/>
          <w:szCs w:val="24"/>
        </w:rPr>
        <w:t>, by Ernest Adams and Andrew Rollings</w:t>
      </w:r>
      <w:r w:rsidR="00D94B73">
        <w:rPr>
          <w:rFonts w:ascii="Times New Roman" w:hAnsi="Times New Roman"/>
          <w:sz w:val="24"/>
          <w:szCs w:val="24"/>
        </w:rPr>
        <w:t>.  Partial answers to most of these questions should make their</w:t>
      </w:r>
      <w:r w:rsidR="00306053">
        <w:rPr>
          <w:rFonts w:ascii="Times New Roman" w:hAnsi="Times New Roman"/>
          <w:sz w:val="24"/>
          <w:szCs w:val="24"/>
        </w:rPr>
        <w:t xml:space="preserve"> way into your Game Treatment; </w:t>
      </w:r>
      <w:r w:rsidR="00D94B73">
        <w:rPr>
          <w:rFonts w:ascii="Times New Roman" w:hAnsi="Times New Roman"/>
          <w:sz w:val="24"/>
          <w:szCs w:val="24"/>
        </w:rPr>
        <w:t>complete answers to all of them should be in your Game Script.</w:t>
      </w:r>
    </w:p>
    <w:p w:rsidR="009D1880" w:rsidRDefault="00D94B73"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What features do you want to include </w:t>
      </w:r>
      <w:bookmarkStart w:id="0" w:name="_GoBack"/>
      <w:bookmarkEnd w:id="0"/>
      <w:proofErr w:type="gramStart"/>
      <w:r>
        <w:rPr>
          <w:rFonts w:ascii="Times New Roman" w:hAnsi="Times New Roman"/>
          <w:sz w:val="24"/>
          <w:szCs w:val="24"/>
        </w:rPr>
        <w:t>to allow</w:t>
      </w:r>
      <w:proofErr w:type="gramEnd"/>
      <w:r>
        <w:rPr>
          <w:rFonts w:ascii="Times New Roman" w:hAnsi="Times New Roman"/>
          <w:sz w:val="24"/>
          <w:szCs w:val="24"/>
        </w:rPr>
        <w:t xml:space="preserve"> the player to define herself in the game:  avatar selection, customization, or creation from the ground up?  What attributes can she change, if any?</w:t>
      </w:r>
    </w:p>
    <w:p w:rsidR="00D94B73" w:rsidRDefault="00D94B73"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will you make clear to the player the possible consequences of his avatar customization decisions, so that he can make informed choices?  Where will you provide this information?</w:t>
      </w:r>
    </w:p>
    <w:p w:rsidR="00D94B73" w:rsidRDefault="00D94B73"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If you offer creative play, what will its domain be?  What limitations will the machine impose?</w:t>
      </w:r>
    </w:p>
    <w:p w:rsidR="00D94B73" w:rsidRDefault="00D94B73"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 you plan to offer constrained creative play?  If so, what will be the constraining factor or factors—economics, physics, or aesthetics?  Will the game provide a growth path to gradually free the player of constraints?  In the case of aesthetics, how will you implement an aesthetic judgment mechanism, and how will the results of that judgment become clear to the player?  Will aesthetically appealing creations earn more money, win prizes, produce points, or gain some other reward?</w:t>
      </w:r>
    </w:p>
    <w:p w:rsidR="00D94B73" w:rsidRDefault="00D94B73"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Will you offer freeform creative play?  If so, will it be part of ordinary play, or will it be a separate sandbox mode?  If you do offer freeform creative play, can the player’s creations affect the gameplay?</w:t>
      </w:r>
    </w:p>
    <w:p w:rsidR="00D94B73" w:rsidRDefault="00D94B73"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your game include features for storytelling play?  What will they be?  How can you seamlessly integrate such features into the rest of the game?</w:t>
      </w:r>
    </w:p>
    <w:p w:rsidR="00D94B73" w:rsidRDefault="00D94B73"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 you plan to allow mods?  What will you let players modify?   Can they create new levels, bots, or narrative material?  What tools will you want to ship to support these activities?</w:t>
      </w:r>
    </w:p>
    <w:p w:rsidR="00D94B73" w:rsidRPr="00D94B73" w:rsidRDefault="00D94B73" w:rsidP="00D94B73">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will you create a sense of community between the players and allow them to share their creations with others?</w:t>
      </w:r>
    </w:p>
    <w:sectPr w:rsidR="00D94B73" w:rsidRPr="00D94B73" w:rsidSect="00AA19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E320F3"/>
    <w:multiLevelType w:val="hybridMultilevel"/>
    <w:tmpl w:val="76421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880"/>
    <w:rsid w:val="00007A0A"/>
    <w:rsid w:val="000D3E26"/>
    <w:rsid w:val="00306053"/>
    <w:rsid w:val="004B0260"/>
    <w:rsid w:val="0058572F"/>
    <w:rsid w:val="006E1990"/>
    <w:rsid w:val="009D1880"/>
    <w:rsid w:val="00AA19F1"/>
    <w:rsid w:val="00C137D8"/>
    <w:rsid w:val="00C73C43"/>
    <w:rsid w:val="00D94B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301</Words>
  <Characters>1722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2019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C. Mutchler</dc:creator>
  <cp:keywords/>
  <dc:description/>
  <cp:lastModifiedBy>Mutchler, David</cp:lastModifiedBy>
  <cp:revision>2</cp:revision>
  <dcterms:created xsi:type="dcterms:W3CDTF">2011-01-07T13:49:00Z</dcterms:created>
  <dcterms:modified xsi:type="dcterms:W3CDTF">2011-01-07T13:49:00Z</dcterms:modified>
</cp:coreProperties>
</file>