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9C0" w:rsidRDefault="008F69C0" w:rsidP="008F69C0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F69C0">
        <w:rPr>
          <w:rFonts w:ascii="Times New Roman" w:hAnsi="Times New Roman" w:cs="Times New Roman"/>
          <w:b/>
          <w:sz w:val="28"/>
          <w:szCs w:val="28"/>
        </w:rPr>
        <w:t>Your name: _____________________________</w:t>
      </w:r>
    </w:p>
    <w:p w:rsidR="008F69C0" w:rsidRPr="008F69C0" w:rsidRDefault="008F69C0" w:rsidP="008F69C0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726F6" w:rsidRPr="000726F6" w:rsidRDefault="000726F6" w:rsidP="008F69C0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26F6">
        <w:rPr>
          <w:rFonts w:ascii="Times New Roman" w:hAnsi="Times New Roman" w:cs="Times New Roman"/>
          <w:b/>
          <w:sz w:val="36"/>
          <w:szCs w:val="36"/>
        </w:rPr>
        <w:t>CSSE 221 – Introduction to Software Development Honors</w:t>
      </w:r>
    </w:p>
    <w:p w:rsidR="000726F6" w:rsidRPr="000726F6" w:rsidRDefault="000327BD" w:rsidP="00C4024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Exam 1</w:t>
      </w:r>
    </w:p>
    <w:p w:rsidR="00703156" w:rsidRDefault="00264FE5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 xml:space="preserve">Closed-book </w:t>
      </w:r>
      <w:r w:rsidR="008F69C0">
        <w:rPr>
          <w:rFonts w:ascii="Times New Roman" w:hAnsi="Times New Roman" w:cs="Times New Roman"/>
          <w:b/>
          <w:sz w:val="24"/>
          <w:szCs w:val="24"/>
          <w:u w:val="single"/>
        </w:rPr>
        <w:t>problems</w:t>
      </w:r>
      <w:r>
        <w:rPr>
          <w:rFonts w:ascii="Times New Roman" w:hAnsi="Times New Roman" w:cs="Times New Roman"/>
          <w:sz w:val="24"/>
          <w:szCs w:val="24"/>
        </w:rPr>
        <w:t>:</w:t>
      </w:r>
      <w:r w:rsidR="000726F6">
        <w:rPr>
          <w:rFonts w:ascii="Times New Roman" w:hAnsi="Times New Roman" w:cs="Times New Roman"/>
          <w:sz w:val="24"/>
          <w:szCs w:val="24"/>
        </w:rPr>
        <w:t xml:space="preserve">  You can use a single 8.5 inch by 11 inch “cheat sheet” (back and front, with whatever you want on it).</w:t>
      </w:r>
      <w:r w:rsidR="008F69C0">
        <w:rPr>
          <w:rFonts w:ascii="Times New Roman" w:hAnsi="Times New Roman" w:cs="Times New Roman"/>
          <w:sz w:val="24"/>
          <w:szCs w:val="24"/>
        </w:rPr>
        <w:t xml:space="preserve">  Nothing else.  </w:t>
      </w:r>
      <w:r w:rsidR="000327BD">
        <w:rPr>
          <w:rFonts w:ascii="Times New Roman" w:hAnsi="Times New Roman" w:cs="Times New Roman"/>
          <w:sz w:val="24"/>
          <w:szCs w:val="24"/>
        </w:rPr>
        <w:t xml:space="preserve">When you are done with this section, turn it in </w:t>
      </w:r>
      <w:r w:rsidR="008F69C0">
        <w:rPr>
          <w:rFonts w:ascii="Times New Roman" w:hAnsi="Times New Roman" w:cs="Times New Roman"/>
          <w:sz w:val="24"/>
          <w:szCs w:val="24"/>
        </w:rPr>
        <w:t>and</w:t>
      </w:r>
      <w:r w:rsidR="000327BD">
        <w:rPr>
          <w:rFonts w:ascii="Times New Roman" w:hAnsi="Times New Roman" w:cs="Times New Roman"/>
          <w:sz w:val="24"/>
          <w:szCs w:val="24"/>
        </w:rPr>
        <w:t xml:space="preserve"> get the rest of the test.</w:t>
      </w:r>
    </w:p>
    <w:p w:rsidR="00E8083B" w:rsidRDefault="00E8083B" w:rsidP="00C40244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Each of the closed-book problems are 1 point except as noted.</w:t>
      </w:r>
      <w:r w:rsidR="00E71E28">
        <w:rPr>
          <w:rFonts w:ascii="Times New Roman" w:hAnsi="Times New Roman" w:cs="Times New Roman"/>
          <w:sz w:val="24"/>
          <w:szCs w:val="24"/>
        </w:rPr>
        <w:t xml:space="preserve">  There is a total of 40 points in this section.</w:t>
      </w:r>
    </w:p>
    <w:p w:rsidR="00625761" w:rsidRPr="003F06C2" w:rsidRDefault="00625761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keyword indicates that a </w:t>
      </w:r>
      <w:r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 does not return a value</w:t>
      </w:r>
      <w:r>
        <w:rPr>
          <w:rFonts w:ascii="Times New Roman" w:hAnsi="Times New Roman" w:cs="Times New Roman"/>
          <w:sz w:val="24"/>
          <w:szCs w:val="24"/>
        </w:rPr>
        <w:t>?  _____________</w:t>
      </w:r>
    </w:p>
    <w:p w:rsidR="00625761" w:rsidRDefault="00625761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Pr="003F06C2" w:rsidRDefault="00625761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keyword indicates that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a variable cannot change its value from its initial value</w:t>
      </w:r>
      <w:r>
        <w:rPr>
          <w:rFonts w:ascii="Times New Roman" w:hAnsi="Times New Roman" w:cs="Times New Roman"/>
          <w:sz w:val="24"/>
          <w:szCs w:val="24"/>
        </w:rPr>
        <w:t>?  ___________</w:t>
      </w:r>
    </w:p>
    <w:p w:rsidR="00625761" w:rsidRDefault="00625761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8F69C0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Give four examples of </w:t>
      </w:r>
      <w:r w:rsidR="00625761"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primitive types</w:t>
      </w:r>
      <w:r w:rsidR="00625761">
        <w:rPr>
          <w:rFonts w:ascii="Times New Roman" w:hAnsi="Times New Roman" w:cs="Times New Roman"/>
          <w:sz w:val="24"/>
          <w:szCs w:val="24"/>
        </w:rPr>
        <w:t>.</w:t>
      </w:r>
    </w:p>
    <w:p w:rsidR="00625761" w:rsidRPr="00625761" w:rsidRDefault="00625761" w:rsidP="006257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5761" w:rsidRDefault="00625761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9A45BF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What is the </w:t>
      </w:r>
      <w:r w:rsidR="00625761"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 w:rsidR="00625761">
        <w:rPr>
          <w:rFonts w:ascii="Times New Roman" w:hAnsi="Times New Roman" w:cs="Times New Roman"/>
          <w:sz w:val="24"/>
          <w:szCs w:val="24"/>
        </w:rPr>
        <w:t xml:space="preserve"> in the following?  The </w:t>
      </w:r>
      <w:r w:rsidR="00625761" w:rsidRPr="003F06C2">
        <w:rPr>
          <w:rFonts w:ascii="Times New Roman" w:hAnsi="Times New Roman" w:cs="Times New Roman"/>
          <w:b/>
          <w:i/>
          <w:color w:val="FF0000"/>
          <w:sz w:val="24"/>
          <w:szCs w:val="24"/>
        </w:rPr>
        <w:t>explicit parameters</w:t>
      </w:r>
      <w:r w:rsidR="00625761">
        <w:rPr>
          <w:rFonts w:ascii="Times New Roman" w:hAnsi="Times New Roman" w:cs="Times New Roman"/>
          <w:sz w:val="24"/>
          <w:szCs w:val="24"/>
        </w:rPr>
        <w:t>?</w:t>
      </w: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  <w:szCs w:val="24"/>
        </w:rPr>
      </w:pPr>
      <w:r w:rsidRPr="003F06C2">
        <w:rPr>
          <w:rFonts w:ascii="Courier New" w:hAnsi="Courier New" w:cs="Courier New"/>
          <w:b/>
          <w:color w:val="FF0000"/>
          <w:sz w:val="24"/>
          <w:szCs w:val="24"/>
        </w:rPr>
        <w:t>father</w:t>
      </w:r>
      <w:r w:rsidRPr="003F06C2">
        <w:rPr>
          <w:rFonts w:ascii="Courier New" w:hAnsi="Courier New" w:cs="Courier New"/>
          <w:b/>
          <w:color w:val="0070C0"/>
          <w:sz w:val="24"/>
          <w:szCs w:val="24"/>
        </w:rPr>
        <w:t>.replace(‘a’, ‘8’);</w:t>
      </w: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E8083B" w:rsidRPr="003F06C2" w:rsidRDefault="00E8083B" w:rsidP="00625761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625761" w:rsidRDefault="00E71E28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In a class definition, what keyword refers to the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implicit parameter</w:t>
      </w:r>
      <w:r w:rsidR="00625761">
        <w:rPr>
          <w:rFonts w:ascii="Times New Roman" w:hAnsi="Times New Roman" w:cs="Times New Roman"/>
          <w:sz w:val="24"/>
          <w:szCs w:val="24"/>
        </w:rPr>
        <w:t>? __________________</w:t>
      </w:r>
    </w:p>
    <w:p w:rsidR="00625761" w:rsidRPr="00625761" w:rsidRDefault="00625761" w:rsidP="00625761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5761" w:rsidRDefault="00E8083B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>Explain what space is allocated by the following:</w:t>
      </w: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70C0"/>
          <w:sz w:val="24"/>
          <w:szCs w:val="24"/>
        </w:rPr>
        <w:t>box</w:t>
      </w:r>
      <w:r w:rsidRPr="001E5CFF">
        <w:rPr>
          <w:rFonts w:ascii="Comic Sans MS" w:hAnsi="Comic Sans MS" w:cs="Courier New"/>
          <w:sz w:val="24"/>
          <w:szCs w:val="24"/>
        </w:rPr>
        <w:t xml:space="preserve"> = </w:t>
      </w:r>
      <w:r w:rsidRPr="00D944D9">
        <w:rPr>
          <w:rFonts w:ascii="Comic Sans MS" w:hAnsi="Comic Sans MS" w:cs="Courier New"/>
          <w:color w:val="7030A0"/>
          <w:sz w:val="24"/>
          <w:szCs w:val="24"/>
        </w:rPr>
        <w:t>new</w:t>
      </w:r>
      <w:r w:rsidRPr="001E5CFF">
        <w:rPr>
          <w:rFonts w:ascii="Comic Sans MS" w:hAnsi="Comic Sans MS" w:cs="Courier New"/>
          <w:sz w:val="24"/>
          <w:szCs w:val="24"/>
        </w:rPr>
        <w:t xml:space="preserve"> </w:t>
      </w:r>
      <w:r w:rsidRPr="00FC4E7E">
        <w:rPr>
          <w:rFonts w:ascii="Comic Sans MS" w:hAnsi="Comic Sans MS" w:cs="Courier New"/>
          <w:color w:val="00B050"/>
          <w:sz w:val="24"/>
          <w:szCs w:val="24"/>
        </w:rPr>
        <w:t>Rectangle</w:t>
      </w:r>
      <w:r w:rsidRPr="001E5CFF">
        <w:rPr>
          <w:rFonts w:ascii="Comic Sans MS" w:hAnsi="Comic Sans MS" w:cs="Courier New"/>
          <w:sz w:val="24"/>
          <w:szCs w:val="24"/>
        </w:rPr>
        <w:t>(5,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10,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20,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Pr="001E5CFF">
        <w:rPr>
          <w:rFonts w:ascii="Comic Sans MS" w:hAnsi="Comic Sans MS" w:cs="Courier New"/>
          <w:sz w:val="24"/>
          <w:szCs w:val="24"/>
        </w:rPr>
        <w:t>30)</w:t>
      </w:r>
      <w:r>
        <w:rPr>
          <w:rFonts w:ascii="Comic Sans MS" w:hAnsi="Comic Sans MS" w:cs="Courier New"/>
          <w:sz w:val="24"/>
          <w:szCs w:val="24"/>
        </w:rPr>
        <w:t>;</w:t>
      </w: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625761" w:rsidP="00625761">
      <w:pPr>
        <w:pStyle w:val="ListParagraph"/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Pr="008F69C0" w:rsidRDefault="00625761" w:rsidP="008F69C0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25761">
        <w:rPr>
          <w:rFonts w:ascii="Times New Roman" w:hAnsi="Times New Roman" w:cs="Times New Roman"/>
          <w:sz w:val="24"/>
          <w:szCs w:val="24"/>
        </w:rPr>
        <w:t xml:space="preserve">Generally, what </w:t>
      </w:r>
      <w:r w:rsidRP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 w:rsidRPr="00625761">
        <w:rPr>
          <w:rFonts w:ascii="Times New Roman" w:hAnsi="Times New Roman" w:cs="Times New Roman"/>
          <w:sz w:val="24"/>
          <w:szCs w:val="24"/>
        </w:rPr>
        <w:t xml:space="preserve"> should </w:t>
      </w:r>
      <w:r w:rsidRP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fields</w:t>
      </w:r>
      <w:r w:rsidRPr="00625761">
        <w:rPr>
          <w:rFonts w:ascii="Times New Roman" w:hAnsi="Times New Roman" w:cs="Times New Roman"/>
          <w:sz w:val="24"/>
          <w:szCs w:val="24"/>
        </w:rPr>
        <w:t xml:space="preserve"> have?</w:t>
      </w:r>
    </w:p>
    <w:p w:rsidR="00E8083B" w:rsidRPr="008F69C0" w:rsidRDefault="009A45BF" w:rsidP="008F69C0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625761">
        <w:rPr>
          <w:rFonts w:ascii="Times New Roman" w:hAnsi="Times New Roman" w:cs="Times New Roman"/>
          <w:sz w:val="24"/>
          <w:szCs w:val="24"/>
        </w:rPr>
        <w:t xml:space="preserve">hat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visibility</w:t>
      </w:r>
      <w:r w:rsidR="00625761">
        <w:rPr>
          <w:rFonts w:ascii="Times New Roman" w:hAnsi="Times New Roman" w:cs="Times New Roman"/>
          <w:sz w:val="24"/>
          <w:szCs w:val="24"/>
        </w:rPr>
        <w:t xml:space="preserve"> should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625761">
        <w:rPr>
          <w:rFonts w:ascii="Times New Roman" w:hAnsi="Times New Roman" w:cs="Times New Roman"/>
          <w:sz w:val="24"/>
          <w:szCs w:val="24"/>
        </w:rPr>
        <w:t xml:space="preserve">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method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have if you want it visible to objects of ANY class?</w:t>
      </w:r>
    </w:p>
    <w:p w:rsidR="00625761" w:rsidRDefault="00625761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E71E28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>I</w:t>
      </w:r>
      <w:r w:rsidR="00625761"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 interface X</w:t>
      </w:r>
      <w:r w:rsidR="00625761" w:rsidRPr="009E6DD6">
        <w:rPr>
          <w:rFonts w:ascii="Times New Roman" w:hAnsi="Times New Roman" w:cs="Times New Roman"/>
          <w:sz w:val="24"/>
          <w:szCs w:val="24"/>
        </w:rPr>
        <w:t>,</w:t>
      </w:r>
      <w:r w:rsidR="00625761"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625761" w:rsidRPr="00625761" w:rsidRDefault="00625761" w:rsidP="006257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5761" w:rsidRDefault="00625761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Default="00E71E28" w:rsidP="00625761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>I</w:t>
      </w:r>
      <w:r w:rsidR="00625761" w:rsidRPr="009E6DD6">
        <w:rPr>
          <w:rFonts w:ascii="Times New Roman" w:hAnsi="Times New Roman" w:cs="Times New Roman"/>
          <w:sz w:val="24"/>
          <w:szCs w:val="24"/>
        </w:rPr>
        <w:t xml:space="preserve">f class B </w:t>
      </w:r>
      <w:r w:rsid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extends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class</w:t>
      </w:r>
      <w:r w:rsidR="00625761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="00625761">
        <w:rPr>
          <w:rFonts w:ascii="Times New Roman" w:hAnsi="Times New Roman" w:cs="Times New Roman"/>
          <w:b/>
          <w:i/>
          <w:color w:val="FF0000"/>
          <w:sz w:val="24"/>
          <w:szCs w:val="24"/>
        </w:rPr>
        <w:t>Y</w:t>
      </w:r>
      <w:r w:rsidR="00625761" w:rsidRPr="009E6DD6">
        <w:rPr>
          <w:rFonts w:ascii="Times New Roman" w:hAnsi="Times New Roman" w:cs="Times New Roman"/>
          <w:sz w:val="24"/>
          <w:szCs w:val="24"/>
        </w:rPr>
        <w:t>,</w:t>
      </w:r>
      <w:r w:rsidR="00625761">
        <w:rPr>
          <w:rFonts w:ascii="Times New Roman" w:hAnsi="Times New Roman" w:cs="Times New Roman"/>
          <w:sz w:val="24"/>
          <w:szCs w:val="24"/>
        </w:rPr>
        <w:t xml:space="preserve"> what does that imply?</w:t>
      </w:r>
    </w:p>
    <w:p w:rsidR="00625761" w:rsidRDefault="00625761" w:rsidP="00625761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D97743" w:rsidRDefault="00D977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B0EEF" w:rsidRDefault="00E8083B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(5 points) </w:t>
      </w:r>
      <w:r w:rsidR="000327BD">
        <w:rPr>
          <w:rFonts w:ascii="Times New Roman" w:hAnsi="Times New Roman" w:cs="Times New Roman"/>
          <w:sz w:val="24"/>
          <w:szCs w:val="24"/>
        </w:rPr>
        <w:t>Consider the Eye class, part of which is shown here:</w:t>
      </w:r>
    </w:p>
    <w:p w:rsidR="000327BD" w:rsidRDefault="00857D5D" w:rsidP="000327BD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left:0;text-align:left;margin-left:11.25pt;margin-top:16.8pt;width:470.25pt;height:473.25pt;z-index:251658240" filled="f"/>
        </w:pic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ind w:firstLine="36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extends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JPanel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MouseMotionListener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EyeBall eyeBall;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Color eyeColor;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eyeRadius;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Eye()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(JavaEyes.DEFAULT_EYE_COLOR, JavaEyes.DEFAULT_EYEBALL_COLOR);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Eye(Color eyeColor, Color eyeBallColor)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.eyeColor = eyeColor;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...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mouseMoved(MouseEvent event)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Point mousePoint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Point(event.getX(), event.getY());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.look(mousePoint);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look(Point mousePoint)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eyeX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.getX() +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.eyeRadius; </w:t>
      </w:r>
      <w:r>
        <w:rPr>
          <w:rFonts w:ascii="Courier New" w:hAnsi="Courier New" w:cs="Courier New"/>
          <w:color w:val="3F7F5F"/>
          <w:sz w:val="20"/>
          <w:szCs w:val="20"/>
        </w:rPr>
        <w:t>// Center of eye,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eyeY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.getY() +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.eyeRadius; </w:t>
      </w:r>
      <w:r>
        <w:rPr>
          <w:rFonts w:ascii="Courier New" w:hAnsi="Courier New" w:cs="Courier New"/>
          <w:color w:val="3F7F5F"/>
          <w:sz w:val="20"/>
          <w:szCs w:val="20"/>
        </w:rPr>
        <w:t>// relative to the frame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>...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646464"/>
          <w:sz w:val="20"/>
          <w:szCs w:val="20"/>
        </w:rPr>
        <w:t>@</w:t>
      </w:r>
      <w:r>
        <w:rPr>
          <w:rFonts w:ascii="Courier New" w:hAnsi="Courier New" w:cs="Courier New"/>
          <w:color w:val="000000"/>
          <w:sz w:val="20"/>
          <w:szCs w:val="20"/>
        </w:rPr>
        <w:t>Override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paintComponent(Graphics graphics) {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super</w:t>
      </w:r>
      <w:r>
        <w:rPr>
          <w:rFonts w:ascii="Courier New" w:hAnsi="Courier New" w:cs="Courier New"/>
          <w:color w:val="000000"/>
          <w:sz w:val="20"/>
          <w:szCs w:val="20"/>
        </w:rPr>
        <w:t>.paintComponent(graphics);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>...</w:t>
      </w:r>
    </w:p>
    <w:p w:rsidR="000327BD" w:rsidRDefault="000327BD" w:rsidP="000327BD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0327BD" w:rsidRDefault="000327BD" w:rsidP="000327BD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0327BD" w:rsidRDefault="000327BD" w:rsidP="000327BD">
      <w:pPr>
        <w:pStyle w:val="ListParagraph"/>
        <w:spacing w:before="120"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0327BD" w:rsidRDefault="000327BD" w:rsidP="000327BD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fields are there, and what are their names:</w:t>
      </w:r>
    </w:p>
    <w:p w:rsidR="000327BD" w:rsidRPr="000327BD" w:rsidRDefault="000327BD" w:rsidP="000327BD">
      <w:pPr>
        <w:pStyle w:val="ListParagraph"/>
        <w:spacing w:before="120"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FB0EEF" w:rsidRPr="000327BD" w:rsidRDefault="000327BD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327BD">
        <w:rPr>
          <w:rFonts w:ascii="Times New Roman" w:hAnsi="Times New Roman" w:cs="Times New Roman"/>
          <w:sz w:val="24"/>
          <w:szCs w:val="24"/>
        </w:rPr>
        <w:t>How many constructors are there?</w:t>
      </w:r>
    </w:p>
    <w:p w:rsidR="000327BD" w:rsidRPr="000327BD" w:rsidRDefault="000327BD" w:rsidP="000327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327BD" w:rsidRDefault="000327BD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methods are there and what are their names?</w:t>
      </w:r>
    </w:p>
    <w:p w:rsidR="000327BD" w:rsidRPr="000327BD" w:rsidRDefault="000327BD" w:rsidP="000327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327BD" w:rsidRDefault="000327BD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name of one of the parameters</w:t>
      </w:r>
      <w:r w:rsidR="00625761">
        <w:rPr>
          <w:rFonts w:ascii="Times New Roman" w:hAnsi="Times New Roman" w:cs="Times New Roman"/>
          <w:sz w:val="24"/>
          <w:szCs w:val="24"/>
        </w:rPr>
        <w:t xml:space="preserve"> (any one you pick is fine)?</w:t>
      </w:r>
    </w:p>
    <w:p w:rsidR="00625761" w:rsidRPr="00625761" w:rsidRDefault="00625761" w:rsidP="006257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5761" w:rsidRPr="00FB0EEF" w:rsidRDefault="00625761" w:rsidP="00C40244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name of one of the local variables that is not a parameter (any one you pick is fine)?</w:t>
      </w:r>
    </w:p>
    <w:p w:rsidR="008F69C0" w:rsidRDefault="008F69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25761" w:rsidRDefault="008F69C0" w:rsidP="00C40244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(2 points)  </w:t>
      </w:r>
      <w:r w:rsidR="00625761">
        <w:rPr>
          <w:rFonts w:ascii="Times New Roman" w:hAnsi="Times New Roman" w:cs="Times New Roman"/>
          <w:sz w:val="24"/>
          <w:szCs w:val="24"/>
        </w:rPr>
        <w:t xml:space="preserve">On the previous page, the </w:t>
      </w:r>
      <w:r w:rsidR="00625761" w:rsidRPr="00625761">
        <w:rPr>
          <w:rFonts w:ascii="Times New Roman" w:hAnsi="Times New Roman" w:cs="Times New Roman"/>
          <w:i/>
          <w:sz w:val="24"/>
          <w:szCs w:val="24"/>
        </w:rPr>
        <w:t>eyeColor</w:t>
      </w:r>
      <w:r w:rsidR="00625761">
        <w:rPr>
          <w:rFonts w:ascii="Times New Roman" w:hAnsi="Times New Roman" w:cs="Times New Roman"/>
          <w:sz w:val="24"/>
          <w:szCs w:val="24"/>
        </w:rPr>
        <w:t xml:space="preserve"> variable is NOT </w:t>
      </w:r>
      <w:r w:rsidR="00625761" w:rsidRPr="008F69C0">
        <w:rPr>
          <w:rFonts w:ascii="Times New Roman" w:hAnsi="Times New Roman" w:cs="Times New Roman"/>
          <w:i/>
          <w:sz w:val="24"/>
          <w:szCs w:val="24"/>
        </w:rPr>
        <w:t>static</w:t>
      </w:r>
      <w:r w:rsidR="00625761">
        <w:rPr>
          <w:rFonts w:ascii="Times New Roman" w:hAnsi="Times New Roman" w:cs="Times New Roman"/>
          <w:sz w:val="24"/>
          <w:szCs w:val="24"/>
        </w:rPr>
        <w:t xml:space="preserve">.  Suppose that we made it </w:t>
      </w:r>
      <w:r w:rsidR="00625761" w:rsidRPr="008F69C0">
        <w:rPr>
          <w:rFonts w:ascii="Times New Roman" w:hAnsi="Times New Roman" w:cs="Times New Roman"/>
          <w:i/>
          <w:sz w:val="24"/>
          <w:szCs w:val="24"/>
        </w:rPr>
        <w:t>static</w:t>
      </w:r>
      <w:r w:rsidR="00625761">
        <w:rPr>
          <w:rFonts w:ascii="Times New Roman" w:hAnsi="Times New Roman" w:cs="Times New Roman"/>
          <w:sz w:val="24"/>
          <w:szCs w:val="24"/>
        </w:rPr>
        <w:t xml:space="preserve"> – what would be the effect of that?</w:t>
      </w:r>
    </w:p>
    <w:p w:rsidR="00E8083B" w:rsidRDefault="00E8083B" w:rsidP="00E8083B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does</w:t>
      </w:r>
      <w:r w:rsidR="00CC00CF">
        <w:rPr>
          <w:rFonts w:ascii="Times New Roman" w:hAnsi="Times New Roman" w:cs="Times New Roman"/>
          <w:sz w:val="24"/>
          <w:szCs w:val="24"/>
        </w:rPr>
        <w:t xml:space="preserve"> it mean for a method to</w:t>
      </w:r>
      <w:r w:rsidRPr="00A255F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override</w:t>
      </w:r>
      <w:r w:rsidR="00CC00C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="00CC00CF" w:rsidRPr="00CC00CF">
        <w:rPr>
          <w:rFonts w:ascii="Times New Roman" w:hAnsi="Times New Roman" w:cs="Times New Roman"/>
          <w:sz w:val="24"/>
          <w:szCs w:val="24"/>
        </w:rPr>
        <w:t>another method</w:t>
      </w:r>
      <w:r w:rsidRPr="00CC00CF">
        <w:rPr>
          <w:rFonts w:ascii="Times New Roman" w:hAnsi="Times New Roman" w:cs="Times New Roman"/>
          <w:sz w:val="24"/>
          <w:szCs w:val="24"/>
        </w:rPr>
        <w:t>?</w:t>
      </w:r>
    </w:p>
    <w:p w:rsidR="00E8083B" w:rsidRPr="00CC00CF" w:rsidRDefault="00E8083B" w:rsidP="00CC00CF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83B" w:rsidRPr="00625761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it mean for a method to be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overloaded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8083B" w:rsidRP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class is at the top of the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inheritance hierarchy</w:t>
      </w:r>
      <w:r>
        <w:rPr>
          <w:rFonts w:ascii="Times New Roman" w:hAnsi="Times New Roman" w:cs="Times New Roman"/>
          <w:sz w:val="24"/>
          <w:szCs w:val="24"/>
        </w:rPr>
        <w:t>?</w:t>
      </w:r>
      <w:r w:rsidR="00CC00CF">
        <w:rPr>
          <w:rFonts w:ascii="Times New Roman" w:hAnsi="Times New Roman" w:cs="Times New Roman"/>
          <w:sz w:val="24"/>
          <w:szCs w:val="24"/>
        </w:rPr>
        <w:t xml:space="preserve">  That is, what class does </w:t>
      </w:r>
      <w:r w:rsidR="00CC00CF" w:rsidRPr="00CC00CF">
        <w:rPr>
          <w:rFonts w:ascii="Times New Roman" w:hAnsi="Times New Roman" w:cs="Times New Roman"/>
          <w:i/>
          <w:sz w:val="24"/>
          <w:szCs w:val="24"/>
        </w:rPr>
        <w:t>every</w:t>
      </w:r>
      <w:r w:rsidR="00CC00CF">
        <w:rPr>
          <w:rFonts w:ascii="Times New Roman" w:hAnsi="Times New Roman" w:cs="Times New Roman"/>
          <w:sz w:val="24"/>
          <w:szCs w:val="24"/>
        </w:rPr>
        <w:t xml:space="preserve"> class extend?</w:t>
      </w:r>
    </w:p>
    <w:p w:rsidR="00E8083B" w:rsidRPr="00E8083B" w:rsidRDefault="00E8083B" w:rsidP="00E8083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Does Java allow </w:t>
      </w:r>
      <w:r w:rsidRPr="00A255FC">
        <w:rPr>
          <w:rFonts w:ascii="Times New Roman" w:hAnsi="Times New Roman" w:cs="Times New Roman"/>
          <w:b/>
          <w:i/>
          <w:color w:val="FF0000"/>
          <w:sz w:val="24"/>
          <w:szCs w:val="24"/>
        </w:rPr>
        <w:t>multiple inheritance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8083B" w:rsidRP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71E28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E8083B">
        <w:rPr>
          <w:rFonts w:ascii="Times New Roman" w:hAnsi="Times New Roman" w:cs="Times New Roman"/>
          <w:sz w:val="24"/>
          <w:szCs w:val="24"/>
        </w:rPr>
        <w:t xml:space="preserve">Every object has a </w:t>
      </w:r>
      <w:r w:rsidR="00E8083B"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declared type</w:t>
      </w:r>
      <w:r w:rsidR="00E8083B">
        <w:rPr>
          <w:rFonts w:ascii="Times New Roman" w:hAnsi="Times New Roman" w:cs="Times New Roman"/>
          <w:sz w:val="24"/>
          <w:szCs w:val="24"/>
        </w:rPr>
        <w:t xml:space="preserve">, and every non-null object has an </w:t>
      </w:r>
      <w:r w:rsidR="00E8083B" w:rsidRPr="00FB0EEF">
        <w:rPr>
          <w:rFonts w:ascii="Times New Roman" w:hAnsi="Times New Roman" w:cs="Times New Roman"/>
          <w:b/>
          <w:i/>
          <w:color w:val="FF0000"/>
          <w:sz w:val="24"/>
          <w:szCs w:val="24"/>
        </w:rPr>
        <w:t>actual type</w:t>
      </w:r>
      <w:r w:rsidR="00E8083B">
        <w:rPr>
          <w:rFonts w:ascii="Times New Roman" w:hAnsi="Times New Roman" w:cs="Times New Roman"/>
          <w:sz w:val="24"/>
          <w:szCs w:val="24"/>
        </w:rPr>
        <w:t>.  Give an example that shows the difference.</w:t>
      </w: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71E28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E8083B">
        <w:rPr>
          <w:rFonts w:ascii="Times New Roman" w:hAnsi="Times New Roman" w:cs="Times New Roman"/>
          <w:sz w:val="24"/>
          <w:szCs w:val="24"/>
        </w:rPr>
        <w:t xml:space="preserve">What is the </w:t>
      </w:r>
      <w:r w:rsidR="00E8083B" w:rsidRPr="00A27DAF">
        <w:rPr>
          <w:rFonts w:ascii="Times New Roman" w:hAnsi="Times New Roman" w:cs="Times New Roman"/>
          <w:b/>
          <w:i/>
          <w:color w:val="FF0000"/>
          <w:sz w:val="24"/>
          <w:szCs w:val="24"/>
        </w:rPr>
        <w:t>notation for doing a cast</w:t>
      </w:r>
      <w:r w:rsidR="00E8083B">
        <w:rPr>
          <w:rFonts w:ascii="Times New Roman" w:hAnsi="Times New Roman" w:cs="Times New Roman"/>
          <w:sz w:val="24"/>
          <w:szCs w:val="24"/>
        </w:rPr>
        <w:t xml:space="preserve"> of the expression </w:t>
      </w:r>
      <w:r w:rsidR="00E8083B" w:rsidRPr="00E8083B">
        <w:rPr>
          <w:rFonts w:ascii="Times New Roman" w:hAnsi="Times New Roman" w:cs="Times New Roman"/>
          <w:i/>
          <w:sz w:val="24"/>
          <w:szCs w:val="24"/>
        </w:rPr>
        <w:t>x * 6.4</w:t>
      </w:r>
      <w:r w:rsidR="00E8083B">
        <w:rPr>
          <w:rFonts w:ascii="Times New Roman" w:hAnsi="Times New Roman" w:cs="Times New Roman"/>
          <w:sz w:val="24"/>
          <w:szCs w:val="24"/>
        </w:rPr>
        <w:t xml:space="preserve"> to type </w:t>
      </w:r>
      <w:r w:rsidR="00E8083B" w:rsidRPr="008F69C0">
        <w:rPr>
          <w:rFonts w:ascii="Times New Roman" w:hAnsi="Times New Roman" w:cs="Times New Roman"/>
          <w:i/>
          <w:sz w:val="24"/>
          <w:szCs w:val="24"/>
        </w:rPr>
        <w:t>int</w:t>
      </w:r>
      <w:r w:rsidR="00E8083B">
        <w:rPr>
          <w:rFonts w:ascii="Times New Roman" w:hAnsi="Times New Roman" w:cs="Times New Roman"/>
          <w:sz w:val="24"/>
          <w:szCs w:val="24"/>
        </w:rPr>
        <w:t>?</w:t>
      </w:r>
    </w:p>
    <w:p w:rsidR="00E8083B" w:rsidRPr="00E8083B" w:rsidRDefault="00E8083B" w:rsidP="00E8083B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83B" w:rsidRDefault="008F69C0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 points)  </w:t>
      </w:r>
      <w:r w:rsidR="00E8083B">
        <w:rPr>
          <w:rFonts w:ascii="Times New Roman" w:hAnsi="Times New Roman" w:cs="Times New Roman"/>
          <w:sz w:val="24"/>
          <w:szCs w:val="24"/>
        </w:rPr>
        <w:t xml:space="preserve">Give two reasons why </w:t>
      </w:r>
      <w:r w:rsidR="00E8083B"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UML class diagrams</w:t>
      </w:r>
      <w:r w:rsidR="00E8083B">
        <w:rPr>
          <w:rFonts w:ascii="Times New Roman" w:hAnsi="Times New Roman" w:cs="Times New Roman"/>
          <w:sz w:val="24"/>
          <w:szCs w:val="24"/>
        </w:rPr>
        <w:t xml:space="preserve"> are useful.</w:t>
      </w: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(extends)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is-a (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implements</w:t>
      </w:r>
      <w:r w:rsidRPr="009E6DD6">
        <w:rPr>
          <w:rFonts w:ascii="Times New Roman" w:hAnsi="Times New Roman" w:cs="Times New Roman"/>
          <w:b/>
          <w:i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UML notation for 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>has-a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cohesion</w:t>
      </w:r>
      <w:r>
        <w:rPr>
          <w:rFonts w:ascii="Times New Roman" w:hAnsi="Times New Roman" w:cs="Times New Roman"/>
          <w:sz w:val="24"/>
          <w:szCs w:val="24"/>
        </w:rPr>
        <w:t xml:space="preserve"> in class design?</w:t>
      </w:r>
    </w:p>
    <w:p w:rsidR="00E8083B" w:rsidRPr="00E8083B" w:rsidRDefault="00E8083B" w:rsidP="00E8083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Pr="00101C06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want </w:t>
      </w:r>
      <w:r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high cohesion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low cohesion</w:t>
      </w:r>
      <w:r>
        <w:rPr>
          <w:rFonts w:ascii="Times New Roman" w:hAnsi="Times New Roman" w:cs="Times New Roman"/>
          <w:sz w:val="24"/>
          <w:szCs w:val="24"/>
        </w:rPr>
        <w:t xml:space="preserve"> in the classes that you design?  (Circle your choice.)</w:t>
      </w:r>
    </w:p>
    <w:p w:rsid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</w:t>
      </w:r>
      <w:r w:rsidRPr="00101C06">
        <w:rPr>
          <w:rFonts w:ascii="Times New Roman" w:hAnsi="Times New Roman" w:cs="Times New Roman"/>
          <w:b/>
          <w:i/>
          <w:color w:val="FF0000"/>
          <w:sz w:val="24"/>
          <w:szCs w:val="24"/>
        </w:rPr>
        <w:t>coupling</w:t>
      </w:r>
      <w:r>
        <w:rPr>
          <w:rFonts w:ascii="Times New Roman" w:hAnsi="Times New Roman" w:cs="Times New Roman"/>
          <w:sz w:val="24"/>
          <w:szCs w:val="24"/>
        </w:rPr>
        <w:t xml:space="preserve"> in class design?</w:t>
      </w: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E8083B" w:rsidRDefault="00E8083B" w:rsidP="00E8083B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25761" w:rsidRPr="00E8083B" w:rsidRDefault="00E8083B" w:rsidP="00E8083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want</w:t>
      </w:r>
      <w:r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high coupling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E8083B">
        <w:rPr>
          <w:rFonts w:ascii="Times New Roman" w:hAnsi="Times New Roman" w:cs="Times New Roman"/>
          <w:b/>
          <w:i/>
          <w:color w:val="FF0000"/>
          <w:sz w:val="24"/>
          <w:szCs w:val="24"/>
        </w:rPr>
        <w:t>low coupling</w:t>
      </w:r>
      <w:r>
        <w:rPr>
          <w:rFonts w:ascii="Times New Roman" w:hAnsi="Times New Roman" w:cs="Times New Roman"/>
          <w:sz w:val="24"/>
          <w:szCs w:val="24"/>
        </w:rPr>
        <w:t xml:space="preserve"> in the classes that you design?  (Circle your choice.)</w:t>
      </w:r>
    </w:p>
    <w:p w:rsidR="005E3631" w:rsidRPr="005E3631" w:rsidRDefault="005E3631" w:rsidP="005E3631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69C0" w:rsidRDefault="008F69C0" w:rsidP="008F69C0">
      <w:pPr>
        <w:spacing w:before="120"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F69C0">
        <w:rPr>
          <w:rFonts w:ascii="Times New Roman" w:hAnsi="Times New Roman" w:cs="Times New Roman"/>
          <w:b/>
          <w:sz w:val="28"/>
          <w:szCs w:val="28"/>
        </w:rPr>
        <w:lastRenderedPageBreak/>
        <w:t>Your name: _____________________________</w:t>
      </w:r>
    </w:p>
    <w:p w:rsidR="00101C06" w:rsidRDefault="000726F6" w:rsidP="00703156">
      <w:pPr>
        <w:rPr>
          <w:rFonts w:ascii="Times New Roman" w:hAnsi="Times New Roman" w:cs="Times New Roman"/>
          <w:sz w:val="24"/>
          <w:szCs w:val="24"/>
        </w:rPr>
      </w:pPr>
      <w:r w:rsidRPr="000726F6">
        <w:rPr>
          <w:rFonts w:ascii="Times New Roman" w:hAnsi="Times New Roman" w:cs="Times New Roman"/>
          <w:b/>
          <w:sz w:val="24"/>
          <w:szCs w:val="24"/>
          <w:u w:val="single"/>
        </w:rPr>
        <w:t xml:space="preserve">Open-book </w:t>
      </w:r>
      <w:r w:rsidR="008F69C0">
        <w:rPr>
          <w:rFonts w:ascii="Times New Roman" w:hAnsi="Times New Roman" w:cs="Times New Roman"/>
          <w:b/>
          <w:sz w:val="24"/>
          <w:szCs w:val="24"/>
          <w:u w:val="single"/>
        </w:rPr>
        <w:t>problems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8F69C0">
        <w:rPr>
          <w:rFonts w:ascii="Times New Roman" w:hAnsi="Times New Roman" w:cs="Times New Roman"/>
          <w:sz w:val="24"/>
          <w:szCs w:val="24"/>
        </w:rPr>
        <w:t>You may use any non-human source, e.g. your computer, the Internet, your text, the course web site, and your notes.</w:t>
      </w:r>
    </w:p>
    <w:p w:rsidR="005F0666" w:rsidRDefault="005F0666" w:rsidP="008F69C0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(10 points)  </w:t>
      </w:r>
      <w:r w:rsidR="008F69C0">
        <w:rPr>
          <w:rFonts w:ascii="Times New Roman" w:hAnsi="Times New Roman" w:cs="Times New Roman"/>
          <w:sz w:val="24"/>
          <w:szCs w:val="24"/>
        </w:rPr>
        <w:t>Write statements that implement the following method per its description</w:t>
      </w:r>
      <w:r>
        <w:rPr>
          <w:rFonts w:ascii="Times New Roman" w:hAnsi="Times New Roman" w:cs="Times New Roman"/>
          <w:sz w:val="24"/>
          <w:szCs w:val="24"/>
        </w:rPr>
        <w:t xml:space="preserve">, using an explicit loop (no fair using the </w:t>
      </w:r>
      <w:r w:rsidRPr="005F0666">
        <w:rPr>
          <w:rFonts w:ascii="Times New Roman" w:hAnsi="Times New Roman" w:cs="Times New Roman"/>
          <w:i/>
          <w:sz w:val="24"/>
          <w:szCs w:val="24"/>
        </w:rPr>
        <w:t>Arrays.max</w:t>
      </w:r>
      <w:r>
        <w:rPr>
          <w:rFonts w:ascii="Times New Roman" w:hAnsi="Times New Roman" w:cs="Times New Roman"/>
          <w:sz w:val="24"/>
          <w:szCs w:val="24"/>
        </w:rPr>
        <w:t xml:space="preserve"> method):</w:t>
      </w:r>
    </w:p>
    <w:p w:rsidR="005F0666" w:rsidRDefault="008F69C0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t>// Returns the largest number in the given array.</w:t>
      </w:r>
      <w:r w:rsidR="0044517B">
        <w:rPr>
          <w:rFonts w:ascii="Courier New" w:hAnsi="Courier New" w:cs="Courier New"/>
          <w:b/>
          <w:sz w:val="24"/>
          <w:szCs w:val="24"/>
        </w:rPr>
        <w:br/>
        <w:t>// Assume that the array contains at least one number.</w:t>
      </w:r>
      <w:r w:rsidRPr="005F0666">
        <w:rPr>
          <w:rFonts w:ascii="Courier New" w:hAnsi="Courier New" w:cs="Courier New"/>
          <w:b/>
          <w:sz w:val="24"/>
          <w:szCs w:val="24"/>
        </w:rPr>
        <w:br/>
        <w:t>private Double largest(Double[] numbers) {</w:t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</w:p>
    <w:p w:rsidR="005F0666" w:rsidRDefault="005F0666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A472C9" w:rsidRDefault="008F69C0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</w:r>
    </w:p>
    <w:p w:rsidR="00A472C9" w:rsidRDefault="00A472C9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A472C9" w:rsidRDefault="00A472C9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9A45BF" w:rsidRDefault="009A45BF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9A45BF" w:rsidRDefault="009A45BF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9A45BF" w:rsidRDefault="009A45BF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8F69C0" w:rsidRPr="005F0666" w:rsidRDefault="008F69C0" w:rsidP="005F0666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 w:rsidRPr="005F0666">
        <w:rPr>
          <w:rFonts w:ascii="Courier New" w:hAnsi="Courier New" w:cs="Courier New"/>
          <w:b/>
          <w:sz w:val="24"/>
          <w:szCs w:val="24"/>
        </w:rPr>
        <w:br/>
      </w:r>
      <w:r w:rsidRPr="005F0666">
        <w:rPr>
          <w:rFonts w:ascii="Courier New" w:hAnsi="Courier New" w:cs="Courier New"/>
          <w:b/>
          <w:sz w:val="24"/>
          <w:szCs w:val="24"/>
        </w:rPr>
        <w:br/>
        <w:t>}</w:t>
      </w:r>
    </w:p>
    <w:p w:rsidR="005F0666" w:rsidRDefault="005F0666" w:rsidP="00C4024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(10 points)  Write statements that construct</w:t>
      </w:r>
      <w:r w:rsidR="00CC00C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an ArrayList of String’s and initializes the ArrayList to contain 100 String’s, each of which is “Hello”.</w:t>
      </w: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 w:rsidP="005F0666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F0666" w:rsidRDefault="005F066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:rsidR="0044266C" w:rsidRPr="0044266C" w:rsidRDefault="000726F6" w:rsidP="0044266C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44266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On-the-computer </w:t>
      </w:r>
      <w:r w:rsidR="005F0666" w:rsidRPr="0044266C">
        <w:rPr>
          <w:rFonts w:ascii="Times New Roman" w:hAnsi="Times New Roman" w:cs="Times New Roman"/>
          <w:b/>
          <w:sz w:val="24"/>
          <w:szCs w:val="24"/>
          <w:u w:val="single"/>
        </w:rPr>
        <w:t>problem</w:t>
      </w:r>
    </w:p>
    <w:p w:rsidR="000E759D" w:rsidRDefault="000E759D" w:rsidP="0044266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E759D">
        <w:rPr>
          <w:rFonts w:ascii="Times New Roman" w:eastAsia="Times New Roman" w:hAnsi="Times New Roman" w:cs="Times New Roman"/>
          <w:sz w:val="23"/>
          <w:szCs w:val="23"/>
        </w:rPr>
        <w:t>(40</w:t>
      </w:r>
      <w:r w:rsidR="0044266C" w:rsidRPr="000E759D">
        <w:rPr>
          <w:rFonts w:ascii="Times New Roman" w:eastAsia="Times New Roman" w:hAnsi="Times New Roman" w:cs="Times New Roman"/>
          <w:sz w:val="23"/>
          <w:szCs w:val="23"/>
        </w:rPr>
        <w:t xml:space="preserve"> points)  Go to the SVN Repository Pe</w:t>
      </w: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rspective and Checkout your </w:t>
      </w:r>
      <w:r w:rsidRPr="000E759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Exam</w:t>
      </w:r>
      <w:r w:rsidR="0044266C" w:rsidRPr="000E759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1</w:t>
      </w:r>
      <w:r w:rsidR="0044266C" w:rsidRPr="000E759D">
        <w:rPr>
          <w:rFonts w:ascii="Times New Roman" w:eastAsia="Times New Roman" w:hAnsi="Times New Roman" w:cs="Times New Roman"/>
          <w:sz w:val="23"/>
          <w:szCs w:val="23"/>
        </w:rPr>
        <w:t xml:space="preserve"> project from your individual re</w:t>
      </w:r>
      <w:r>
        <w:rPr>
          <w:rFonts w:ascii="Times New Roman" w:eastAsia="Times New Roman" w:hAnsi="Times New Roman" w:cs="Times New Roman"/>
          <w:sz w:val="23"/>
          <w:szCs w:val="23"/>
        </w:rPr>
        <w:t>pository.</w:t>
      </w:r>
    </w:p>
    <w:p w:rsidR="0044266C" w:rsidRDefault="0044266C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The project has the </w:t>
      </w:r>
      <w:r w:rsidRPr="000E759D">
        <w:rPr>
          <w:rFonts w:ascii="Times New Roman" w:eastAsia="Times New Roman" w:hAnsi="Times New Roman" w:cs="Times New Roman"/>
          <w:i/>
          <w:sz w:val="23"/>
          <w:szCs w:val="23"/>
        </w:rPr>
        <w:t>StringTransformable</w:t>
      </w: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 interface that you used in WordGames.</w:t>
      </w:r>
    </w:p>
    <w:p w:rsidR="0044266C" w:rsidRPr="0044266C" w:rsidRDefault="0044266C" w:rsidP="0044266C">
      <w:pPr>
        <w:pStyle w:val="ListParagraph"/>
        <w:spacing w:before="120" w:after="0" w:line="240" w:lineRule="auto"/>
        <w:ind w:left="36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Use the following steps to implement the </w:t>
      </w:r>
      <w:r w:rsidRPr="000E759D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Quitter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class described below, much as you did for the WordGames project:</w:t>
      </w:r>
    </w:p>
    <w:p w:rsidR="0044266C" w:rsidRP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Step 1: Create the class and add 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>documented stubs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 for the constructors and methods of the class.</w:t>
      </w:r>
    </w:p>
    <w:p w:rsidR="0044266C" w:rsidRP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Step 2: Write 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JUnit </w:t>
      </w:r>
      <w:r w:rsidR="006869E0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4 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>tests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 for the </w:t>
      </w:r>
      <w:r w:rsidRPr="0044266C">
        <w:rPr>
          <w:rFonts w:ascii="Times New Roman" w:eastAsia="Times New Roman" w:hAnsi="Times New Roman" w:cs="Times New Roman"/>
          <w:i/>
          <w:iCs/>
          <w:sz w:val="23"/>
          <w:szCs w:val="23"/>
        </w:rPr>
        <w:t>transform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 method of the class. </w:t>
      </w:r>
    </w:p>
    <w:p w:rsidR="0044266C" w:rsidRDefault="0044266C" w:rsidP="0044266C">
      <w:pPr>
        <w:numPr>
          <w:ilvl w:val="2"/>
          <w:numId w:val="5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Thorough unit-testing might require a dozen or so tests per class, but in order to keep this project from being too much work, you should have </w:t>
      </w:r>
      <w:r>
        <w:rPr>
          <w:rFonts w:ascii="Times New Roman" w:eastAsia="Times New Roman" w:hAnsi="Times New Roman" w:cs="Times New Roman"/>
          <w:b/>
          <w:bCs/>
          <w:color w:val="FF0000"/>
          <w:sz w:val="23"/>
        </w:rPr>
        <w:t>TWO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z w:val="23"/>
        </w:rPr>
        <w:t>well-chosen tests for this</w:t>
      </w:r>
      <w:r w:rsidRPr="0044266C">
        <w:rPr>
          <w:rFonts w:ascii="Times New Roman" w:eastAsia="Times New Roman" w:hAnsi="Times New Roman" w:cs="Times New Roman"/>
          <w:b/>
          <w:bCs/>
          <w:color w:val="FF0000"/>
          <w:sz w:val="23"/>
        </w:rPr>
        <w:t xml:space="preserve"> class</w:t>
      </w: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</w:p>
    <w:p w:rsidR="0044266C" w:rsidRPr="0044266C" w:rsidRDefault="0044266C" w:rsidP="0044266C">
      <w:pPr>
        <w:numPr>
          <w:ilvl w:val="2"/>
          <w:numId w:val="5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0E759D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Your Quitter code must have good style and documentation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but your JUnit test 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class </w:t>
      </w:r>
      <w:r>
        <w:rPr>
          <w:rFonts w:ascii="Times New Roman" w:eastAsia="Times New Roman" w:hAnsi="Times New Roman" w:cs="Times New Roman"/>
          <w:sz w:val="23"/>
          <w:szCs w:val="23"/>
        </w:rPr>
        <w:t>need NOT have any documentation and will NOT be graded on style.  That is, I’ll grade the quality of your two tests, but nothing else in your JUnit test class.</w:t>
      </w:r>
    </w:p>
    <w:p w:rsidR="0044266C" w:rsidRP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Step 3: Implement the class, as follows: </w:t>
      </w:r>
    </w:p>
    <w:p w:rsidR="0044266C" w:rsidRPr="0044266C" w:rsidRDefault="0044266C" w:rsidP="009A45BF">
      <w:pPr>
        <w:numPr>
          <w:ilvl w:val="1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Implement the code for the class. </w:t>
      </w:r>
    </w:p>
    <w:p w:rsidR="0044266C" w:rsidRPr="0044266C" w:rsidRDefault="0044266C" w:rsidP="009A45BF">
      <w:pPr>
        <w:numPr>
          <w:ilvl w:val="1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Run your JUnit tests for the class. </w:t>
      </w:r>
    </w:p>
    <w:p w:rsidR="0044266C" w:rsidRPr="0044266C" w:rsidRDefault="0044266C" w:rsidP="009A45BF">
      <w:pPr>
        <w:numPr>
          <w:ilvl w:val="1"/>
          <w:numId w:val="1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 xml:space="preserve">Correct your code and/or unit tests as needed, and modify your documented stubs as needed. </w:t>
      </w:r>
    </w:p>
    <w:p w:rsidR="0044266C" w:rsidRDefault="0044266C" w:rsidP="0044266C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44266C">
        <w:rPr>
          <w:rFonts w:ascii="Times New Roman" w:eastAsia="Times New Roman" w:hAnsi="Times New Roman" w:cs="Times New Roman"/>
          <w:sz w:val="23"/>
          <w:szCs w:val="23"/>
        </w:rPr>
        <w:t>Step 4: W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>hen your class is correct, comm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it your project.</w:t>
      </w:r>
    </w:p>
    <w:p w:rsidR="009A45BF" w:rsidRDefault="009A45BF" w:rsidP="009A45BF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Make sure that your commit has the </w:t>
      </w:r>
      <w:r w:rsidRPr="009A45BF">
        <w:rPr>
          <w:rFonts w:ascii="Times New Roman" w:eastAsia="Times New Roman" w:hAnsi="Times New Roman" w:cs="Times New Roman"/>
          <w:i/>
          <w:sz w:val="23"/>
          <w:szCs w:val="23"/>
        </w:rPr>
        <w:t>src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folder checked.</w:t>
      </w:r>
    </w:p>
    <w:p w:rsidR="0044266C" w:rsidRPr="009A45BF" w:rsidRDefault="0044266C" w:rsidP="009A45BF">
      <w:pPr>
        <w:pStyle w:val="ListParagraph"/>
        <w:numPr>
          <w:ilvl w:val="1"/>
          <w:numId w:val="8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 w:rsidRPr="009A45BF">
        <w:rPr>
          <w:rFonts w:ascii="Times New Roman" w:eastAsia="Times New Roman" w:hAnsi="Times New Roman" w:cs="Times New Roman"/>
          <w:sz w:val="23"/>
          <w:szCs w:val="23"/>
        </w:rPr>
        <w:t xml:space="preserve">As always, include an appropriate comment, e.g. “Quitter finished” when you finish the </w:t>
      </w:r>
      <w:r w:rsidRPr="009A45BF">
        <w:rPr>
          <w:rFonts w:ascii="Times New Roman" w:eastAsia="Times New Roman" w:hAnsi="Times New Roman" w:cs="Times New Roman"/>
          <w:i/>
          <w:iCs/>
          <w:sz w:val="23"/>
        </w:rPr>
        <w:t>Quitter</w:t>
      </w:r>
      <w:r w:rsidRPr="009A45BF">
        <w:rPr>
          <w:rFonts w:ascii="Times New Roman" w:eastAsia="Times New Roman" w:hAnsi="Times New Roman" w:cs="Times New Roman"/>
          <w:sz w:val="23"/>
          <w:szCs w:val="23"/>
        </w:rPr>
        <w:t xml:space="preserve"> class. </w:t>
      </w:r>
    </w:p>
    <w:p w:rsidR="0044266C" w:rsidRDefault="0044266C" w:rsidP="0044266C">
      <w:p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0E759D" w:rsidRDefault="00857D5D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noProof/>
          <w:sz w:val="23"/>
          <w:szCs w:val="23"/>
        </w:rPr>
        <w:pict>
          <v:rect id="_x0000_s1027" style="position:absolute;left:0;text-align:left;margin-left:3pt;margin-top:2.3pt;width:543pt;height:186.75pt;z-index:251659264" filled="f"/>
        </w:pic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A Quitter has a positive whole number (I’ll call it </w:t>
      </w:r>
      <w:r w:rsidR="0044266C" w:rsidRPr="000E759D">
        <w:rPr>
          <w:rFonts w:ascii="Times New Roman" w:eastAsia="Times New Roman" w:hAnsi="Times New Roman" w:cs="Times New Roman"/>
          <w:i/>
          <w:sz w:val="23"/>
          <w:szCs w:val="23"/>
        </w:rPr>
        <w:t>n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).  For the first </w:t>
      </w:r>
      <w:r w:rsidR="0044266C" w:rsidRPr="000E759D">
        <w:rPr>
          <w:rFonts w:ascii="Times New Roman" w:eastAsia="Times New Roman" w:hAnsi="Times New Roman" w:cs="Times New Roman"/>
          <w:i/>
          <w:sz w:val="23"/>
          <w:szCs w:val="23"/>
        </w:rPr>
        <w:t>n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 String’s that a Quitter is given, it returns its given String with “</w:t>
      </w:r>
      <w:r w:rsidR="000E759D" w:rsidRPr="00E71E28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 xml:space="preserve"> - </w:t>
      </w:r>
      <w:r w:rsidR="0044266C" w:rsidRPr="00E71E28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t>I am on it!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 xml:space="preserve">” appended.  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(That is a single space, a hyphen, another space, the words </w:t>
      </w:r>
      <w:r w:rsidR="000E759D" w:rsidRPr="00E71E28">
        <w:rPr>
          <w:rFonts w:ascii="Times New Roman" w:eastAsia="Times New Roman" w:hAnsi="Times New Roman" w:cs="Times New Roman"/>
          <w:i/>
          <w:sz w:val="23"/>
          <w:szCs w:val="23"/>
        </w:rPr>
        <w:t>I am on it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and an exclamation point.)  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>After that,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the Quitter simply returns its 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>given String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unchanged</w:t>
      </w:r>
      <w:r w:rsidR="0044266C">
        <w:rPr>
          <w:rFonts w:ascii="Times New Roman" w:eastAsia="Times New Roman" w:hAnsi="Times New Roman" w:cs="Times New Roman"/>
          <w:sz w:val="23"/>
          <w:szCs w:val="23"/>
        </w:rPr>
        <w:t>.</w:t>
      </w:r>
    </w:p>
    <w:p w:rsidR="000E759D" w:rsidRDefault="0044266C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If the Quitter is not told its number, it should use 1 as its number (so that it quits appending “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 xml:space="preserve"> -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I am on it!” after having done 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the appending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only once).</w:t>
      </w:r>
    </w:p>
    <w:p w:rsidR="0044266C" w:rsidRDefault="0044266C" w:rsidP="000E759D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For example, one Quitter might have 3 as its number.  Given the following String’s (in the order listed), it acts as indicated:</w:t>
      </w:r>
    </w:p>
    <w:p w:rsidR="0044266C" w:rsidRDefault="0044266C" w:rsidP="0044266C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“Hello”, returns “Hello</w:t>
      </w:r>
      <w:r w:rsidR="000E759D">
        <w:rPr>
          <w:rFonts w:ascii="Times New Roman" w:eastAsia="Times New Roman" w:hAnsi="Times New Roman" w:cs="Times New Roman"/>
          <w:sz w:val="23"/>
          <w:szCs w:val="23"/>
        </w:rPr>
        <w:t xml:space="preserve"> - I am on it!”</w:t>
      </w:r>
    </w:p>
    <w:p w:rsidR="000E759D" w:rsidRDefault="000E759D" w:rsidP="0044266C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“Hi there”, returns “Hi there - I am on it!”</w:t>
      </w:r>
    </w:p>
    <w:p w:rsidR="000E759D" w:rsidRPr="0044266C" w:rsidRDefault="000E759D" w:rsidP="000E759D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“Oops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!</w:t>
      </w:r>
      <w:r>
        <w:rPr>
          <w:rFonts w:ascii="Times New Roman" w:eastAsia="Times New Roman" w:hAnsi="Times New Roman" w:cs="Times New Roman"/>
          <w:sz w:val="23"/>
          <w:szCs w:val="23"/>
        </w:rPr>
        <w:t>”, returns “Oops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>!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- I am on it!”</w:t>
      </w:r>
    </w:p>
    <w:p w:rsidR="000E759D" w:rsidRPr="0044266C" w:rsidRDefault="000E759D" w:rsidP="000E759D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“OK, stop fooling around”, returns “OK, stop fooling around”</w:t>
      </w:r>
    </w:p>
    <w:p w:rsidR="00703156" w:rsidRDefault="000E759D" w:rsidP="00703156">
      <w:pPr>
        <w:pStyle w:val="ListParagraph"/>
        <w:numPr>
          <w:ilvl w:val="1"/>
          <w:numId w:val="2"/>
        </w:numPr>
        <w:spacing w:before="120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Given “Hello”, returns “Hello”</w:t>
      </w:r>
    </w:p>
    <w:p w:rsidR="000E759D" w:rsidRDefault="000E759D" w:rsidP="000E759D">
      <w:pPr>
        <w:pStyle w:val="ListParagraph"/>
        <w:spacing w:before="120" w:after="0" w:line="240" w:lineRule="auto"/>
        <w:ind w:left="360"/>
        <w:rPr>
          <w:rFonts w:ascii="Times New Roman" w:eastAsia="Times New Roman" w:hAnsi="Times New Roman" w:cs="Times New Roman"/>
          <w:sz w:val="23"/>
          <w:szCs w:val="23"/>
        </w:rPr>
      </w:pPr>
    </w:p>
    <w:p w:rsidR="000E759D" w:rsidRPr="009A45BF" w:rsidRDefault="000E759D" w:rsidP="009A45BF">
      <w:pPr>
        <w:pStyle w:val="ListParagraph"/>
        <w:spacing w:before="120" w:after="0" w:line="240" w:lineRule="auto"/>
        <w:ind w:left="360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Just ask if you are not sure what a Quitter does.</w:t>
      </w:r>
      <w:r w:rsidR="009A45BF">
        <w:rPr>
          <w:rFonts w:ascii="Times New Roman" w:eastAsia="Times New Roman" w:hAnsi="Times New Roman" w:cs="Times New Roman"/>
          <w:sz w:val="23"/>
          <w:szCs w:val="23"/>
        </w:rPr>
        <w:t xml:space="preserve">  </w:t>
      </w:r>
      <w:r w:rsidRPr="009A45BF">
        <w:rPr>
          <w:rFonts w:ascii="Times New Roman" w:eastAsia="Times New Roman" w:hAnsi="Times New Roman" w:cs="Times New Roman"/>
          <w:sz w:val="23"/>
          <w:szCs w:val="23"/>
        </w:rPr>
        <w:t>Grading rubric:</w:t>
      </w:r>
    </w:p>
    <w:p w:rsid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Correctness:  20 points (10 points for right constructor(s), 10 points for </w:t>
      </w:r>
      <w:r w:rsidRPr="000E759D">
        <w:rPr>
          <w:rFonts w:ascii="Times New Roman" w:eastAsia="Times New Roman" w:hAnsi="Times New Roman" w:cs="Times New Roman"/>
          <w:i/>
          <w:sz w:val="23"/>
          <w:szCs w:val="23"/>
        </w:rPr>
        <w:t>transform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is correct)</w:t>
      </w:r>
    </w:p>
    <w:p w:rsid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Good JUnit tests:  10 points</w:t>
      </w:r>
    </w:p>
    <w:p w:rsidR="000E759D" w:rsidRP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Uses good style</w:t>
      </w:r>
      <w:r w:rsidRPr="000E759D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(Quitter class only, style is not graded in your JUnit class):  5 points</w:t>
      </w:r>
    </w:p>
    <w:p w:rsidR="000E759D" w:rsidRPr="000E759D" w:rsidRDefault="000E759D" w:rsidP="000E759D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Has appropriate documentation (Quitter class only, no need for any documentation in your JUnit class):  5 points</w:t>
      </w:r>
    </w:p>
    <w:sectPr w:rsidR="000E759D" w:rsidRPr="000E759D" w:rsidSect="008F69C0">
      <w:headerReference w:type="default" r:id="rId7"/>
      <w:pgSz w:w="12240" w:h="15840" w:code="1"/>
      <w:pgMar w:top="864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31C0" w:rsidRDefault="008131C0" w:rsidP="00F727DC">
      <w:pPr>
        <w:spacing w:after="0" w:line="240" w:lineRule="auto"/>
      </w:pPr>
      <w:r>
        <w:separator/>
      </w:r>
    </w:p>
  </w:endnote>
  <w:endnote w:type="continuationSeparator" w:id="0">
    <w:p w:rsidR="008131C0" w:rsidRDefault="008131C0" w:rsidP="00F72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31C0" w:rsidRDefault="008131C0" w:rsidP="00F727DC">
      <w:pPr>
        <w:spacing w:after="0" w:line="240" w:lineRule="auto"/>
      </w:pPr>
      <w:r>
        <w:separator/>
      </w:r>
    </w:p>
  </w:footnote>
  <w:footnote w:type="continuationSeparator" w:id="0">
    <w:p w:rsidR="008131C0" w:rsidRDefault="008131C0" w:rsidP="00F72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767235"/>
      <w:docPartObj>
        <w:docPartGallery w:val="Page Numbers (Top of Page)"/>
        <w:docPartUnique/>
      </w:docPartObj>
    </w:sdtPr>
    <w:sdtContent>
      <w:p w:rsidR="0044266C" w:rsidRDefault="00857D5D">
        <w:pPr>
          <w:pStyle w:val="Header"/>
          <w:jc w:val="right"/>
        </w:pPr>
        <w:fldSimple w:instr=" PAGE   \* MERGEFORMAT ">
          <w:r w:rsidR="00CC00CF">
            <w:rPr>
              <w:noProof/>
            </w:rPr>
            <w:t>1</w:t>
          </w:r>
        </w:fldSimple>
      </w:p>
    </w:sdtContent>
  </w:sdt>
  <w:p w:rsidR="0044266C" w:rsidRDefault="0044266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10808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C74216"/>
    <w:multiLevelType w:val="multilevel"/>
    <w:tmpl w:val="329A9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C201BE"/>
    <w:multiLevelType w:val="hybridMultilevel"/>
    <w:tmpl w:val="0A360B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F3453D"/>
    <w:multiLevelType w:val="multilevel"/>
    <w:tmpl w:val="F9C24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E866F0"/>
    <w:multiLevelType w:val="multilevel"/>
    <w:tmpl w:val="8CE0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CF724D"/>
    <w:multiLevelType w:val="hybridMultilevel"/>
    <w:tmpl w:val="85B625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FDA270D"/>
    <w:multiLevelType w:val="hybridMultilevel"/>
    <w:tmpl w:val="352A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283E4B"/>
    <w:multiLevelType w:val="hybridMultilevel"/>
    <w:tmpl w:val="1C6224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C535471"/>
    <w:multiLevelType w:val="hybridMultilevel"/>
    <w:tmpl w:val="6E4CF0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D61346"/>
    <w:multiLevelType w:val="hybridMultilevel"/>
    <w:tmpl w:val="CEA4E5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lowerLetter"/>
        <w:lvlText w:val="%3."/>
        <w:lvlJc w:val="left"/>
      </w:lvl>
    </w:lvlOverride>
  </w:num>
  <w:num w:numId="7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8">
    <w:abstractNumId w:val="8"/>
  </w:num>
  <w:num w:numId="9">
    <w:abstractNumId w:val="7"/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0EEF"/>
    <w:rsid w:val="000327BD"/>
    <w:rsid w:val="000726F6"/>
    <w:rsid w:val="000E759D"/>
    <w:rsid w:val="00101C06"/>
    <w:rsid w:val="001C069C"/>
    <w:rsid w:val="00251D2E"/>
    <w:rsid w:val="00264FE5"/>
    <w:rsid w:val="003A081D"/>
    <w:rsid w:val="003B41F4"/>
    <w:rsid w:val="003C0D0E"/>
    <w:rsid w:val="003C34A7"/>
    <w:rsid w:val="003F06C2"/>
    <w:rsid w:val="0044266C"/>
    <w:rsid w:val="0044517B"/>
    <w:rsid w:val="0058572F"/>
    <w:rsid w:val="005E3631"/>
    <w:rsid w:val="005F0666"/>
    <w:rsid w:val="00625761"/>
    <w:rsid w:val="00647F2F"/>
    <w:rsid w:val="0066023B"/>
    <w:rsid w:val="006869E0"/>
    <w:rsid w:val="00696771"/>
    <w:rsid w:val="006D5F0D"/>
    <w:rsid w:val="00703156"/>
    <w:rsid w:val="008131C0"/>
    <w:rsid w:val="008448D5"/>
    <w:rsid w:val="00846BFC"/>
    <w:rsid w:val="00857D5D"/>
    <w:rsid w:val="0089388B"/>
    <w:rsid w:val="008E4558"/>
    <w:rsid w:val="008F69C0"/>
    <w:rsid w:val="009A45BF"/>
    <w:rsid w:val="009E6DD6"/>
    <w:rsid w:val="00A255FC"/>
    <w:rsid w:val="00A27DAF"/>
    <w:rsid w:val="00A472C9"/>
    <w:rsid w:val="00C40244"/>
    <w:rsid w:val="00C62173"/>
    <w:rsid w:val="00C73C43"/>
    <w:rsid w:val="00CC00CF"/>
    <w:rsid w:val="00D97743"/>
    <w:rsid w:val="00DA6E62"/>
    <w:rsid w:val="00E05CB0"/>
    <w:rsid w:val="00E71E28"/>
    <w:rsid w:val="00E8083B"/>
    <w:rsid w:val="00F727DC"/>
    <w:rsid w:val="00FB0EEF"/>
    <w:rsid w:val="00FE1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E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7DC"/>
  </w:style>
  <w:style w:type="paragraph" w:styleId="Footer">
    <w:name w:val="footer"/>
    <w:basedOn w:val="Normal"/>
    <w:link w:val="FooterChar"/>
    <w:uiPriority w:val="99"/>
    <w:semiHidden/>
    <w:unhideWhenUsed/>
    <w:rsid w:val="00F72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27DC"/>
  </w:style>
  <w:style w:type="character" w:styleId="Emphasis">
    <w:name w:val="Emphasis"/>
    <w:basedOn w:val="DefaultParagraphFont"/>
    <w:uiPriority w:val="20"/>
    <w:qFormat/>
    <w:rsid w:val="0044266C"/>
    <w:rPr>
      <w:i/>
      <w:iCs/>
    </w:rPr>
  </w:style>
  <w:style w:type="character" w:styleId="Strong">
    <w:name w:val="Strong"/>
    <w:basedOn w:val="DefaultParagraphFont"/>
    <w:uiPriority w:val="22"/>
    <w:qFormat/>
    <w:rsid w:val="004426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31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5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18</cp:revision>
  <dcterms:created xsi:type="dcterms:W3CDTF">2009-10-06T14:18:00Z</dcterms:created>
  <dcterms:modified xsi:type="dcterms:W3CDTF">2009-10-11T18:02:00Z</dcterms:modified>
</cp:coreProperties>
</file>