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2B3F1" w14:textId="1A0E16CC" w:rsidR="00596FDF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596FDF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5A4BB9">
        <w:rPr>
          <w:rFonts w:ascii="Times New Roman" w:hAnsi="Times New Roman" w:cs="Times New Roman"/>
          <w:color w:val="0070C0"/>
        </w:rPr>
        <w:t xml:space="preserve">  </w:t>
      </w:r>
      <w:r w:rsidR="00640159">
        <w:rPr>
          <w:rFonts w:ascii="Times New Roman" w:hAnsi="Times New Roman" w:cs="Times New Roman"/>
          <w:color w:val="000000" w:themeColor="text1"/>
        </w:rPr>
        <w:t>45</w:t>
      </w:r>
      <w:r w:rsidR="005A4BB9">
        <w:rPr>
          <w:rFonts w:ascii="Times New Roman" w:hAnsi="Times New Roman" w:cs="Times New Roman"/>
          <w:color w:val="000000" w:themeColor="text1"/>
        </w:rPr>
        <w:t xml:space="preserve"> p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  <w:bookmarkStart w:id="0" w:name="_GoBack"/>
      <w:bookmarkEnd w:id="0"/>
    </w:p>
    <w:p w14:paraId="503DEEBB" w14:textId="77777777" w:rsidR="00E14A80" w:rsidRPr="00E14A80" w:rsidRDefault="00E14A80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sz w:val="28"/>
          <w:szCs w:val="28"/>
        </w:rPr>
      </w:pPr>
      <w:r w:rsidRPr="00E14A80">
        <w:rPr>
          <w:rFonts w:ascii="Times New Roman" w:hAnsi="Times New Roman" w:cs="Times New Roman"/>
          <w:b/>
          <w:sz w:val="28"/>
          <w:szCs w:val="28"/>
        </w:rPr>
        <w:t xml:space="preserve">See some Piazza </w:t>
      </w:r>
      <w:r>
        <w:rPr>
          <w:rFonts w:ascii="Times New Roman" w:hAnsi="Times New Roman" w:cs="Times New Roman"/>
          <w:b/>
          <w:sz w:val="28"/>
          <w:szCs w:val="28"/>
        </w:rPr>
        <w:t>q</w:t>
      </w:r>
      <w:r w:rsidRPr="00E14A80">
        <w:rPr>
          <w:rFonts w:ascii="Times New Roman" w:hAnsi="Times New Roman" w:cs="Times New Roman"/>
          <w:b/>
          <w:sz w:val="28"/>
          <w:szCs w:val="28"/>
        </w:rPr>
        <w:t xml:space="preserve">uestions and answers from </w:t>
      </w: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Pr="00E14A80">
        <w:rPr>
          <w:rFonts w:ascii="Times New Roman" w:hAnsi="Times New Roman" w:cs="Times New Roman"/>
          <w:b/>
          <w:sz w:val="28"/>
          <w:szCs w:val="28"/>
        </w:rPr>
        <w:t>previous term at the end of this document.</w:t>
      </w:r>
    </w:p>
    <w:p w14:paraId="72FC4F07" w14:textId="77777777"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E14A8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14:paraId="6567DE52" w14:textId="289654EE"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14:paraId="5CC8EA25" w14:textId="77777777"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14:paraId="22CB7F09" w14:textId="77777777" w:rsidR="004E38EE" w:rsidRDefault="003C57D3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3C57D3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Pr="003C57D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A TM M has tape alphabet { </w:t>
      </w:r>
      <w:r w:rsidRPr="003C57D3">
        <w:rPr>
          <w:rFonts w:ascii="Monotype Sorts" w:hAnsi="Monotype Sorts"/>
          <w:b/>
        </w:rPr>
        <w:t></w:t>
      </w:r>
      <w:r>
        <w:rPr>
          <w:rFonts w:ascii="Times New Roman" w:hAnsi="Times New Roman" w:cs="Times New Roman"/>
        </w:rPr>
        <w:t xml:space="preserve">, a, b} (this is the order used in the encoding &lt;M&gt;).  </w:t>
      </w:r>
      <w:r w:rsidR="00845FD2">
        <w:rPr>
          <w:rFonts w:ascii="Times New Roman" w:hAnsi="Times New Roman" w:cs="Times New Roman"/>
        </w:rPr>
        <w:br/>
      </w:r>
    </w:p>
    <w:p w14:paraId="73D53DD4" w14:textId="77777777" w:rsidR="0050193B" w:rsidRPr="00BB2DFB" w:rsidRDefault="0050193B" w:rsidP="00BB2DFB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2DFB">
        <w:rPr>
          <w:rFonts w:ascii="Times New Roman" w:hAnsi="Times New Roman" w:cs="Times New Roman"/>
        </w:rPr>
        <w:t xml:space="preserve">&lt;M&gt; = </w:t>
      </w:r>
      <w:r w:rsidR="0068133D" w:rsidRPr="00BB2DFB">
        <w:rPr>
          <w:rFonts w:ascii="Times New Roman" w:hAnsi="Times New Roman" w:cs="Times New Roman"/>
          <w:sz w:val="18"/>
          <w:szCs w:val="18"/>
        </w:rPr>
        <w:t>(q00,a00,q00,a00,</w:t>
      </w:r>
      <w:r w:rsidR="0038378D" w:rsidRPr="0038378D">
        <w:rPr>
          <w:rFonts w:ascii="Times New Roman" w:hAnsi="Times New Roman" w:cs="Times New Roman"/>
          <w:sz w:val="18"/>
          <w:szCs w:val="18"/>
        </w:rPr>
        <w:t xml:space="preserve"> </w:t>
      </w:r>
      <w:r w:rsidR="0038378D" w:rsidRPr="00BB2DFB">
        <w:rPr>
          <w:rFonts w:ascii="Times New Roman" w:hAnsi="Times New Roman" w:cs="Times New Roman"/>
          <w:sz w:val="18"/>
          <w:szCs w:val="18"/>
        </w:rPr>
        <w:t>→</w:t>
      </w:r>
      <w:r w:rsidR="0068133D" w:rsidRPr="00BB2DFB">
        <w:rPr>
          <w:rFonts w:ascii="Times New Roman" w:hAnsi="Times New Roman" w:cs="Times New Roman"/>
          <w:sz w:val="18"/>
          <w:szCs w:val="18"/>
        </w:rPr>
        <w:t>),</w:t>
      </w:r>
      <w:r w:rsidR="0068133D" w:rsidRPr="00BB2DFB">
        <w:rPr>
          <w:rFonts w:ascii="Times New Roman" w:hAnsi="Times New Roman" w:cs="Times New Roman"/>
        </w:rPr>
        <w:t xml:space="preserve"> </w:t>
      </w:r>
      <w:r w:rsidRPr="00BB2DFB">
        <w:rPr>
          <w:rFonts w:ascii="Times New Roman" w:hAnsi="Times New Roman" w:cs="Times New Roman"/>
          <w:sz w:val="18"/>
          <w:szCs w:val="18"/>
        </w:rPr>
        <w:t>(q00,a10,q01,a10,→), (q00,a01,y10,a10, ←), (q01,a01,q00,a10,→),</w:t>
      </w:r>
      <w:r w:rsidR="00845FD2" w:rsidRPr="00BB2DFB">
        <w:rPr>
          <w:rFonts w:ascii="Times New Roman" w:hAnsi="Times New Roman" w:cs="Times New Roman"/>
          <w:sz w:val="18"/>
          <w:szCs w:val="18"/>
        </w:rPr>
        <w:t xml:space="preserve"> (q01,a</w:t>
      </w:r>
      <w:r w:rsidR="00225E21">
        <w:rPr>
          <w:rFonts w:ascii="Times New Roman" w:hAnsi="Times New Roman" w:cs="Times New Roman"/>
          <w:sz w:val="18"/>
          <w:szCs w:val="18"/>
        </w:rPr>
        <w:t>10</w:t>
      </w:r>
      <w:r w:rsidR="00845FD2" w:rsidRPr="00BB2DFB">
        <w:rPr>
          <w:rFonts w:ascii="Times New Roman" w:hAnsi="Times New Roman" w:cs="Times New Roman"/>
          <w:sz w:val="18"/>
          <w:szCs w:val="18"/>
        </w:rPr>
        <w:t>,</w:t>
      </w:r>
      <w:r w:rsidR="004A6643" w:rsidRPr="00BB2DFB">
        <w:rPr>
          <w:rFonts w:ascii="Times New Roman" w:hAnsi="Times New Roman" w:cs="Times New Roman"/>
          <w:sz w:val="18"/>
          <w:szCs w:val="18"/>
        </w:rPr>
        <w:t>n1</w:t>
      </w:r>
      <w:r w:rsidR="003770A4" w:rsidRPr="00BB2DFB">
        <w:rPr>
          <w:rFonts w:ascii="Times New Roman" w:hAnsi="Times New Roman" w:cs="Times New Roman"/>
          <w:sz w:val="18"/>
          <w:szCs w:val="18"/>
        </w:rPr>
        <w:t>1</w:t>
      </w:r>
      <w:r w:rsidR="00845FD2" w:rsidRPr="00BB2DFB">
        <w:rPr>
          <w:rFonts w:ascii="Times New Roman" w:hAnsi="Times New Roman" w:cs="Times New Roman"/>
          <w:sz w:val="18"/>
          <w:szCs w:val="18"/>
        </w:rPr>
        <w:t>,a</w:t>
      </w:r>
      <w:r w:rsidR="003770A4" w:rsidRPr="00BB2DFB">
        <w:rPr>
          <w:rFonts w:ascii="Times New Roman" w:hAnsi="Times New Roman" w:cs="Times New Roman"/>
          <w:sz w:val="18"/>
          <w:szCs w:val="18"/>
        </w:rPr>
        <w:t>01</w:t>
      </w:r>
      <w:r w:rsidR="00FA6217">
        <w:rPr>
          <w:rFonts w:ascii="Times New Roman" w:hAnsi="Times New Roman" w:cs="Times New Roman"/>
          <w:sz w:val="18"/>
          <w:szCs w:val="18"/>
        </w:rPr>
        <w:t>, ←)</w:t>
      </w:r>
    </w:p>
    <w:p w14:paraId="56B1EBBF" w14:textId="77777777" w:rsidR="0050193B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Provide a transition diagram or a transition table for the TM M.</w:t>
      </w:r>
    </w:p>
    <w:p w14:paraId="02ADD070" w14:textId="77777777" w:rsidR="00845FD2" w:rsidRPr="00845FD2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For each of the following outcomes of running M, provide a short string of a's and b's that is</w:t>
      </w:r>
      <w:r>
        <w:rPr>
          <w:rFonts w:ascii="Times New Roman" w:hAnsi="Times New Roman" w:cs="Times New Roman"/>
        </w:rPr>
        <w:br/>
        <w:t>accepted by M,</w:t>
      </w:r>
      <w:r>
        <w:rPr>
          <w:rFonts w:ascii="Times New Roman" w:hAnsi="Times New Roman" w:cs="Times New Roman"/>
        </w:rPr>
        <w:br/>
        <w:t>rejected by M,</w:t>
      </w:r>
      <w:r>
        <w:rPr>
          <w:rFonts w:ascii="Times New Roman" w:hAnsi="Times New Roman" w:cs="Times New Roman"/>
        </w:rPr>
        <w:br/>
        <w:t>neither.</w:t>
      </w:r>
    </w:p>
    <w:p w14:paraId="26A08554" w14:textId="77777777" w:rsidR="002B0EBE" w:rsidRDefault="002B0EBE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3A98DAA5" w14:textId="77777777" w:rsidR="00266129" w:rsidRDefault="00266129" w:rsidP="00266129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 6)</w:t>
      </w:r>
      <w:r>
        <w:rPr>
          <w:rFonts w:ascii="Times New Roman" w:hAnsi="Times New Roman" w:cs="Times New Roman"/>
        </w:rPr>
        <w:t xml:space="preserve">  19.1 (3 points, 3 points)  For part b, don't just say "yes" or "no"; explain.</w:t>
      </w:r>
    </w:p>
    <w:p w14:paraId="1508BB12" w14:textId="77777777" w:rsidR="00266129" w:rsidRDefault="00266129" w:rsidP="00266129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12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19.2 (6 points, 6 points)</w:t>
      </w:r>
    </w:p>
    <w:p w14:paraId="61220831" w14:textId="0D3E35BF" w:rsidR="00DB2D18" w:rsidRDefault="003C57D3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71A11FC9" w14:textId="69B84057" w:rsidR="00E14A80" w:rsidRDefault="00E14A8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14A80">
        <w:rPr>
          <w:rFonts w:ascii="Times New Roman" w:hAnsi="Times New Roman" w:cs="Times New Roman"/>
          <w:b/>
          <w:color w:val="FF0000"/>
          <w:sz w:val="36"/>
          <w:szCs w:val="36"/>
        </w:rPr>
        <w:t>Piazza questions and answers from a previous term</w:t>
      </w:r>
    </w:p>
    <w:p w14:paraId="5C89387F" w14:textId="4CE23C31" w:rsidR="00A027E0" w:rsidRPr="00E14A80" w:rsidRDefault="00A027E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Pay no attention to the problem numbers in these questions; things have been rearranged.</w:t>
      </w:r>
    </w:p>
    <w:p w14:paraId="4D4D46A6" w14:textId="77777777" w:rsidR="00E14A80" w:rsidRP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b w:val="0"/>
          <w:sz w:val="28"/>
          <w:szCs w:val="28"/>
        </w:rPr>
        <w:t xml:space="preserve">Q: </w:t>
      </w:r>
      <w:r w:rsidRPr="00E14A80">
        <w:rPr>
          <w:rFonts w:ascii="Helvetica" w:hAnsi="Helvetica"/>
          <w:b w:val="0"/>
          <w:bCs w:val="0"/>
          <w:color w:val="000000"/>
          <w:sz w:val="30"/>
          <w:szCs w:val="30"/>
        </w:rPr>
        <w:t>When is epsilon/empty string needed for NDFSMs?</w:t>
      </w:r>
    </w:p>
    <w:p w14:paraId="289C260C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096C68BD" w14:textId="77777777"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How do we know when we need the empty string and when we don't?</w:t>
      </w:r>
    </w:p>
    <w:p w14:paraId="1EFACDFD" w14:textId="77777777" w:rsidR="00E14A80" w:rsidRPr="00E14A80" w:rsidRDefault="00E14A80" w:rsidP="00E14A80">
      <w:pPr>
        <w:shd w:val="clear" w:color="auto" w:fill="FFFFFF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14:paraId="16BD26A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b/>
          <w:sz w:val="28"/>
          <w:szCs w:val="28"/>
        </w:rPr>
        <w:t xml:space="preserve">A: </w:t>
      </w:r>
      <w:r>
        <w:rPr>
          <w:rFonts w:ascii="Helvetica" w:hAnsi="Helvetica"/>
          <w:color w:val="333333"/>
          <w:sz w:val="20"/>
          <w:szCs w:val="20"/>
        </w:rPr>
        <w:t>t is never necessary to use include epsilon transitions when we create a NDFSM .</w:t>
      </w:r>
    </w:p>
    <w:p w14:paraId="71806992" w14:textId="65D9A5BD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In </w:t>
      </w:r>
      <w:proofErr w:type="gramStart"/>
      <w:r>
        <w:rPr>
          <w:rFonts w:ascii="Helvetica" w:hAnsi="Helvetica"/>
          <w:color w:val="333333"/>
          <w:sz w:val="20"/>
          <w:szCs w:val="20"/>
        </w:rPr>
        <w:t>fact</w:t>
      </w:r>
      <w:proofErr w:type="gramEnd"/>
      <w:r>
        <w:rPr>
          <w:rFonts w:ascii="Helvetica" w:hAnsi="Helvetica"/>
          <w:color w:val="333333"/>
          <w:sz w:val="20"/>
          <w:szCs w:val="20"/>
        </w:rPr>
        <w:t xml:space="preserve"> we can easily prove that given a NDFSM that includes epsilon transitions, w</w:t>
      </w:r>
      <w:r w:rsidR="00A027E0">
        <w:rPr>
          <w:rFonts w:ascii="Helvetica" w:hAnsi="Helvetica"/>
          <w:color w:val="333333"/>
          <w:sz w:val="20"/>
          <w:szCs w:val="20"/>
        </w:rPr>
        <w:t>e</w:t>
      </w:r>
      <w:r>
        <w:rPr>
          <w:rFonts w:ascii="Helvetica" w:hAnsi="Helvetica"/>
          <w:color w:val="333333"/>
          <w:sz w:val="20"/>
          <w:szCs w:val="20"/>
        </w:rPr>
        <w:t xml:space="preserve"> can make an equivalent DFSA that does not include any epsilon transitions. </w:t>
      </w:r>
    </w:p>
    <w:p w14:paraId="665EF9E0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14:paraId="64A4FFAF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epsilon transitions are simply a matter of convenience, as is non-determinism itself.  Use them when they make it easier to create a machine that accepts a particular language. </w:t>
      </w:r>
    </w:p>
    <w:p w14:paraId="28F1B956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5C5FED22" w14:textId="77777777" w:rsidR="00E14A80" w:rsidRDefault="00B17E0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B17E04">
        <w:rPr>
          <w:rFonts w:ascii="Helvetica" w:hAnsi="Helvetica"/>
          <w:b/>
          <w:color w:val="FF0000"/>
          <w:sz w:val="30"/>
          <w:szCs w:val="20"/>
        </w:rPr>
        <w:t xml:space="preserve">This question is about problem 1. 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</w:rPr>
        <w:br/>
        <w:t>There has been some renumbering since this question was asked.</w:t>
      </w:r>
      <w:r>
        <w:rPr>
          <w:rFonts w:ascii="Helvetica" w:hAnsi="Helvetica"/>
          <w:color w:val="333333"/>
          <w:sz w:val="20"/>
          <w:szCs w:val="20"/>
        </w:rPr>
        <w:br/>
      </w:r>
    </w:p>
    <w:p w14:paraId="671929D6" w14:textId="77777777" w:rsidR="00F03E61" w:rsidRPr="00F03E61" w:rsidRDefault="00E14A80" w:rsidP="00F03E61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794C2DA7" wp14:editId="7A8052E8">
            <wp:extent cx="6276975" cy="262680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3645" cy="263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6D394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HW15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a) input form?</w:t>
      </w:r>
    </w:p>
    <w:p w14:paraId="42CFB0A1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is the input of M' something of the form [</w:t>
      </w:r>
      <w:proofErr w:type="spellStart"/>
      <w:r>
        <w:rPr>
          <w:rFonts w:ascii="Helvetica" w:hAnsi="Helvetica"/>
          <w:color w:val="333333"/>
          <w:sz w:val="20"/>
          <w:szCs w:val="20"/>
        </w:rPr>
        <w:t>x,y</w:t>
      </w:r>
      <w:proofErr w:type="spellEnd"/>
      <w:r>
        <w:rPr>
          <w:rFonts w:ascii="Helvetica" w:hAnsi="Helvetica"/>
          <w:color w:val="333333"/>
          <w:sz w:val="20"/>
          <w:szCs w:val="20"/>
        </w:rPr>
        <w:t>] where x would be the input for M and y is what we'd check with the output of M.</w:t>
      </w:r>
    </w:p>
    <w:p w14:paraId="34B7DE7D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Style w:val="Strong"/>
          <w:rFonts w:ascii="Helvetica" w:hAnsi="Helvetica"/>
          <w:color w:val="333333"/>
          <w:sz w:val="20"/>
          <w:szCs w:val="20"/>
        </w:rPr>
        <w:t>OR</w:t>
      </w:r>
    </w:p>
    <w:p w14:paraId="0CDF3EA0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Is the input of M' supposed to be the whole graph, </w:t>
      </w:r>
      <w:proofErr w:type="spellStart"/>
      <w:r>
        <w:rPr>
          <w:rFonts w:ascii="Helvetica" w:hAnsi="Helvetica"/>
          <w:color w:val="333333"/>
          <w:sz w:val="20"/>
          <w:szCs w:val="20"/>
        </w:rPr>
        <w:t>ie</w:t>
      </w:r>
      <w:proofErr w:type="spellEnd"/>
      <w:r>
        <w:rPr>
          <w:rFonts w:ascii="Helvetica" w:hAnsi="Helvetica"/>
          <w:color w:val="333333"/>
          <w:sz w:val="20"/>
          <w:szCs w:val="20"/>
        </w:rPr>
        <w:t>,  the input of the form [x1,y1], [x2,y2]...?</w:t>
      </w:r>
    </w:p>
    <w:p w14:paraId="6B72321A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I wasn't really sure from the question since it seems that M' decides the </w:t>
      </w:r>
      <w:r>
        <w:rPr>
          <w:rStyle w:val="Strong"/>
          <w:rFonts w:ascii="Helvetica" w:hAnsi="Helvetica"/>
          <w:color w:val="333333"/>
          <w:sz w:val="20"/>
          <w:szCs w:val="20"/>
        </w:rPr>
        <w:t>graph</w:t>
      </w:r>
      <w:r>
        <w:rPr>
          <w:rStyle w:val="apple-converted-space"/>
          <w:rFonts w:ascii="Helvetica" w:hAnsi="Helvetica"/>
          <w:color w:val="333333"/>
          <w:sz w:val="20"/>
          <w:szCs w:val="20"/>
        </w:rPr>
        <w:t> </w:t>
      </w:r>
      <w:r>
        <w:rPr>
          <w:rFonts w:ascii="Helvetica" w:hAnsi="Helvetica"/>
          <w:color w:val="333333"/>
          <w:sz w:val="20"/>
          <w:szCs w:val="20"/>
        </w:rPr>
        <w:t>of the function, which I thought meant the whole language L's input and output would be the input for M</w:t>
      </w:r>
    </w:p>
    <w:p w14:paraId="16F8EF35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14:paraId="66FD7D1F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It is the former, a single pair.  It can't be the entire graph, since that is infinite.</w:t>
      </w:r>
    </w:p>
    <w:p w14:paraId="25B6094C" w14:textId="77777777" w:rsidR="00F03E61" w:rsidRDefault="00F03E61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</w:p>
    <w:p w14:paraId="538F65D3" w14:textId="77777777" w:rsid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Hint for HW15 (Problem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c)</w:t>
      </w:r>
    </w:p>
    <w:p w14:paraId="3F4238DA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You might find the concept of "dovetailing" helpful for this problem.  If you have not seen that technique before, this reference will probably help:</w:t>
      </w:r>
    </w:p>
    <w:p w14:paraId="6A8BDDEE" w14:textId="77777777"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14:paraId="12CDF264" w14:textId="77777777" w:rsidR="00E14A80" w:rsidRDefault="00640159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hyperlink r:id="rId6" w:tgtFrame="_blank" w:history="1">
        <w:r w:rsidR="00E14A80">
          <w:rPr>
            <w:rStyle w:val="Hyperlink"/>
            <w:rFonts w:ascii="Helvetica" w:hAnsi="Helvetica"/>
            <w:color w:val="3C7CC0"/>
            <w:sz w:val="20"/>
            <w:szCs w:val="20"/>
          </w:rPr>
          <w:t>http://lambda-the-ultimate.org/node/322</w:t>
        </w:r>
      </w:hyperlink>
      <w:r w:rsidR="00E14A80">
        <w:rPr>
          <w:rFonts w:ascii="Helvetica" w:hAnsi="Helvetica"/>
          <w:color w:val="333333"/>
          <w:sz w:val="20"/>
          <w:szCs w:val="20"/>
        </w:rPr>
        <w:t> </w:t>
      </w:r>
    </w:p>
    <w:p w14:paraId="01D8B4A2" w14:textId="77777777" w:rsidR="00A20C08" w:rsidRDefault="00A20C08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71965735" w14:textId="77777777" w:rsidR="00E14A80" w:rsidRDefault="00E14A80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14:paraId="2F9C7A7A" w14:textId="77777777"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>HW15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6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and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7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Approach?</w:t>
      </w:r>
    </w:p>
    <w:p w14:paraId="21136C38" w14:textId="77777777"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What is the expected format for these two problems? Do we need to actually create a decision procedure that decides whether the description of the language satisfies the given constraints? Or are we doing something </w:t>
      </w:r>
      <w:proofErr w:type="gramStart"/>
      <w:r>
        <w:rPr>
          <w:rFonts w:ascii="Helvetica" w:hAnsi="Helvetica"/>
          <w:color w:val="333333"/>
          <w:sz w:val="20"/>
          <w:szCs w:val="20"/>
        </w:rPr>
        <w:t>more vague</w:t>
      </w:r>
      <w:proofErr w:type="gramEnd"/>
      <w:r>
        <w:rPr>
          <w:rFonts w:ascii="Helvetica" w:hAnsi="Helvetica"/>
          <w:color w:val="333333"/>
          <w:sz w:val="20"/>
          <w:szCs w:val="20"/>
        </w:rPr>
        <w:t>, like some sort of proof that shows that the language is in D without actually defining a decision procedure? In either case, how do we go about doing this? </w:t>
      </w:r>
    </w:p>
    <w:p w14:paraId="012B6847" w14:textId="77777777" w:rsidR="00E14A80" w:rsidRDefault="00F03E61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Your answer should be the decision procedure.</w:t>
      </w:r>
    </w:p>
    <w:sectPr w:rsidR="00E14A8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Helvetica">
    <w:altName w:val="Sylfaen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  <w:num w:numId="5">
    <w:abstractNumId w:val="0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2745"/>
    <w:rsid w:val="00134E54"/>
    <w:rsid w:val="0014134B"/>
    <w:rsid w:val="00155A63"/>
    <w:rsid w:val="001A3A4A"/>
    <w:rsid w:val="001A4410"/>
    <w:rsid w:val="00205B44"/>
    <w:rsid w:val="0020632F"/>
    <w:rsid w:val="00225332"/>
    <w:rsid w:val="00225E21"/>
    <w:rsid w:val="00257B8D"/>
    <w:rsid w:val="002621C7"/>
    <w:rsid w:val="00266129"/>
    <w:rsid w:val="00290B35"/>
    <w:rsid w:val="002B0EBE"/>
    <w:rsid w:val="002C1054"/>
    <w:rsid w:val="003000F8"/>
    <w:rsid w:val="00372828"/>
    <w:rsid w:val="00376750"/>
    <w:rsid w:val="003770A4"/>
    <w:rsid w:val="0038378D"/>
    <w:rsid w:val="003C57D3"/>
    <w:rsid w:val="003E1A38"/>
    <w:rsid w:val="00424709"/>
    <w:rsid w:val="0045021B"/>
    <w:rsid w:val="00450271"/>
    <w:rsid w:val="004537EE"/>
    <w:rsid w:val="0048621E"/>
    <w:rsid w:val="00493498"/>
    <w:rsid w:val="004A111F"/>
    <w:rsid w:val="004A6643"/>
    <w:rsid w:val="004E38EE"/>
    <w:rsid w:val="0050193B"/>
    <w:rsid w:val="00502997"/>
    <w:rsid w:val="00506BB1"/>
    <w:rsid w:val="00550FE6"/>
    <w:rsid w:val="0056059E"/>
    <w:rsid w:val="00565F92"/>
    <w:rsid w:val="00574AE2"/>
    <w:rsid w:val="00584DBB"/>
    <w:rsid w:val="00591963"/>
    <w:rsid w:val="00596FDF"/>
    <w:rsid w:val="005A4BB9"/>
    <w:rsid w:val="005B1195"/>
    <w:rsid w:val="005C1E4C"/>
    <w:rsid w:val="005D29B4"/>
    <w:rsid w:val="00614CB7"/>
    <w:rsid w:val="00624877"/>
    <w:rsid w:val="00640159"/>
    <w:rsid w:val="006637B7"/>
    <w:rsid w:val="00667330"/>
    <w:rsid w:val="0068133D"/>
    <w:rsid w:val="00682AD2"/>
    <w:rsid w:val="00695CD8"/>
    <w:rsid w:val="006B170F"/>
    <w:rsid w:val="006B20E3"/>
    <w:rsid w:val="006D09BF"/>
    <w:rsid w:val="006D52CA"/>
    <w:rsid w:val="006D6EAF"/>
    <w:rsid w:val="006F2AB0"/>
    <w:rsid w:val="006F594A"/>
    <w:rsid w:val="00701846"/>
    <w:rsid w:val="0072707E"/>
    <w:rsid w:val="0073060E"/>
    <w:rsid w:val="007369CB"/>
    <w:rsid w:val="007543C5"/>
    <w:rsid w:val="00793288"/>
    <w:rsid w:val="0079452B"/>
    <w:rsid w:val="00794E59"/>
    <w:rsid w:val="00796E45"/>
    <w:rsid w:val="007B2B3A"/>
    <w:rsid w:val="007B5179"/>
    <w:rsid w:val="007C039A"/>
    <w:rsid w:val="007C79FE"/>
    <w:rsid w:val="007F1D55"/>
    <w:rsid w:val="007F572F"/>
    <w:rsid w:val="00817DB3"/>
    <w:rsid w:val="008446B0"/>
    <w:rsid w:val="00845FD2"/>
    <w:rsid w:val="008806D7"/>
    <w:rsid w:val="00885D97"/>
    <w:rsid w:val="008869D9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12E2"/>
    <w:rsid w:val="008E5379"/>
    <w:rsid w:val="008E5C78"/>
    <w:rsid w:val="008E7EBE"/>
    <w:rsid w:val="0091042F"/>
    <w:rsid w:val="00947467"/>
    <w:rsid w:val="009550DF"/>
    <w:rsid w:val="009A2F57"/>
    <w:rsid w:val="009C0172"/>
    <w:rsid w:val="009C1E06"/>
    <w:rsid w:val="009C2DFE"/>
    <w:rsid w:val="009C6B8A"/>
    <w:rsid w:val="009C71A7"/>
    <w:rsid w:val="009D227A"/>
    <w:rsid w:val="009F6527"/>
    <w:rsid w:val="00A027E0"/>
    <w:rsid w:val="00A06520"/>
    <w:rsid w:val="00A20C08"/>
    <w:rsid w:val="00A32CDC"/>
    <w:rsid w:val="00A33522"/>
    <w:rsid w:val="00A64CD7"/>
    <w:rsid w:val="00AA5690"/>
    <w:rsid w:val="00AC41F8"/>
    <w:rsid w:val="00AF77BE"/>
    <w:rsid w:val="00B0379C"/>
    <w:rsid w:val="00B10660"/>
    <w:rsid w:val="00B17E04"/>
    <w:rsid w:val="00B45860"/>
    <w:rsid w:val="00B66971"/>
    <w:rsid w:val="00B85F35"/>
    <w:rsid w:val="00BB2DFB"/>
    <w:rsid w:val="00C03B34"/>
    <w:rsid w:val="00C25BA9"/>
    <w:rsid w:val="00C869ED"/>
    <w:rsid w:val="00CC48BA"/>
    <w:rsid w:val="00D01901"/>
    <w:rsid w:val="00D13BF5"/>
    <w:rsid w:val="00D149F3"/>
    <w:rsid w:val="00D81FDE"/>
    <w:rsid w:val="00D86FE8"/>
    <w:rsid w:val="00DA6611"/>
    <w:rsid w:val="00DB2D18"/>
    <w:rsid w:val="00DB5FF1"/>
    <w:rsid w:val="00DC16FE"/>
    <w:rsid w:val="00DF2D90"/>
    <w:rsid w:val="00DF2F13"/>
    <w:rsid w:val="00E14A80"/>
    <w:rsid w:val="00E24279"/>
    <w:rsid w:val="00E6396A"/>
    <w:rsid w:val="00E86DD2"/>
    <w:rsid w:val="00E90701"/>
    <w:rsid w:val="00ED1531"/>
    <w:rsid w:val="00ED253D"/>
    <w:rsid w:val="00F03E61"/>
    <w:rsid w:val="00F237A2"/>
    <w:rsid w:val="00FA4D37"/>
    <w:rsid w:val="00FA4E01"/>
    <w:rsid w:val="00FA6217"/>
    <w:rsid w:val="00FA631E"/>
    <w:rsid w:val="00FB5391"/>
    <w:rsid w:val="00FD1E4A"/>
    <w:rsid w:val="00FD2742"/>
    <w:rsid w:val="00FD275F"/>
    <w:rsid w:val="00FF308F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30A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4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14A8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1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4A8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3E61"/>
    <w:rPr>
      <w:b/>
      <w:bCs/>
    </w:rPr>
  </w:style>
  <w:style w:type="character" w:customStyle="1" w:styleId="apple-converted-space">
    <w:name w:val="apple-converted-space"/>
    <w:basedOn w:val="DefaultParagraphFont"/>
    <w:rsid w:val="00F03E61"/>
  </w:style>
  <w:style w:type="character" w:styleId="UnresolvedMention">
    <w:name w:val="Unresolved Mention"/>
    <w:basedOn w:val="DefaultParagraphFont"/>
    <w:uiPriority w:val="99"/>
    <w:semiHidden/>
    <w:unhideWhenUsed/>
    <w:rsid w:val="00E90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4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80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617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49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mbda-the-ultimate.org/node/32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1813</TotalTime>
  <Pages>2</Pages>
  <Words>590</Words>
  <Characters>2420</Characters>
  <Application>Microsoft Office Word</Application>
  <DocSecurity>0</DocSecurity>
  <Lines>39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53</cp:revision>
  <cp:lastPrinted>2016-02-11T23:06:00Z</cp:lastPrinted>
  <dcterms:created xsi:type="dcterms:W3CDTF">2011-07-23T21:11:00Z</dcterms:created>
  <dcterms:modified xsi:type="dcterms:W3CDTF">2020-08-07T20:16:00Z</dcterms:modified>
</cp:coreProperties>
</file>