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EF42E6" w14:textId="247ACBFE" w:rsidR="003F5023" w:rsidRDefault="00D31B26">
      <w:r>
        <w:rPr>
          <w:b/>
        </w:rPr>
        <w:t xml:space="preserve">Some </w:t>
      </w:r>
      <w:r w:rsidR="00BA6FF6" w:rsidRPr="005C0DAE">
        <w:rPr>
          <w:b/>
        </w:rPr>
        <w:t xml:space="preserve">474 HW 1 problems </w:t>
      </w:r>
      <w:r w:rsidR="00DF44EC" w:rsidRPr="005C0DAE">
        <w:rPr>
          <w:b/>
        </w:rPr>
        <w:t xml:space="preserve">  (highlighted p</w:t>
      </w:r>
      <w:r w:rsidR="00921C8F">
        <w:rPr>
          <w:b/>
        </w:rPr>
        <w:t>roblems are the ones to turn in</w:t>
      </w:r>
      <w:r w:rsidR="00056F92">
        <w:rPr>
          <w:b/>
        </w:rPr>
        <w:t>)</w:t>
      </w:r>
      <w:r w:rsidR="003F5023">
        <w:rPr>
          <w:b/>
        </w:rPr>
        <w:t xml:space="preserve">.  </w:t>
      </w:r>
      <w:r w:rsidR="003F5023">
        <w:t>This document is not intended to be a substitute for the real HW1 assignment document, which contains many clarifying comments.  It is simply here so that you do not have to look up the problem statements in the book</w:t>
      </w:r>
    </w:p>
    <w:p w14:paraId="3FC74F49" w14:textId="15F08959" w:rsidR="00DF44EC" w:rsidRDefault="003F5023">
      <w:r>
        <w:rPr>
          <w:noProof/>
        </w:rPr>
        <mc:AlternateContent>
          <mc:Choice Requires="wps">
            <w:drawing>
              <wp:anchor distT="0" distB="0" distL="114300" distR="114300" simplePos="0" relativeHeight="251659264" behindDoc="0" locked="0" layoutInCell="1" allowOverlap="1" wp14:anchorId="152F7027" wp14:editId="18CD7FD8">
                <wp:simplePos x="0" y="0"/>
                <wp:positionH relativeFrom="column">
                  <wp:posOffset>5080</wp:posOffset>
                </wp:positionH>
                <wp:positionV relativeFrom="paragraph">
                  <wp:posOffset>9525</wp:posOffset>
                </wp:positionV>
                <wp:extent cx="737419" cy="8177981"/>
                <wp:effectExtent l="0" t="0" r="24765" b="13970"/>
                <wp:wrapNone/>
                <wp:docPr id="8" name="Text Box 8"/>
                <wp:cNvGraphicFramePr/>
                <a:graphic xmlns:a="http://schemas.openxmlformats.org/drawingml/2006/main">
                  <a:graphicData uri="http://schemas.microsoft.com/office/word/2010/wordprocessingShape">
                    <wps:wsp>
                      <wps:cNvSpPr txBox="1"/>
                      <wps:spPr>
                        <a:xfrm>
                          <a:off x="0" y="0"/>
                          <a:ext cx="737419" cy="817798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CEE2DC1" w14:textId="77777777" w:rsidR="005168B4" w:rsidRDefault="005168B4">
                            <w:r>
                              <w:t>Shaded problems are to be turned in.</w:t>
                            </w:r>
                          </w:p>
                          <w:p w14:paraId="285DF2BF" w14:textId="77777777" w:rsidR="00906343" w:rsidRDefault="00906343">
                            <w:r>
                              <w:t>2-2</w:t>
                            </w:r>
                          </w:p>
                          <w:p w14:paraId="3736549E" w14:textId="77777777" w:rsidR="00DF44EC" w:rsidRPr="00906343" w:rsidRDefault="00906343">
                            <w:pPr>
                              <w:rPr>
                                <w:highlight w:val="yellow"/>
                              </w:rPr>
                            </w:pPr>
                            <w:r w:rsidRPr="00906343">
                              <w:rPr>
                                <w:highlight w:val="yellow"/>
                              </w:rPr>
                              <w:t>2-4</w:t>
                            </w:r>
                          </w:p>
                          <w:p w14:paraId="3A58F2F6" w14:textId="77777777" w:rsidR="00906343" w:rsidRDefault="00906343">
                            <w:r w:rsidRPr="00906343">
                              <w:rPr>
                                <w:highlight w:val="yellow"/>
                              </w:rPr>
                              <w:t>2-5</w:t>
                            </w:r>
                          </w:p>
                          <w:p w14:paraId="016D9EBD" w14:textId="77777777" w:rsidR="00DF44EC" w:rsidRDefault="00DF44EC"/>
                          <w:p w14:paraId="656F6431" w14:textId="77777777" w:rsidR="00DF44EC" w:rsidRDefault="00DF44EC"/>
                          <w:p w14:paraId="7D639A18" w14:textId="77777777" w:rsidR="005168B4" w:rsidRDefault="005168B4"/>
                          <w:p w14:paraId="711B7E68" w14:textId="77777777" w:rsidR="005168B4" w:rsidRDefault="005168B4"/>
                          <w:p w14:paraId="46CD4701" w14:textId="77777777" w:rsidR="005168B4" w:rsidRDefault="005168B4" w:rsidP="005168B4">
                            <w:r>
                              <w:t>2.6</w:t>
                            </w:r>
                          </w:p>
                          <w:p w14:paraId="4C29C881" w14:textId="77777777" w:rsidR="005168B4" w:rsidRDefault="00801119" w:rsidP="005168B4">
                            <w:r>
                              <w:rPr>
                                <w:highlight w:val="yellow"/>
                              </w:rPr>
                              <w:t xml:space="preserve">2.6c </w:t>
                            </w:r>
                          </w:p>
                          <w:p w14:paraId="79FDE037" w14:textId="77777777" w:rsidR="005168B4" w:rsidRDefault="005168B4" w:rsidP="005168B4"/>
                          <w:p w14:paraId="1B8F98A4" w14:textId="77777777" w:rsidR="005168B4" w:rsidRDefault="005168B4" w:rsidP="005168B4">
                            <w:r w:rsidRPr="00801119">
                              <w:rPr>
                                <w:highlight w:val="yellow"/>
                              </w:rPr>
                              <w:t>2-7</w:t>
                            </w:r>
                            <w:r>
                              <w:t>, 2-8</w:t>
                            </w:r>
                          </w:p>
                          <w:p w14:paraId="6EDF8C63" w14:textId="77777777" w:rsidR="005168B4" w:rsidRDefault="005168B4" w:rsidP="005168B4"/>
                          <w:p w14:paraId="1119B6BE" w14:textId="77777777" w:rsidR="005168B4" w:rsidRDefault="005168B4" w:rsidP="005168B4"/>
                          <w:p w14:paraId="22844568" w14:textId="77777777" w:rsidR="005168B4" w:rsidRDefault="005168B4" w:rsidP="005168B4"/>
                          <w:p w14:paraId="47676AF7" w14:textId="77777777" w:rsidR="005168B4" w:rsidRDefault="005168B4" w:rsidP="005168B4"/>
                          <w:p w14:paraId="657F6ACF" w14:textId="77777777" w:rsidR="005168B4" w:rsidRDefault="00801119" w:rsidP="005168B4">
                            <w:r>
                              <w:rPr>
                                <w:highlight w:val="yellow"/>
                              </w:rPr>
                              <w:t xml:space="preserve">2-8 </w:t>
                            </w:r>
                            <w:proofErr w:type="spellStart"/>
                            <w:r>
                              <w:rPr>
                                <w:highlight w:val="yellow"/>
                              </w:rPr>
                              <w:t>acdgl</w:t>
                            </w:r>
                            <w:proofErr w:type="spellEnd"/>
                            <w:r>
                              <w:rPr>
                                <w:highlight w:val="yellow"/>
                              </w:rPr>
                              <w:t xml:space="preserve"> </w:t>
                            </w:r>
                          </w:p>
                          <w:p w14:paraId="6431624F" w14:textId="77777777" w:rsidR="005168B4" w:rsidRDefault="005168B4"/>
                          <w:p w14:paraId="55956C1B" w14:textId="77777777" w:rsidR="00DF44EC" w:rsidRDefault="00DF44EC"/>
                          <w:p w14:paraId="606127DD" w14:textId="77777777" w:rsidR="00DF44EC" w:rsidRDefault="00DF44E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52F7027" id="_x0000_t202" coordsize="21600,21600" o:spt="202" path="m,l,21600r21600,l21600,xe">
                <v:stroke joinstyle="miter"/>
                <v:path gradientshapeok="t" o:connecttype="rect"/>
              </v:shapetype>
              <v:shape id="Text Box 8" o:spid="_x0000_s1026" type="#_x0000_t202" style="position:absolute;margin-left:.4pt;margin-top:.75pt;width:58.05pt;height:643.9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TbFlAIAALIFAAAOAAAAZHJzL2Uyb0RvYy54bWysVE1PGzEQvVfqf7B8L5tAICHKBqUgqkoI&#10;UEnF2fHaxML2uLaT3fTXd+zdDYFyoepld+x58/U8M7OLxmiyFT4osCUdHg0oEZZDpexTSX8ur79M&#10;KAmR2YppsKKkOxHoxfzzp1ntpuIY1qAr4Qk6sWFau5KuY3TTogh8LQwLR+CERaUEb1jEo38qKs9q&#10;9G50cTwYnBU1+Mp54CIEvL1qlXSe/UspeLyTMohIdEkxt5i/Pn9X6VvMZ2z65JlbK96lwf4hC8OU&#10;xaB7V1csMrLx6i9XRnEPAWQ84mAKkFJxkWvAaoaDN9U8rJkTuRYkJ7g9TeH/ueW323tPVFVSfCjL&#10;DD7RUjSRfIWGTBI7tQtTBD04hMUGr/GV+/uAl6noRnqT/lgOQT3yvNtzm5xxvByfjEfDc0o4qibD&#10;8fh8kt0UL9bOh/hNgCFJKKnHt8uUsu1NiJgJQntIChZAq+paaZ0PqV/EpfZky/Cldeydv0JpS+qS&#10;np2cDrLjV7rkem+/0ow/pyox5gEKT9qmcCJ3VpdWYqhlIktxp0XCaPtDSGQ2E/JOjoxzYfd5ZnRC&#10;SazoI4Yd/iWrjxi3daBFjgw27o2NsuBbll5TWz331MoWjyQd1J3E2KyarnNWUO2wcTy0gxccv1ZI&#10;9A0L8Z55nDTsFdwe8Q4/UgO+DnQSJWvwv9+7T3gcANRSUuPkljT82jAvKNHfLY7G+XA0SqOeD6PT&#10;8TEe/KFmdaixG3MJ2DJD3FOOZzHho+5F6cE84pJZpKioYpZj7JLGXryM7T7BJcXFYpFBONyOxRv7&#10;4HhynehNDbZsHpl3XYNHHI1b6GecTd/0eYtNlhYWmwhS5SFIBLesdsTjYsh92i2xtHkOzxn1smrn&#10;fwAAAP//AwBQSwMEFAAGAAgAAAAhAB+k1GTaAAAABwEAAA8AAABkcnMvZG93bnJldi54bWxMjsFO&#10;wzAQRO9I/IO1SNyo0wqqJMSpABUunGgR5228tS1iO4rdNPw92xPcdnZGM6/ZzL4XE43JxaBguShA&#10;UOiidsEo+Ny/3pUgUsagsY+BFPxQgk17fdVgreM5fNC0y0ZwSUg1KrA5D7WUqbPkMS3iQIG9Yxw9&#10;ZpajkXrEM5f7Xq6KYi09usALFgd6sdR9705ewfbZVKYrcbTbUjs3zV/Hd/Om1O3N/PQIItOc/8Jw&#10;wWd0aJnpEE9BJ9ErYO7M3wcQF3O5rkAc+FiV1T3ItpH/+dtfAAAA//8DAFBLAQItABQABgAIAAAA&#10;IQC2gziS/gAAAOEBAAATAAAAAAAAAAAAAAAAAAAAAABbQ29udGVudF9UeXBlc10ueG1sUEsBAi0A&#10;FAAGAAgAAAAhADj9If/WAAAAlAEAAAsAAAAAAAAAAAAAAAAALwEAAF9yZWxzLy5yZWxzUEsBAi0A&#10;FAAGAAgAAAAhAK+JNsWUAgAAsgUAAA4AAAAAAAAAAAAAAAAALgIAAGRycy9lMm9Eb2MueG1sUEsB&#10;Ai0AFAAGAAgAAAAhAB+k1GTaAAAABwEAAA8AAAAAAAAAAAAAAAAA7gQAAGRycy9kb3ducmV2Lnht&#10;bFBLBQYAAAAABAAEAPMAAAD1BQAAAAA=&#10;" fillcolor="white [3201]" strokeweight=".5pt">
                <v:textbox>
                  <w:txbxContent>
                    <w:p w14:paraId="0CEE2DC1" w14:textId="77777777" w:rsidR="005168B4" w:rsidRDefault="005168B4">
                      <w:r>
                        <w:t>Shaded problems are to be turned in.</w:t>
                      </w:r>
                    </w:p>
                    <w:p w14:paraId="285DF2BF" w14:textId="77777777" w:rsidR="00906343" w:rsidRDefault="00906343">
                      <w:r>
                        <w:t>2-2</w:t>
                      </w:r>
                    </w:p>
                    <w:p w14:paraId="3736549E" w14:textId="77777777" w:rsidR="00DF44EC" w:rsidRPr="00906343" w:rsidRDefault="00906343">
                      <w:pPr>
                        <w:rPr>
                          <w:highlight w:val="yellow"/>
                        </w:rPr>
                      </w:pPr>
                      <w:r w:rsidRPr="00906343">
                        <w:rPr>
                          <w:highlight w:val="yellow"/>
                        </w:rPr>
                        <w:t>2-4</w:t>
                      </w:r>
                    </w:p>
                    <w:p w14:paraId="3A58F2F6" w14:textId="77777777" w:rsidR="00906343" w:rsidRDefault="00906343">
                      <w:r w:rsidRPr="00906343">
                        <w:rPr>
                          <w:highlight w:val="yellow"/>
                        </w:rPr>
                        <w:t>2-5</w:t>
                      </w:r>
                    </w:p>
                    <w:p w14:paraId="016D9EBD" w14:textId="77777777" w:rsidR="00DF44EC" w:rsidRDefault="00DF44EC"/>
                    <w:p w14:paraId="656F6431" w14:textId="77777777" w:rsidR="00DF44EC" w:rsidRDefault="00DF44EC"/>
                    <w:p w14:paraId="7D639A18" w14:textId="77777777" w:rsidR="005168B4" w:rsidRDefault="005168B4"/>
                    <w:p w14:paraId="711B7E68" w14:textId="77777777" w:rsidR="005168B4" w:rsidRDefault="005168B4"/>
                    <w:p w14:paraId="46CD4701" w14:textId="77777777" w:rsidR="005168B4" w:rsidRDefault="005168B4" w:rsidP="005168B4">
                      <w:r>
                        <w:t>2.6</w:t>
                      </w:r>
                    </w:p>
                    <w:p w14:paraId="4C29C881" w14:textId="77777777" w:rsidR="005168B4" w:rsidRDefault="00801119" w:rsidP="005168B4">
                      <w:r>
                        <w:rPr>
                          <w:highlight w:val="yellow"/>
                        </w:rPr>
                        <w:t xml:space="preserve">2.6c </w:t>
                      </w:r>
                    </w:p>
                    <w:p w14:paraId="79FDE037" w14:textId="77777777" w:rsidR="005168B4" w:rsidRDefault="005168B4" w:rsidP="005168B4"/>
                    <w:p w14:paraId="1B8F98A4" w14:textId="77777777" w:rsidR="005168B4" w:rsidRDefault="005168B4" w:rsidP="005168B4">
                      <w:r w:rsidRPr="00801119">
                        <w:rPr>
                          <w:highlight w:val="yellow"/>
                        </w:rPr>
                        <w:t>2-7</w:t>
                      </w:r>
                      <w:r>
                        <w:t>, 2-8</w:t>
                      </w:r>
                    </w:p>
                    <w:p w14:paraId="6EDF8C63" w14:textId="77777777" w:rsidR="005168B4" w:rsidRDefault="005168B4" w:rsidP="005168B4"/>
                    <w:p w14:paraId="1119B6BE" w14:textId="77777777" w:rsidR="005168B4" w:rsidRDefault="005168B4" w:rsidP="005168B4"/>
                    <w:p w14:paraId="22844568" w14:textId="77777777" w:rsidR="005168B4" w:rsidRDefault="005168B4" w:rsidP="005168B4"/>
                    <w:p w14:paraId="47676AF7" w14:textId="77777777" w:rsidR="005168B4" w:rsidRDefault="005168B4" w:rsidP="005168B4"/>
                    <w:p w14:paraId="657F6ACF" w14:textId="77777777" w:rsidR="005168B4" w:rsidRDefault="00801119" w:rsidP="005168B4">
                      <w:r>
                        <w:rPr>
                          <w:highlight w:val="yellow"/>
                        </w:rPr>
                        <w:t xml:space="preserve">2-8 </w:t>
                      </w:r>
                      <w:proofErr w:type="spellStart"/>
                      <w:r>
                        <w:rPr>
                          <w:highlight w:val="yellow"/>
                        </w:rPr>
                        <w:t>acdgl</w:t>
                      </w:r>
                      <w:proofErr w:type="spellEnd"/>
                      <w:r>
                        <w:rPr>
                          <w:highlight w:val="yellow"/>
                        </w:rPr>
                        <w:t xml:space="preserve"> </w:t>
                      </w:r>
                    </w:p>
                    <w:p w14:paraId="6431624F" w14:textId="77777777" w:rsidR="005168B4" w:rsidRDefault="005168B4"/>
                    <w:p w14:paraId="55956C1B" w14:textId="77777777" w:rsidR="00DF44EC" w:rsidRDefault="00DF44EC"/>
                    <w:p w14:paraId="606127DD" w14:textId="77777777" w:rsidR="00DF44EC" w:rsidRDefault="00DF44EC"/>
                  </w:txbxContent>
                </v:textbox>
              </v:shape>
            </w:pict>
          </mc:Fallback>
        </mc:AlternateContent>
      </w:r>
      <w:r w:rsidR="00DF44EC">
        <w:t xml:space="preserve">                          </w:t>
      </w:r>
    </w:p>
    <w:p w14:paraId="5C397929" w14:textId="77777777" w:rsidR="00BA6FF6" w:rsidRDefault="00DF44EC">
      <w:r>
        <w:t xml:space="preserve">                             </w:t>
      </w:r>
    </w:p>
    <w:p w14:paraId="23EA0B57" w14:textId="77777777" w:rsidR="00906343" w:rsidRDefault="00906343">
      <w:r>
        <w:t xml:space="preserve">                              </w:t>
      </w:r>
      <w:r>
        <w:rPr>
          <w:noProof/>
        </w:rPr>
        <w:drawing>
          <wp:inline distT="0" distB="0" distL="0" distR="0" wp14:anchorId="6B1F4757" wp14:editId="70748D16">
            <wp:extent cx="4455289" cy="1902542"/>
            <wp:effectExtent l="0" t="0" r="254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4472553" cy="1909914"/>
                    </a:xfrm>
                    <a:prstGeom prst="rect">
                      <a:avLst/>
                    </a:prstGeom>
                  </pic:spPr>
                </pic:pic>
              </a:graphicData>
            </a:graphic>
          </wp:inline>
        </w:drawing>
      </w:r>
    </w:p>
    <w:p w14:paraId="64C1BC3B" w14:textId="77777777" w:rsidR="00906343" w:rsidRDefault="00906343">
      <w:r>
        <w:t xml:space="preserve">                                </w:t>
      </w:r>
      <w:r>
        <w:rPr>
          <w:noProof/>
        </w:rPr>
        <w:drawing>
          <wp:inline distT="0" distB="0" distL="0" distR="0" wp14:anchorId="7CD6FC2E" wp14:editId="5E957D20">
            <wp:extent cx="4358148" cy="900032"/>
            <wp:effectExtent l="0" t="0" r="444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4370035" cy="902487"/>
                    </a:xfrm>
                    <a:prstGeom prst="rect">
                      <a:avLst/>
                    </a:prstGeom>
                  </pic:spPr>
                </pic:pic>
              </a:graphicData>
            </a:graphic>
          </wp:inline>
        </w:drawing>
      </w:r>
    </w:p>
    <w:p w14:paraId="775F030A" w14:textId="77777777" w:rsidR="005168B4" w:rsidRDefault="005168B4">
      <w:r>
        <w:rPr>
          <w:noProof/>
        </w:rPr>
        <w:drawing>
          <wp:anchor distT="0" distB="0" distL="114300" distR="114300" simplePos="0" relativeHeight="251664384" behindDoc="0" locked="0" layoutInCell="1" allowOverlap="1" wp14:anchorId="27EE1DC0" wp14:editId="74F82284">
            <wp:simplePos x="0" y="0"/>
            <wp:positionH relativeFrom="column">
              <wp:posOffset>1069675</wp:posOffset>
            </wp:positionH>
            <wp:positionV relativeFrom="paragraph">
              <wp:posOffset>12437</wp:posOffset>
            </wp:positionV>
            <wp:extent cx="3941064" cy="3968496"/>
            <wp:effectExtent l="0" t="0" r="254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3941064" cy="3968496"/>
                    </a:xfrm>
                    <a:prstGeom prst="rect">
                      <a:avLst/>
                    </a:prstGeom>
                  </pic:spPr>
                </pic:pic>
              </a:graphicData>
            </a:graphic>
            <wp14:sizeRelH relativeFrom="margin">
              <wp14:pctWidth>0</wp14:pctWidth>
            </wp14:sizeRelH>
            <wp14:sizeRelV relativeFrom="margin">
              <wp14:pctHeight>0</wp14:pctHeight>
            </wp14:sizeRelV>
          </wp:anchor>
        </w:drawing>
      </w:r>
    </w:p>
    <w:p w14:paraId="13048E26" w14:textId="77777777" w:rsidR="005C0DAE" w:rsidRDefault="005C0DAE">
      <w:r>
        <w:t xml:space="preserve">                            </w:t>
      </w:r>
    </w:p>
    <w:p w14:paraId="30CDF07E" w14:textId="086DA6CB" w:rsidR="00E039F6" w:rsidRDefault="003F5023">
      <w:r>
        <w:rPr>
          <w:noProof/>
        </w:rPr>
        <mc:AlternateContent>
          <mc:Choice Requires="wps">
            <w:drawing>
              <wp:anchor distT="0" distB="0" distL="114300" distR="114300" simplePos="0" relativeHeight="251671040" behindDoc="0" locked="0" layoutInCell="1" allowOverlap="1" wp14:anchorId="71A478C2" wp14:editId="4F0FC03D">
                <wp:simplePos x="0" y="0"/>
                <wp:positionH relativeFrom="column">
                  <wp:posOffset>4591050</wp:posOffset>
                </wp:positionH>
                <wp:positionV relativeFrom="paragraph">
                  <wp:posOffset>378460</wp:posOffset>
                </wp:positionV>
                <wp:extent cx="1762125" cy="752475"/>
                <wp:effectExtent l="0" t="0" r="28575" b="28575"/>
                <wp:wrapNone/>
                <wp:docPr id="5" name="Text Box 5"/>
                <wp:cNvGraphicFramePr/>
                <a:graphic xmlns:a="http://schemas.openxmlformats.org/drawingml/2006/main">
                  <a:graphicData uri="http://schemas.microsoft.com/office/word/2010/wordprocessingShape">
                    <wps:wsp>
                      <wps:cNvSpPr txBox="1"/>
                      <wps:spPr>
                        <a:xfrm>
                          <a:off x="0" y="0"/>
                          <a:ext cx="1762125" cy="752475"/>
                        </a:xfrm>
                        <a:prstGeom prst="rect">
                          <a:avLst/>
                        </a:prstGeom>
                        <a:solidFill>
                          <a:schemeClr val="lt1"/>
                        </a:solidFill>
                        <a:ln w="6350">
                          <a:solidFill>
                            <a:prstClr val="black"/>
                          </a:solidFill>
                        </a:ln>
                      </wps:spPr>
                      <wps:txbx>
                        <w:txbxContent>
                          <w:p w14:paraId="319B24F1" w14:textId="3E351E28" w:rsidR="003F5023" w:rsidRDefault="003F5023">
                            <w:r>
                              <w:t>See my notes about closure in the main assignment document.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1A478C2" id="Text Box 5" o:spid="_x0000_s1027" type="#_x0000_t202" style="position:absolute;margin-left:361.5pt;margin-top:29.8pt;width:138.75pt;height:59.25pt;z-index:251671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zKpTQIAAKgEAAAOAAAAZHJzL2Uyb0RvYy54bWysVEuP2jAQvlfqf7B8L4GURxsRVpQVVaXV&#10;7kpQ7dk4Dolqe1zbkNBf37ETWNj2VPXizMufZ76ZyfyuVZIchXU16JyOBkNKhOZQ1Hqf0+/b9YdP&#10;lDjPdMEkaJHTk3D0bvH+3bwxmUihAlkISxBEu6wxOa28N1mSOF4JxdwAjNDoLMEq5lG1+6SwrEF0&#10;JZN0OJwmDdjCWODCObTed066iPhlKbh/KksnPJE5xdx8PG08d+FMFnOW7S0zVc37NNg/ZKFYrfHR&#10;C9Q984wcbP0HlKq5BQelH3BQCZRlzUWsAasZDd9Us6mYEbEWJMeZC03u/8Hyx+OzJXWR0wklmils&#10;0Va0nnyBlkwCO41xGQZtDIb5Fs3Y5bPdoTEU3ZZWhS+WQ9CPPJ8u3AYwHi7NpukoxUc4+maTdDyL&#10;8MnrbWOd/ypAkSDk1GLvIqXs+OA8ZoKh55DwmANZF+tayqiEeREracmRYaeljznijZsoqUmT0+nH&#10;yTAC3/gC9OX+TjL+I1R5i4Ca1GgMnHS1B8m3u7ZnsOdrB8UJ6bLQjZszfF0j/ANz/plZnC9kCHfG&#10;P+FRSsCcoJcoqcD++ps9xGPb0UtJg/OaU/fzwKygRH7TOBCfR+NxGPCojCezFBV77dlde/RBrQCJ&#10;GuF2Gh7FEO/lWSwtqBdcrWV4FV1Mc3w7p/4srny3RbiaXCyXMQhH2jD/oDeGB+jQmEDrtn1h1vRt&#10;9TgQj3CebJa96W4XG25qWB48lHVsfeC5Y7WnH9chdqdf3bBv13qMev3BLH4DAAD//wMAUEsDBBQA&#10;BgAIAAAAIQASTYin3gAAAAsBAAAPAAAAZHJzL2Rvd25yZXYueG1sTI/BTsMwEETvSPyDtUjcqN2i&#10;tmmIUwEqXDhREOdtvLUtYjuy3TT8Pe4JbrOa0eybZju5no0Ukw1ewnwmgJHvgrJeS/j8eLmrgKWM&#10;XmEfPEn4oQTb9vqqwVqFs3+ncZ81KyU+1SjB5DzUnKfOkMM0CwP54h1DdJjLGTVXEc+l3PV8IcSK&#10;O7S+fDA40LOh7nt/chJ2T3qjuwqj2VXK2nH6Or7pVylvb6bHB2CZpvwXhgt+QYe2MB3CyavEegnr&#10;xX3ZkiUsNytgl4AQYgnsUNS6mgNvG/5/Q/sLAAD//wMAUEsBAi0AFAAGAAgAAAAhALaDOJL+AAAA&#10;4QEAABMAAAAAAAAAAAAAAAAAAAAAAFtDb250ZW50X1R5cGVzXS54bWxQSwECLQAUAAYACAAAACEA&#10;OP0h/9YAAACUAQAACwAAAAAAAAAAAAAAAAAvAQAAX3JlbHMvLnJlbHNQSwECLQAUAAYACAAAACEA&#10;iFMyqU0CAACoBAAADgAAAAAAAAAAAAAAAAAuAgAAZHJzL2Uyb0RvYy54bWxQSwECLQAUAAYACAAA&#10;ACEAEk2Ip94AAAALAQAADwAAAAAAAAAAAAAAAACnBAAAZHJzL2Rvd25yZXYueG1sUEsFBgAAAAAE&#10;AAQA8wAAALIFAAAAAA==&#10;" fillcolor="white [3201]" strokeweight=".5pt">
                <v:textbox>
                  <w:txbxContent>
                    <w:p w14:paraId="319B24F1" w14:textId="3E351E28" w:rsidR="003F5023" w:rsidRDefault="003F5023">
                      <w:r>
                        <w:t>See my notes about closure in the main assignment document.</w:t>
                      </w:r>
                    </w:p>
                  </w:txbxContent>
                </v:textbox>
              </v:shape>
            </w:pict>
          </mc:Fallback>
        </mc:AlternateContent>
      </w:r>
      <w:r>
        <w:rPr>
          <w:noProof/>
        </w:rPr>
        <mc:AlternateContent>
          <mc:Choice Requires="wps">
            <w:drawing>
              <wp:anchor distT="0" distB="0" distL="114300" distR="114300" simplePos="0" relativeHeight="251670016" behindDoc="0" locked="0" layoutInCell="1" allowOverlap="1" wp14:anchorId="34C021E8" wp14:editId="062EB752">
                <wp:simplePos x="0" y="0"/>
                <wp:positionH relativeFrom="column">
                  <wp:posOffset>3819525</wp:posOffset>
                </wp:positionH>
                <wp:positionV relativeFrom="paragraph">
                  <wp:posOffset>1969135</wp:posOffset>
                </wp:positionV>
                <wp:extent cx="2228850" cy="619125"/>
                <wp:effectExtent l="0" t="0" r="19050" b="28575"/>
                <wp:wrapNone/>
                <wp:docPr id="4" name="Text Box 4"/>
                <wp:cNvGraphicFramePr/>
                <a:graphic xmlns:a="http://schemas.openxmlformats.org/drawingml/2006/main">
                  <a:graphicData uri="http://schemas.microsoft.com/office/word/2010/wordprocessingShape">
                    <wps:wsp>
                      <wps:cNvSpPr txBox="1"/>
                      <wps:spPr>
                        <a:xfrm>
                          <a:off x="0" y="0"/>
                          <a:ext cx="2228850" cy="619125"/>
                        </a:xfrm>
                        <a:prstGeom prst="rect">
                          <a:avLst/>
                        </a:prstGeom>
                        <a:solidFill>
                          <a:schemeClr val="lt1"/>
                        </a:solidFill>
                        <a:ln w="6350">
                          <a:solidFill>
                            <a:prstClr val="black"/>
                          </a:solidFill>
                        </a:ln>
                      </wps:spPr>
                      <wps:txbx>
                        <w:txbxContent>
                          <w:p w14:paraId="175D46DF" w14:textId="69BE3E6F" w:rsidR="003F5023" w:rsidRDefault="003F5023">
                            <w:r>
                              <w:t xml:space="preserve">You only </w:t>
                            </w:r>
                            <w:proofErr w:type="gramStart"/>
                            <w:r>
                              <w:t>have to</w:t>
                            </w:r>
                            <w:proofErr w:type="gramEnd"/>
                            <w:r>
                              <w:t xml:space="preserve"> prove your answer if the statement is false.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4C021E8" id="Text Box 4" o:spid="_x0000_s1028" type="#_x0000_t202" style="position:absolute;margin-left:300.75pt;margin-top:155.05pt;width:175.5pt;height:48.75pt;z-index:251670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QGKSwIAAKgEAAAOAAAAZHJzL2Uyb0RvYy54bWysVN9P2zAQfp+0/8Hy+0ibtaxUpKgrYpqE&#10;AAkmnl3HodEcn2e7Tdhfv89OWgrsadqLc7/8+e67u5xfdI1mO+V8Tabg45MRZ8pIKmvzVPAfD1ef&#10;Zpz5IEwpNBlV8Gfl+cXi44fz1s5VThvSpXIMIMbPW1vwTQh2nmVeblQj/AlZZeCsyDUiQHVPWelE&#10;C/RGZ/lodJq15ErrSCrvYb3snXyR8KtKyXBbVV4FpguO3EI6XTrX8cwW52L+5ITd1HJIQ/xDFo2o&#10;DR49QF2KINjW1e+gmlo68lSFE0lNRlVVS5VqQDXj0Ztq7jfCqlQLyPH2QJP/f7DyZnfnWF0WfMKZ&#10;EQ1a9KC6wL5SxyaRndb6OYLuLcJCBzO6vLd7GGPRXeWa+EU5DH7w/HzgNoJJGPM8n82mcEn4Tsdn&#10;43waYbKX29b58E1Rw6JQcIfeJUrF7tqHPnQfEh/zpOvyqtY6KXFe1Eo7thPotA4pR4C/itKGtXj8&#10;M9J4hxChD/fXWsifQ3pHCMDTBjlHTvraoxS6dTcwOPC1pvIZdDnqx81beVUD/lr4cCcc5gs0YGfC&#10;LY5KE3KiQeJsQ+733+wxHm2Hl7MW81pw/2srnOJMfzcYiLPxZBIHPCmT6Zccijv2rI89ZtusCESN&#10;sZ1WJjHGB70XK0fNI1ZrGV+FSxiJtwse9uIq9FuE1ZRquUxBGGkrwrW5tzJCR44jrQ/do3B2aGvA&#10;QNzQfrLF/E13+9h409ByG6iqU+sjzz2rA/1YhzQ8w+rGfTvWU9TLD2bxBwAA//8DAFBLAwQUAAYA&#10;CAAAACEAKW81Ot4AAAALAQAADwAAAGRycy9kb3ducmV2LnhtbEyPwU7DMAyG70i8Q2QkbizpYKUr&#10;TSdAg8tODMTZa7I0onGqJOvK2xNOcLT96ff3N5vZDWzSIVpPEoqFAKap88qSkfDx/nJTAYsJSeHg&#10;SUv41hE27eVFg7XyZ3rT0z4ZlkMo1iihT2msOY9drx3GhR815dvRB4cpj8FwFfCcw93Al0KU3KGl&#10;/KHHUT/3uvvan5yE7ZNZm67C0G8rZe00fx535lXK66v58QFY0nP6g+FXP6tDm50O/kQqskFCKYpV&#10;RiXcFqIAlon1apk3Bwl34r4E3jb8f4f2BwAA//8DAFBLAQItABQABgAIAAAAIQC2gziS/gAAAOEB&#10;AAATAAAAAAAAAAAAAAAAAAAAAABbQ29udGVudF9UeXBlc10ueG1sUEsBAi0AFAAGAAgAAAAhADj9&#10;If/WAAAAlAEAAAsAAAAAAAAAAAAAAAAALwEAAF9yZWxzLy5yZWxzUEsBAi0AFAAGAAgAAAAhAKih&#10;AYpLAgAAqAQAAA4AAAAAAAAAAAAAAAAALgIAAGRycy9lMm9Eb2MueG1sUEsBAi0AFAAGAAgAAAAh&#10;AClvNTreAAAACwEAAA8AAAAAAAAAAAAAAAAApQQAAGRycy9kb3ducmV2LnhtbFBLBQYAAAAABAAE&#10;APMAAACwBQAAAAA=&#10;" fillcolor="white [3201]" strokeweight=".5pt">
                <v:textbox>
                  <w:txbxContent>
                    <w:p w14:paraId="175D46DF" w14:textId="69BE3E6F" w:rsidR="003F5023" w:rsidRDefault="003F5023">
                      <w:r>
                        <w:t xml:space="preserve">You only </w:t>
                      </w:r>
                      <w:proofErr w:type="gramStart"/>
                      <w:r>
                        <w:t>have to</w:t>
                      </w:r>
                      <w:proofErr w:type="gramEnd"/>
                      <w:r>
                        <w:t xml:space="preserve"> prove your answer if the statement is false.</w:t>
                      </w:r>
                    </w:p>
                  </w:txbxContent>
                </v:textbox>
              </v:shape>
            </w:pict>
          </mc:Fallback>
        </mc:AlternateContent>
      </w:r>
      <w:r w:rsidR="00E039F6">
        <w:br w:type="page"/>
      </w:r>
    </w:p>
    <w:p w14:paraId="678FDD73" w14:textId="452A22FB" w:rsidR="00E039F6" w:rsidRDefault="003F5023">
      <w:bookmarkStart w:id="0" w:name="_GoBack"/>
      <w:bookmarkEnd w:id="0"/>
      <w:r>
        <w:rPr>
          <w:noProof/>
        </w:rPr>
        <w:lastRenderedPageBreak/>
        <mc:AlternateContent>
          <mc:Choice Requires="wps">
            <w:drawing>
              <wp:anchor distT="0" distB="0" distL="114300" distR="114300" simplePos="0" relativeHeight="251665920" behindDoc="0" locked="0" layoutInCell="1" allowOverlap="1" wp14:anchorId="5BC1FB78" wp14:editId="762A47CE">
                <wp:simplePos x="0" y="0"/>
                <wp:positionH relativeFrom="column">
                  <wp:posOffset>3238500</wp:posOffset>
                </wp:positionH>
                <wp:positionV relativeFrom="paragraph">
                  <wp:posOffset>5819775</wp:posOffset>
                </wp:positionV>
                <wp:extent cx="2621915" cy="1876425"/>
                <wp:effectExtent l="0" t="0" r="26035" b="28575"/>
                <wp:wrapNone/>
                <wp:docPr id="3" name="Text Box 3"/>
                <wp:cNvGraphicFramePr/>
                <a:graphic xmlns:a="http://schemas.openxmlformats.org/drawingml/2006/main">
                  <a:graphicData uri="http://schemas.microsoft.com/office/word/2010/wordprocessingShape">
                    <wps:wsp>
                      <wps:cNvSpPr txBox="1"/>
                      <wps:spPr>
                        <a:xfrm>
                          <a:off x="0" y="0"/>
                          <a:ext cx="2621915" cy="18764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9F9B4EB" w14:textId="4DFA41FD" w:rsidR="003A7E1B" w:rsidRDefault="003A7E1B" w:rsidP="003A7E1B">
                            <w:r>
                              <w:t xml:space="preserve">Note that </w:t>
                            </w:r>
                            <w:r>
                              <w:rPr>
                                <w:b/>
                                <w:color w:val="0000FF"/>
                              </w:rPr>
                              <w:t>the last problem</w:t>
                            </w:r>
                            <w:r>
                              <w:t xml:space="preserve"> (a turnin problem, induction problem about counting parentheses in expressions) is </w:t>
                            </w:r>
                            <w:r w:rsidRPr="00987788">
                              <w:rPr>
                                <w:b/>
                              </w:rPr>
                              <w:t>not</w:t>
                            </w:r>
                            <w:r>
                              <w:t xml:space="preserve"> from the textbook.  It is stated directly on the HW 1 assignment page</w:t>
                            </w:r>
                            <w:r w:rsidRPr="00E47EF6">
                              <w:t>,</w:t>
                            </w:r>
                            <w:r w:rsidRPr="00E47EF6">
                              <w:rPr>
                                <w:b/>
                              </w:rPr>
                              <w:t xml:space="preserve"> </w:t>
                            </w:r>
                            <w:r w:rsidRPr="00E47EF6">
                              <w:rPr>
                                <w:b/>
                                <w:color w:val="FF0000"/>
                              </w:rPr>
                              <w:t>so I did not repeat it here</w:t>
                            </w:r>
                            <w:r>
                              <w:t>.</w:t>
                            </w:r>
                            <w:r w:rsidR="003F5023">
                              <w:t xml:space="preserve">  The main assignment page has a lot to say about this problem.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C1FB78" id="Text Box 3" o:spid="_x0000_s1029" type="#_x0000_t202" style="position:absolute;margin-left:255pt;margin-top:458.25pt;width:206.45pt;height:147.7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UI6mAIAALoFAAAOAAAAZHJzL2Uyb0RvYy54bWysVN9P2zAQfp+0/8Hy+0gT2gIVKepATJMQ&#10;oJWJZ9exaYTt82y3SffX7+wkpTBemPaSnH3f/fp8d+cXrVZkK5yvwZQ0PxpRIgyHqjZPJf35cP3l&#10;lBIfmKmYAiNKuhOeXsw/fzpv7EwUsAZVCUfQifGzxpZ0HYKdZZnna6GZPwIrDColOM0CHt1TVjnW&#10;oHetsmI0mmYNuMo64MJ7vL3qlHSe/EspeLiT0otAVEkxt5C+Ln1X8ZvNz9nsyTG7rnmfBvuHLDSr&#10;DQbdu7pigZGNq/9ypWvuwIMMRxx0BlLWXKQasJp89Kaa5ZpZkWpBcrzd0+T/n1t+u713pK5KekyJ&#10;YRqf6EG0gXyFlhxHdhrrZwhaWoSFFq/xlYd7j5ex6FY6Hf9YDkE98rzbcxudcbwspkV+lk8o4ajL&#10;T0+m42IS/WQv5tb58E2AJlEoqcPHS5yy7Y0PHXSAxGgeVF1d10qlQ2wYcakc2TJ8ahVSkuj8FUoZ&#10;0pR0ejwZJcevdNH13n6lGH/u0ztAoT9lYjiRWqtPK1LUUZGksFMiYpT5ISRSmxh5J0fGuTD7PBM6&#10;oiRW9BHDHv+S1UeMuzrQIkUGE/bGujbgOpZeU1s9D9TKDo9veFB3FEO7alNPFUOnrKDaYQM56AbQ&#10;W35dI983zId75nDisGdwi4Q7/EgF+EjQS5Sswf1+7z7icRBQS0mDE1xS/2vDnKBEfTc4Imf5eBxH&#10;Ph3Gk5MCD+5QszrUmI2+BOycHPeV5UmM+KAGUTrQj7hsFjEqqpjhGLukYRAvQ7dXcFlxsVgkEA65&#10;ZeHGLC2PriPLsc8e2kfmbN/nAUfkFoZZZ7M37d5ho6WBxSaArNMsRJ47Vnv+cUGkaeqXWdxAh+eE&#10;elm58z8AAAD//wMAUEsDBBQABgAIAAAAIQBDuIt13wAAAAwBAAAPAAAAZHJzL2Rvd25yZXYueG1s&#10;TI/BTsMwEETvSPyDtUjcqB1LrZIQpyqocOFEQZzd2LWtxuvIdtPw95gTHFf7NPOm2y5+JLOOyQUU&#10;UK0YEI1DUA6NgM+Pl4caSMoSlRwDagHfOsG2v73pZKvCFd/1fMiGlBBMrRRgc55aStNgtZdpFSaN&#10;5XcK0ctczmioivJawv1IOWMb6qXD0mDlpJ+tHs6HixewfzKNGWoZ7b5Wzs3L1+nNvApxf7fsHoFk&#10;veQ/GH71izr0xekYLqgSGQWsK1a2ZAFNtVkDKUTDeQPkWFBecQa07+j/Ef0PAAAA//8DAFBLAQIt&#10;ABQABgAIAAAAIQC2gziS/gAAAOEBAAATAAAAAAAAAAAAAAAAAAAAAABbQ29udGVudF9UeXBlc10u&#10;eG1sUEsBAi0AFAAGAAgAAAAhADj9If/WAAAAlAEAAAsAAAAAAAAAAAAAAAAALwEAAF9yZWxzLy5y&#10;ZWxzUEsBAi0AFAAGAAgAAAAhAAlNQjqYAgAAugUAAA4AAAAAAAAAAAAAAAAALgIAAGRycy9lMm9E&#10;b2MueG1sUEsBAi0AFAAGAAgAAAAhAEO4i3XfAAAADAEAAA8AAAAAAAAAAAAAAAAA8gQAAGRycy9k&#10;b3ducmV2LnhtbFBLBQYAAAAABAAEAPMAAAD+BQAAAAA=&#10;" fillcolor="white [3201]" strokeweight=".5pt">
                <v:textbox>
                  <w:txbxContent>
                    <w:p w14:paraId="69F9B4EB" w14:textId="4DFA41FD" w:rsidR="003A7E1B" w:rsidRDefault="003A7E1B" w:rsidP="003A7E1B">
                      <w:r>
                        <w:t xml:space="preserve">Note that </w:t>
                      </w:r>
                      <w:r>
                        <w:rPr>
                          <w:b/>
                          <w:color w:val="0000FF"/>
                        </w:rPr>
                        <w:t>the last problem</w:t>
                      </w:r>
                      <w:r>
                        <w:t xml:space="preserve"> (a turnin problem, induction problem about counting parentheses in expressions) is </w:t>
                      </w:r>
                      <w:r w:rsidRPr="00987788">
                        <w:rPr>
                          <w:b/>
                        </w:rPr>
                        <w:t>not</w:t>
                      </w:r>
                      <w:r>
                        <w:t xml:space="preserve"> from the textbook.  It is stated directly on the HW 1 assignment page</w:t>
                      </w:r>
                      <w:r w:rsidRPr="00E47EF6">
                        <w:t>,</w:t>
                      </w:r>
                      <w:r w:rsidRPr="00E47EF6">
                        <w:rPr>
                          <w:b/>
                        </w:rPr>
                        <w:t xml:space="preserve"> </w:t>
                      </w:r>
                      <w:r w:rsidRPr="00E47EF6">
                        <w:rPr>
                          <w:b/>
                          <w:color w:val="FF0000"/>
                        </w:rPr>
                        <w:t>so I did not repeat it here</w:t>
                      </w:r>
                      <w:r>
                        <w:t>.</w:t>
                      </w:r>
                      <w:r w:rsidR="003F5023">
                        <w:t xml:space="preserve">  The main assignment page has a lot to say about this problem.</w:t>
                      </w:r>
                    </w:p>
                  </w:txbxContent>
                </v:textbox>
              </v:shape>
            </w:pict>
          </mc:Fallback>
        </mc:AlternateContent>
      </w:r>
      <w:r w:rsidR="00B0320A">
        <w:rPr>
          <w:noProof/>
        </w:rPr>
        <mc:AlternateContent>
          <mc:Choice Requires="wps">
            <w:drawing>
              <wp:anchor distT="0" distB="0" distL="114300" distR="114300" simplePos="0" relativeHeight="251659776" behindDoc="0" locked="0" layoutInCell="1" allowOverlap="1" wp14:anchorId="6E512500" wp14:editId="3A05655D">
                <wp:simplePos x="0" y="0"/>
                <wp:positionH relativeFrom="column">
                  <wp:posOffset>1209675</wp:posOffset>
                </wp:positionH>
                <wp:positionV relativeFrom="paragraph">
                  <wp:posOffset>5762624</wp:posOffset>
                </wp:positionV>
                <wp:extent cx="1644015" cy="2162175"/>
                <wp:effectExtent l="0" t="0" r="13335" b="28575"/>
                <wp:wrapNone/>
                <wp:docPr id="2" name="Text Box 2"/>
                <wp:cNvGraphicFramePr/>
                <a:graphic xmlns:a="http://schemas.openxmlformats.org/drawingml/2006/main">
                  <a:graphicData uri="http://schemas.microsoft.com/office/word/2010/wordprocessingShape">
                    <wps:wsp>
                      <wps:cNvSpPr txBox="1"/>
                      <wps:spPr>
                        <a:xfrm>
                          <a:off x="0" y="0"/>
                          <a:ext cx="1644015" cy="21621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19DDB22" w14:textId="77777777" w:rsidR="003A7E1B" w:rsidRPr="009A7940" w:rsidRDefault="003A7E1B" w:rsidP="003A7E1B">
                            <w:pPr>
                              <w:tabs>
                                <w:tab w:val="left" w:pos="360"/>
                                <w:tab w:val="left" w:pos="1620"/>
                              </w:tabs>
                              <w:rPr>
                                <w:rFonts w:ascii="Times New Roman" w:hAnsi="Times New Roman" w:cs="Times New Roman"/>
                              </w:rPr>
                            </w:pPr>
                            <w:r w:rsidRPr="009A7940">
                              <w:rPr>
                                <w:rFonts w:ascii="Times New Roman" w:hAnsi="Times New Roman" w:cs="Times New Roman"/>
                              </w:rPr>
                              <w:t xml:space="preserve">A.22 (colored in such a way that no two regions that share a common edge are assigned the same color).  </w:t>
                            </w:r>
                            <w:r w:rsidRPr="009A7940">
                              <w:rPr>
                                <w:rFonts w:ascii="Times New Roman" w:hAnsi="Times New Roman" w:cs="Times New Roman"/>
                                <w:b/>
                                <w:color w:val="FF0000"/>
                              </w:rPr>
                              <w:t>Hint:</w:t>
                            </w:r>
                            <w:r w:rsidRPr="009A7940">
                              <w:rPr>
                                <w:rFonts w:ascii="Times New Roman" w:hAnsi="Times New Roman" w:cs="Times New Roman"/>
                              </w:rPr>
                              <w:t xml:space="preserve"> Induction on the number of lines.  How do you get f</w:t>
                            </w:r>
                            <w:r>
                              <w:rPr>
                                <w:rFonts w:ascii="Times New Roman" w:hAnsi="Times New Roman" w:cs="Times New Roman"/>
                              </w:rPr>
                              <w:t>ro</w:t>
                            </w:r>
                            <w:r w:rsidRPr="009A7940">
                              <w:rPr>
                                <w:rFonts w:ascii="Times New Roman" w:hAnsi="Times New Roman" w:cs="Times New Roman"/>
                              </w:rPr>
                              <w:t xml:space="preserve">m a </w:t>
                            </w:r>
                            <w:r>
                              <w:rPr>
                                <w:rFonts w:ascii="Times New Roman" w:hAnsi="Times New Roman" w:cs="Times New Roman"/>
                              </w:rPr>
                              <w:t xml:space="preserve">correct </w:t>
                            </w:r>
                            <w:r w:rsidRPr="009A7940">
                              <w:rPr>
                                <w:rFonts w:ascii="Times New Roman" w:hAnsi="Times New Roman" w:cs="Times New Roman"/>
                              </w:rPr>
                              <w:t xml:space="preserve">coloring </w:t>
                            </w:r>
                            <w:r w:rsidR="00B0320A">
                              <w:rPr>
                                <w:rFonts w:ascii="Times New Roman" w:hAnsi="Times New Roman" w:cs="Times New Roman"/>
                              </w:rPr>
                              <w:t xml:space="preserve">with </w:t>
                            </w:r>
                            <w:r w:rsidRPr="009A7940">
                              <w:rPr>
                                <w:rFonts w:ascii="Times New Roman" w:hAnsi="Times New Roman" w:cs="Times New Roman"/>
                              </w:rPr>
                              <w:t xml:space="preserve"> </w:t>
                            </w:r>
                            <w:r w:rsidRPr="009A7940">
                              <w:rPr>
                                <w:rFonts w:ascii="Times New Roman" w:hAnsi="Times New Roman" w:cs="Times New Roman"/>
                                <w:i/>
                              </w:rPr>
                              <w:t>n</w:t>
                            </w:r>
                            <w:r w:rsidRPr="009A7940">
                              <w:rPr>
                                <w:rFonts w:ascii="Times New Roman" w:hAnsi="Times New Roman" w:cs="Times New Roman"/>
                              </w:rPr>
                              <w:t xml:space="preserve"> lines</w:t>
                            </w:r>
                            <w:r w:rsidR="00B0320A">
                              <w:rPr>
                                <w:rFonts w:ascii="Times New Roman" w:hAnsi="Times New Roman" w:cs="Times New Roman"/>
                              </w:rPr>
                              <w:t xml:space="preserve"> through the rectangle </w:t>
                            </w:r>
                            <w:r w:rsidRPr="009A7940">
                              <w:rPr>
                                <w:rFonts w:ascii="Times New Roman" w:hAnsi="Times New Roman" w:cs="Times New Roman"/>
                              </w:rPr>
                              <w:t xml:space="preserve"> to a </w:t>
                            </w:r>
                            <w:r>
                              <w:rPr>
                                <w:rFonts w:ascii="Times New Roman" w:hAnsi="Times New Roman" w:cs="Times New Roman"/>
                              </w:rPr>
                              <w:t xml:space="preserve">correct </w:t>
                            </w:r>
                            <w:r w:rsidRPr="009A7940">
                              <w:rPr>
                                <w:rFonts w:ascii="Times New Roman" w:hAnsi="Times New Roman" w:cs="Times New Roman"/>
                              </w:rPr>
                              <w:t xml:space="preserve">coloring </w:t>
                            </w:r>
                            <w:r>
                              <w:rPr>
                                <w:rFonts w:ascii="Times New Roman" w:hAnsi="Times New Roman" w:cs="Times New Roman"/>
                              </w:rPr>
                              <w:t>with</w:t>
                            </w:r>
                            <w:r w:rsidRPr="009A7940">
                              <w:rPr>
                                <w:rFonts w:ascii="Times New Roman" w:hAnsi="Times New Roman" w:cs="Times New Roman"/>
                              </w:rPr>
                              <w:t xml:space="preserve"> </w:t>
                            </w:r>
                            <w:r w:rsidRPr="009A7940">
                              <w:rPr>
                                <w:rFonts w:ascii="Times New Roman" w:hAnsi="Times New Roman" w:cs="Times New Roman"/>
                                <w:i/>
                              </w:rPr>
                              <w:t>n</w:t>
                            </w:r>
                            <w:r w:rsidRPr="009A7940">
                              <w:rPr>
                                <w:rFonts w:ascii="Times New Roman" w:hAnsi="Times New Roman" w:cs="Times New Roman"/>
                              </w:rPr>
                              <w:t xml:space="preserve">+1 </w:t>
                            </w:r>
                            <w:proofErr w:type="gramStart"/>
                            <w:r w:rsidRPr="009A7940">
                              <w:rPr>
                                <w:rFonts w:ascii="Times New Roman" w:hAnsi="Times New Roman" w:cs="Times New Roman"/>
                              </w:rPr>
                              <w:t>lines</w:t>
                            </w:r>
                            <w:proofErr w:type="gramEnd"/>
                            <w:r w:rsidRPr="009A7940">
                              <w:rPr>
                                <w:rFonts w:ascii="Times New Roman" w:hAnsi="Times New Roman" w:cs="Times New Roman"/>
                              </w:rPr>
                              <w:t>?</w:t>
                            </w:r>
                          </w:p>
                          <w:p w14:paraId="2FEC94AC" w14:textId="77777777" w:rsidR="003A7E1B" w:rsidRDefault="003A7E1B" w:rsidP="003A7E1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2280499" id="Text Box 2" o:spid="_x0000_s1027" type="#_x0000_t202" style="position:absolute;margin-left:95.25pt;margin-top:453.75pt;width:129.45pt;height:170.25pt;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6oBlgIAALoFAAAOAAAAZHJzL2Uyb0RvYy54bWysVN9P2zAQfp+0/8Hy+0iT0W6rSFEHYpqE&#10;AA0mnl3Hpha2z7PdJt1fv7OThsJ4YdpLcvZ99+vz3Z2cdkaTrfBBga1peTShRFgOjbIPNf15d/Hh&#10;MyUhMtswDVbUdCcCPV28f3fSurmoYA26EZ6gExvmravpOkY3L4rA18KwcAROWFRK8IZFPPqHovGs&#10;Re9GF9VkMita8I3zwEUIeHveK+ki+5dS8HgtZRCR6JpibjF/ff6u0rdYnLD5g2durfiQBvuHLAxT&#10;FoOOrs5ZZGTj1V+ujOIeAsh4xMEUIKXiIteA1ZSTF9XcrpkTuRYkJ7iRpvD/3PKr7Y0nqqlpRYll&#10;Bp/oTnSRfIWOVImd1oU5gm4dwmKH1/jK+/uAl6noTnqT/lgOQT3yvBu5Tc54MpodH0/KKSUcdVU5&#10;q8pP0+SneDJ3PsRvAgxJQk09Pl7mlG0vQ+yhe0iKFkCr5kJpnQ+pYcSZ9mTL8Kl1zEmi82cobUlb&#10;09nH6SQ7fqZLrkf7lWb8cUjvAIX+tE3hRG6tIa1EUU9FluJOi4TR9oeQSG1m5JUcGefCjnlmdEJJ&#10;rOgthgP+Kau3GPd1oEWODDaOxkZZ8D1Lz6ltHvfUyh6Pb3hQdxJjt+pyT42dsoJmhw3koR/A4PiF&#10;Qr4vWYg3zOPEYc/gFonX+JEa8JFgkChZg//92n3C4yCglpIWJ7im4deGeUGJ/m5xRL6U2HE48vlw&#10;PP1U4cEfalaHGrsxZ4CdU+K+cjyLCR/1XpQezD0um2WKiipmOcauadyLZ7HfK7isuFguMwiH3LF4&#10;aW8dT64Ty6nP7rp75t3Q5xFH5Ar2s87mL9q9xyZLC8tNBKnyLCSee1YH/nFB5GkallnaQIfnjHpa&#10;uYs/AAAA//8DAFBLAwQUAAYACAAAACEAYzpaJt0AAAAMAQAADwAAAGRycy9kb3ducmV2LnhtbEyP&#10;wU7DMBBE70j8g7VI3KhNFSAJcSpAhQsnCuK8jV3bIrYj203D37Oc4LajeZqd6TaLH9msU3YxSLhe&#10;CWA6DFG5YCR8vD9f1cBywaBwjEFL+NYZNv35WYetiqfwpuddMYxCQm5Rgi1lajnPg9Ue8ypOOpB3&#10;iMljIZkMVwlPFO5Hvhbilnt0gT5YnPST1cPX7uglbB9NY4Yak93Wyrl5+Ty8mhcpLy+Wh3tgRS/l&#10;D4bf+lQdeuq0j8egMhtJN+KGUAmNuKODiKpqKmB7stZVLYD3Hf8/ov8BAAD//wMAUEsBAi0AFAAG&#10;AAgAAAAhALaDOJL+AAAA4QEAABMAAAAAAAAAAAAAAAAAAAAAAFtDb250ZW50X1R5cGVzXS54bWxQ&#10;SwECLQAUAAYACAAAACEAOP0h/9YAAACUAQAACwAAAAAAAAAAAAAAAAAvAQAAX3JlbHMvLnJlbHNQ&#10;SwECLQAUAAYACAAAACEAn7eqAZYCAAC6BQAADgAAAAAAAAAAAAAAAAAuAgAAZHJzL2Uyb0RvYy54&#10;bWxQSwECLQAUAAYACAAAACEAYzpaJt0AAAAMAQAADwAAAAAAAAAAAAAAAADwBAAAZHJzL2Rvd25y&#10;ZXYueG1sUEsFBgAAAAAEAAQA8wAAAPoFAAAAAA==&#10;" fillcolor="white [3201]" strokeweight=".5pt">
                <v:textbox>
                  <w:txbxContent>
                    <w:p w:rsidR="003A7E1B" w:rsidRPr="009A7940" w:rsidRDefault="003A7E1B" w:rsidP="003A7E1B">
                      <w:pPr>
                        <w:tabs>
                          <w:tab w:val="left" w:pos="360"/>
                          <w:tab w:val="left" w:pos="1620"/>
                        </w:tabs>
                        <w:rPr>
                          <w:rFonts w:ascii="Times New Roman" w:hAnsi="Times New Roman" w:cs="Times New Roman"/>
                        </w:rPr>
                      </w:pPr>
                      <w:r w:rsidRPr="009A7940">
                        <w:rPr>
                          <w:rFonts w:ascii="Times New Roman" w:hAnsi="Times New Roman" w:cs="Times New Roman"/>
                        </w:rPr>
                        <w:t xml:space="preserve">A.22 (colored in such a way that no two regions that share a common edge are assigned the same color).  </w:t>
                      </w:r>
                      <w:r w:rsidRPr="009A7940">
                        <w:rPr>
                          <w:rFonts w:ascii="Times New Roman" w:hAnsi="Times New Roman" w:cs="Times New Roman"/>
                          <w:b/>
                          <w:color w:val="FF0000"/>
                        </w:rPr>
                        <w:t>Hint:</w:t>
                      </w:r>
                      <w:r w:rsidRPr="009A7940">
                        <w:rPr>
                          <w:rFonts w:ascii="Times New Roman" w:hAnsi="Times New Roman" w:cs="Times New Roman"/>
                        </w:rPr>
                        <w:t xml:space="preserve"> Induction on the number of lines.  How do you get f</w:t>
                      </w:r>
                      <w:r>
                        <w:rPr>
                          <w:rFonts w:ascii="Times New Roman" w:hAnsi="Times New Roman" w:cs="Times New Roman"/>
                        </w:rPr>
                        <w:t>ro</w:t>
                      </w:r>
                      <w:r w:rsidRPr="009A7940">
                        <w:rPr>
                          <w:rFonts w:ascii="Times New Roman" w:hAnsi="Times New Roman" w:cs="Times New Roman"/>
                        </w:rPr>
                        <w:t xml:space="preserve">m a </w:t>
                      </w:r>
                      <w:r>
                        <w:rPr>
                          <w:rFonts w:ascii="Times New Roman" w:hAnsi="Times New Roman" w:cs="Times New Roman"/>
                        </w:rPr>
                        <w:t xml:space="preserve">correct </w:t>
                      </w:r>
                      <w:r w:rsidRPr="009A7940">
                        <w:rPr>
                          <w:rFonts w:ascii="Times New Roman" w:hAnsi="Times New Roman" w:cs="Times New Roman"/>
                        </w:rPr>
                        <w:t xml:space="preserve">coloring </w:t>
                      </w:r>
                      <w:proofErr w:type="gramStart"/>
                      <w:r w:rsidR="00B0320A">
                        <w:rPr>
                          <w:rFonts w:ascii="Times New Roman" w:hAnsi="Times New Roman" w:cs="Times New Roman"/>
                        </w:rPr>
                        <w:t xml:space="preserve">with </w:t>
                      </w:r>
                      <w:r w:rsidRPr="009A7940">
                        <w:rPr>
                          <w:rFonts w:ascii="Times New Roman" w:hAnsi="Times New Roman" w:cs="Times New Roman"/>
                        </w:rPr>
                        <w:t xml:space="preserve"> </w:t>
                      </w:r>
                      <w:r w:rsidRPr="009A7940">
                        <w:rPr>
                          <w:rFonts w:ascii="Times New Roman" w:hAnsi="Times New Roman" w:cs="Times New Roman"/>
                          <w:i/>
                        </w:rPr>
                        <w:t>n</w:t>
                      </w:r>
                      <w:proofErr w:type="gramEnd"/>
                      <w:r w:rsidRPr="009A7940">
                        <w:rPr>
                          <w:rFonts w:ascii="Times New Roman" w:hAnsi="Times New Roman" w:cs="Times New Roman"/>
                        </w:rPr>
                        <w:t xml:space="preserve"> lines</w:t>
                      </w:r>
                      <w:r w:rsidR="00B0320A">
                        <w:rPr>
                          <w:rFonts w:ascii="Times New Roman" w:hAnsi="Times New Roman" w:cs="Times New Roman"/>
                        </w:rPr>
                        <w:t xml:space="preserve"> through the rectangle </w:t>
                      </w:r>
                      <w:r w:rsidRPr="009A7940">
                        <w:rPr>
                          <w:rFonts w:ascii="Times New Roman" w:hAnsi="Times New Roman" w:cs="Times New Roman"/>
                        </w:rPr>
                        <w:t xml:space="preserve"> to a </w:t>
                      </w:r>
                      <w:r>
                        <w:rPr>
                          <w:rFonts w:ascii="Times New Roman" w:hAnsi="Times New Roman" w:cs="Times New Roman"/>
                        </w:rPr>
                        <w:t xml:space="preserve">correct </w:t>
                      </w:r>
                      <w:r w:rsidRPr="009A7940">
                        <w:rPr>
                          <w:rFonts w:ascii="Times New Roman" w:hAnsi="Times New Roman" w:cs="Times New Roman"/>
                        </w:rPr>
                        <w:t xml:space="preserve">coloring </w:t>
                      </w:r>
                      <w:r>
                        <w:rPr>
                          <w:rFonts w:ascii="Times New Roman" w:hAnsi="Times New Roman" w:cs="Times New Roman"/>
                        </w:rPr>
                        <w:t>with</w:t>
                      </w:r>
                      <w:r w:rsidRPr="009A7940">
                        <w:rPr>
                          <w:rFonts w:ascii="Times New Roman" w:hAnsi="Times New Roman" w:cs="Times New Roman"/>
                        </w:rPr>
                        <w:t xml:space="preserve"> </w:t>
                      </w:r>
                      <w:r w:rsidRPr="009A7940">
                        <w:rPr>
                          <w:rFonts w:ascii="Times New Roman" w:hAnsi="Times New Roman" w:cs="Times New Roman"/>
                          <w:i/>
                        </w:rPr>
                        <w:t>n</w:t>
                      </w:r>
                      <w:r w:rsidRPr="009A7940">
                        <w:rPr>
                          <w:rFonts w:ascii="Times New Roman" w:hAnsi="Times New Roman" w:cs="Times New Roman"/>
                        </w:rPr>
                        <w:t>+1 lines?</w:t>
                      </w:r>
                    </w:p>
                    <w:p w:rsidR="003A7E1B" w:rsidRDefault="003A7E1B" w:rsidP="003A7E1B"/>
                  </w:txbxContent>
                </v:textbox>
              </v:shape>
            </w:pict>
          </mc:Fallback>
        </mc:AlternateContent>
      </w:r>
      <w:r w:rsidR="00845FAC">
        <w:rPr>
          <w:noProof/>
        </w:rPr>
        <w:drawing>
          <wp:anchor distT="0" distB="0" distL="114300" distR="114300" simplePos="0" relativeHeight="251653632" behindDoc="0" locked="0" layoutInCell="1" allowOverlap="1" wp14:anchorId="7C0E7E11" wp14:editId="0C19ECA9">
            <wp:simplePos x="0" y="0"/>
            <wp:positionH relativeFrom="column">
              <wp:posOffset>1268082</wp:posOffset>
            </wp:positionH>
            <wp:positionV relativeFrom="paragraph">
              <wp:posOffset>1785667</wp:posOffset>
            </wp:positionV>
            <wp:extent cx="4191223" cy="3933645"/>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4205176" cy="3946741"/>
                    </a:xfrm>
                    <a:prstGeom prst="rect">
                      <a:avLst/>
                    </a:prstGeom>
                  </pic:spPr>
                </pic:pic>
              </a:graphicData>
            </a:graphic>
            <wp14:sizeRelH relativeFrom="margin">
              <wp14:pctWidth>0</wp14:pctWidth>
            </wp14:sizeRelH>
            <wp14:sizeRelV relativeFrom="margin">
              <wp14:pctHeight>0</wp14:pctHeight>
            </wp14:sizeRelV>
          </wp:anchor>
        </w:drawing>
      </w:r>
      <w:r w:rsidR="00845FAC">
        <w:rPr>
          <w:noProof/>
        </w:rPr>
        <w:drawing>
          <wp:anchor distT="0" distB="0" distL="114300" distR="114300" simplePos="0" relativeHeight="251668992" behindDoc="0" locked="0" layoutInCell="1" allowOverlap="1" wp14:anchorId="10637E4D" wp14:editId="53F100D3">
            <wp:simplePos x="0" y="0"/>
            <wp:positionH relativeFrom="column">
              <wp:posOffset>1216325</wp:posOffset>
            </wp:positionH>
            <wp:positionV relativeFrom="paragraph">
              <wp:posOffset>-181155</wp:posOffset>
            </wp:positionV>
            <wp:extent cx="4425696" cy="1984248"/>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4425696" cy="1984248"/>
                    </a:xfrm>
                    <a:prstGeom prst="rect">
                      <a:avLst/>
                    </a:prstGeom>
                  </pic:spPr>
                </pic:pic>
              </a:graphicData>
            </a:graphic>
            <wp14:sizeRelH relativeFrom="margin">
              <wp14:pctWidth>0</wp14:pctWidth>
            </wp14:sizeRelH>
            <wp14:sizeRelV relativeFrom="margin">
              <wp14:pctHeight>0</wp14:pctHeight>
            </wp14:sizeRelV>
          </wp:anchor>
        </w:drawing>
      </w:r>
      <w:r w:rsidR="00E039F6">
        <w:rPr>
          <w:noProof/>
        </w:rPr>
        <mc:AlternateContent>
          <mc:Choice Requires="wps">
            <w:drawing>
              <wp:anchor distT="0" distB="0" distL="114300" distR="114300" simplePos="0" relativeHeight="251665408" behindDoc="0" locked="0" layoutInCell="1" allowOverlap="1" wp14:anchorId="5FB988F9" wp14:editId="6BC8AEFE">
                <wp:simplePos x="0" y="0"/>
                <wp:positionH relativeFrom="column">
                  <wp:posOffset>129396</wp:posOffset>
                </wp:positionH>
                <wp:positionV relativeFrom="paragraph">
                  <wp:posOffset>-250166</wp:posOffset>
                </wp:positionV>
                <wp:extent cx="871268" cy="5848709"/>
                <wp:effectExtent l="0" t="0" r="24130" b="19050"/>
                <wp:wrapNone/>
                <wp:docPr id="16" name="Text Box 16"/>
                <wp:cNvGraphicFramePr/>
                <a:graphic xmlns:a="http://schemas.openxmlformats.org/drawingml/2006/main">
                  <a:graphicData uri="http://schemas.microsoft.com/office/word/2010/wordprocessingShape">
                    <wps:wsp>
                      <wps:cNvSpPr txBox="1"/>
                      <wps:spPr>
                        <a:xfrm>
                          <a:off x="0" y="0"/>
                          <a:ext cx="871268" cy="584870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A5F3AA3" w14:textId="77777777" w:rsidR="00E039F6" w:rsidRDefault="00E039F6" w:rsidP="00E039F6">
                            <w:r w:rsidRPr="0015634E">
                              <w:t>A 21 de</w:t>
                            </w:r>
                          </w:p>
                          <w:p w14:paraId="32597F0B" w14:textId="77777777" w:rsidR="00E039F6" w:rsidRDefault="00E039F6" w:rsidP="00E039F6"/>
                          <w:p w14:paraId="2E6B9E57" w14:textId="77777777" w:rsidR="00E039F6" w:rsidRDefault="00E039F6" w:rsidP="00E039F6"/>
                          <w:p w14:paraId="71A6452C" w14:textId="77777777" w:rsidR="00E039F6" w:rsidRDefault="00E039F6" w:rsidP="00E039F6">
                            <w:r w:rsidRPr="003B7B96">
                              <w:rPr>
                                <w:highlight w:val="yellow"/>
                              </w:rPr>
                              <w:t>A 22</w:t>
                            </w:r>
                          </w:p>
                          <w:p w14:paraId="12B89376" w14:textId="77777777" w:rsidR="00E039F6" w:rsidRDefault="00E039F6" w:rsidP="00E039F6"/>
                          <w:p w14:paraId="4DFDCDB0" w14:textId="77777777" w:rsidR="00E039F6" w:rsidRDefault="00E039F6" w:rsidP="00E039F6"/>
                          <w:p w14:paraId="1CC8BF24" w14:textId="77777777" w:rsidR="00E039F6" w:rsidRDefault="00E039F6" w:rsidP="00E039F6"/>
                          <w:p w14:paraId="5C5998A0" w14:textId="77777777" w:rsidR="00E039F6" w:rsidRDefault="00E039F6" w:rsidP="00E039F6">
                            <w:r>
                              <w:t>A 23</w:t>
                            </w:r>
                          </w:p>
                          <w:p w14:paraId="74411614" w14:textId="77777777" w:rsidR="00E039F6" w:rsidRDefault="00E039F6" w:rsidP="00E039F6"/>
                          <w:p w14:paraId="7FF8E2F1" w14:textId="77777777" w:rsidR="00E039F6" w:rsidRPr="003B7B96" w:rsidRDefault="00E039F6" w:rsidP="00E039F6">
                            <w:pPr>
                              <w:spacing w:before="240" w:line="240" w:lineRule="auto"/>
                              <w:rPr>
                                <w:sz w:val="18"/>
                                <w:szCs w:val="18"/>
                              </w:rPr>
                            </w:pPr>
                            <w:r w:rsidRPr="0015634E">
                              <w:rPr>
                                <w:sz w:val="18"/>
                                <w:szCs w:val="18"/>
                                <w:highlight w:val="yellow"/>
                              </w:rPr>
                              <w:t xml:space="preserve">There </w:t>
                            </w:r>
                            <w:r w:rsidR="00B0320A">
                              <w:rPr>
                                <w:sz w:val="18"/>
                                <w:szCs w:val="18"/>
                                <w:highlight w:val="yellow"/>
                              </w:rPr>
                              <w:t xml:space="preserve">is </w:t>
                            </w:r>
                            <w:r w:rsidRPr="0015634E">
                              <w:rPr>
                                <w:sz w:val="18"/>
                                <w:szCs w:val="18"/>
                                <w:highlight w:val="yellow"/>
                              </w:rPr>
                              <w:t xml:space="preserve">also </w:t>
                            </w:r>
                            <w:r w:rsidR="00B0320A">
                              <w:rPr>
                                <w:sz w:val="18"/>
                                <w:szCs w:val="18"/>
                                <w:highlight w:val="yellow"/>
                              </w:rPr>
                              <w:t>a</w:t>
                            </w:r>
                            <w:r w:rsidR="00E71FFF">
                              <w:rPr>
                                <w:sz w:val="18"/>
                                <w:szCs w:val="18"/>
                                <w:highlight w:val="yellow"/>
                              </w:rPr>
                              <w:t xml:space="preserve"> </w:t>
                            </w:r>
                            <w:r w:rsidRPr="0015634E">
                              <w:rPr>
                                <w:sz w:val="18"/>
                                <w:szCs w:val="18"/>
                                <w:highlight w:val="yellow"/>
                              </w:rPr>
                              <w:t xml:space="preserve"> required problem</w:t>
                            </w:r>
                            <w:r w:rsidR="00B0320A">
                              <w:rPr>
                                <w:sz w:val="18"/>
                                <w:szCs w:val="18"/>
                                <w:highlight w:val="yellow"/>
                              </w:rPr>
                              <w:t xml:space="preserve"> (#12</w:t>
                            </w:r>
                            <w:r w:rsidR="00E71FFF">
                              <w:rPr>
                                <w:sz w:val="18"/>
                                <w:szCs w:val="18"/>
                                <w:highlight w:val="yellow"/>
                              </w:rPr>
                              <w:t>)</w:t>
                            </w:r>
                            <w:r w:rsidRPr="0015634E">
                              <w:rPr>
                                <w:sz w:val="18"/>
                                <w:szCs w:val="18"/>
                                <w:highlight w:val="yellow"/>
                              </w:rPr>
                              <w:t xml:space="preserve"> </w:t>
                            </w:r>
                            <w:r w:rsidRPr="0015634E">
                              <w:rPr>
                                <w:sz w:val="18"/>
                                <w:szCs w:val="18"/>
                                <w:highlight w:val="yellow"/>
                              </w:rPr>
                              <w:br/>
                            </w:r>
                            <w:r>
                              <w:rPr>
                                <w:sz w:val="18"/>
                                <w:szCs w:val="18"/>
                                <w:highlight w:val="yellow"/>
                              </w:rPr>
                              <w:t xml:space="preserve">described </w:t>
                            </w:r>
                            <w:r w:rsidRPr="0015634E">
                              <w:rPr>
                                <w:sz w:val="18"/>
                                <w:szCs w:val="18"/>
                                <w:highlight w:val="yellow"/>
                              </w:rPr>
                              <w:t>on the assignment page itself</w:t>
                            </w:r>
                            <w:r w:rsidR="00E71FFF">
                              <w:rPr>
                                <w:sz w:val="18"/>
                                <w:szCs w:val="18"/>
                              </w:rPr>
                              <w:t xml:space="preserve"> </w:t>
                            </w:r>
                            <w:r w:rsidR="00E71FFF" w:rsidRPr="00E71FFF">
                              <w:rPr>
                                <w:sz w:val="18"/>
                                <w:szCs w:val="18"/>
                                <w:highlight w:val="yellow"/>
                              </w:rPr>
                              <w:t xml:space="preserve">that </w:t>
                            </w:r>
                            <w:r w:rsidR="00B0320A">
                              <w:rPr>
                                <w:sz w:val="18"/>
                                <w:szCs w:val="18"/>
                                <w:highlight w:val="yellow"/>
                              </w:rPr>
                              <w:t>is</w:t>
                            </w:r>
                            <w:r w:rsidR="00E71FFF" w:rsidRPr="00E71FFF">
                              <w:rPr>
                                <w:sz w:val="18"/>
                                <w:szCs w:val="18"/>
                                <w:highlight w:val="yellow"/>
                              </w:rPr>
                              <w:t xml:space="preserve"> not from the textbook.</w:t>
                            </w:r>
                          </w:p>
                          <w:p w14:paraId="0A272420" w14:textId="77777777" w:rsidR="00E039F6" w:rsidRDefault="00E039F6" w:rsidP="00E039F6"/>
                          <w:p w14:paraId="1AA19ABF" w14:textId="77777777" w:rsidR="00E039F6" w:rsidRDefault="00E039F6" w:rsidP="00E039F6"/>
                          <w:p w14:paraId="44BA50ED" w14:textId="77777777" w:rsidR="00E039F6" w:rsidRDefault="00E039F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6" o:spid="_x0000_s1029" type="#_x0000_t202" style="position:absolute;margin-left:10.2pt;margin-top:-19.7pt;width:68.6pt;height:460.5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xqYmAIAALsFAAAOAAAAZHJzL2Uyb0RvYy54bWysVFFPGzEMfp+0/xDlfVxbSikVV9SBmCYh&#10;QCsTz2kuoRFJnCVp77pfPyd3VwrjhWkvd4792bG/2D6/aIwmW+GDAlvS4dGAEmE5VMo+lfTnw/WX&#10;KSUhMlsxDVaUdCcCvZh//nReu5kYwRp0JTzBIDbMalfSdYxuVhSBr4Vh4QicsGiU4A2LePRPReVZ&#10;jdGNLkaDwaSowVfOAxchoPaqNdJ5ji+l4PFOyiAi0SXF3GL++vxdpW8xP2ezJ8/cWvEuDfYPWRim&#10;LF66D3XFIiMbr/4KZRT3EEDGIw6mACkVF7kGrGY4eFPNcs2cyLUgOcHtaQr/Lyy/3d57oip8uwkl&#10;lhl8owfRRPIVGoIq5Kd2YYawpUNgbFCP2F4fUJnKbqQ36Y8FEbQj07s9uykaR+X0dDiaYDtwNJ1M&#10;x9PTwVkKU7x4Ox/iNwGGJKGkHl8vk8q2NyG20B6SLgugVXWttM6H1DHiUnuyZfjWOuYcMfgrlLak&#10;Lunk+GSQA7+ypdB7/5Vm/LlL7wCF8bRN14ncW11aiaGWiSzFnRYJo+0PIZHbTMg7OTLOhd3nmdEJ&#10;JbGijzh2+JesPuLc1oEe+Wawce9slAXfsvSa2uq5p1a2eHzDg7qTGJtVk5vquG+UFVQ77B8P7QQG&#10;x68V8n3DQrxnHkcOWwbXSLzDj9SAjwSdRMka/O/39AmPk4BWSmoc4ZKGXxvmBSX6u8UZORuOx2nm&#10;82F8cjrCgz+0rA4tdmMuATtniAvL8SwmfNS9KD2YR9w2i3QrmpjleHdJYy9exnax4LbiYrHIIJxy&#10;x+KNXTqeQieWU589NI/Mu67PI07ILfTDzmZv2r3FJk8Li00EqfIsJJ5bVjv+cUPkaeq2WVpBh+eM&#10;etm58z8AAAD//wMAUEsDBBQABgAIAAAAIQCa1LNK3gAAAAoBAAAPAAAAZHJzL2Rvd25yZXYueG1s&#10;TI/BTgIxEIbvJr5DMybeoAsqlGVniRr0wkk0nsu2tA3b6WZblvXtLSe9zWS+/PP91Wb0LRt0H10g&#10;hNm0AKapCcqRQfj6fJsIYDFJUrINpBF+dIRNfXtTyVKFC33oYZ8MyyEUS4lgU+pKzmNjtZdxGjpN&#10;+XYMvZcpr73hqpeXHO5bPi+KBffSUf5gZadfrW5O+7NH2L6YlWmE7O1WKOeG8fu4M++I93fj8xpY&#10;0mP6g+Gqn9Whzk6HcCYVWYswLx4ziTB5WOXhCjwtF8AOCELMlsDriv+vUP8CAAD//wMAUEsBAi0A&#10;FAAGAAgAAAAhALaDOJL+AAAA4QEAABMAAAAAAAAAAAAAAAAAAAAAAFtDb250ZW50X1R5cGVzXS54&#10;bWxQSwECLQAUAAYACAAAACEAOP0h/9YAAACUAQAACwAAAAAAAAAAAAAAAAAvAQAAX3JlbHMvLnJl&#10;bHNQSwECLQAUAAYACAAAACEAiRcamJgCAAC7BQAADgAAAAAAAAAAAAAAAAAuAgAAZHJzL2Uyb0Rv&#10;Yy54bWxQSwECLQAUAAYACAAAACEAmtSzSt4AAAAKAQAADwAAAAAAAAAAAAAAAADyBAAAZHJzL2Rv&#10;d25yZXYueG1sUEsFBgAAAAAEAAQA8wAAAP0FAAAAAA==&#10;" fillcolor="white [3201]" strokeweight=".5pt">
                <v:textbox>
                  <w:txbxContent>
                    <w:p w:rsidR="00E039F6" w:rsidRDefault="00E039F6" w:rsidP="00E039F6">
                      <w:r w:rsidRPr="0015634E">
                        <w:t>A 21 de</w:t>
                      </w:r>
                    </w:p>
                    <w:p w:rsidR="00E039F6" w:rsidRDefault="00E039F6" w:rsidP="00E039F6"/>
                    <w:p w:rsidR="00E039F6" w:rsidRDefault="00E039F6" w:rsidP="00E039F6"/>
                    <w:p w:rsidR="00E039F6" w:rsidRDefault="00E039F6" w:rsidP="00E039F6">
                      <w:r w:rsidRPr="003B7B96">
                        <w:rPr>
                          <w:highlight w:val="yellow"/>
                        </w:rPr>
                        <w:t>A 22</w:t>
                      </w:r>
                    </w:p>
                    <w:p w:rsidR="00E039F6" w:rsidRDefault="00E039F6" w:rsidP="00E039F6"/>
                    <w:p w:rsidR="00E039F6" w:rsidRDefault="00E039F6" w:rsidP="00E039F6"/>
                    <w:p w:rsidR="00E039F6" w:rsidRDefault="00E039F6" w:rsidP="00E039F6"/>
                    <w:p w:rsidR="00E039F6" w:rsidRDefault="00E039F6" w:rsidP="00E039F6">
                      <w:r>
                        <w:t>A 23</w:t>
                      </w:r>
                    </w:p>
                    <w:p w:rsidR="00E039F6" w:rsidRDefault="00E039F6" w:rsidP="00E039F6"/>
                    <w:p w:rsidR="00E039F6" w:rsidRPr="003B7B96" w:rsidRDefault="00E039F6" w:rsidP="00E039F6">
                      <w:pPr>
                        <w:spacing w:before="240" w:line="240" w:lineRule="auto"/>
                        <w:rPr>
                          <w:sz w:val="18"/>
                          <w:szCs w:val="18"/>
                        </w:rPr>
                      </w:pPr>
                      <w:r w:rsidRPr="0015634E">
                        <w:rPr>
                          <w:sz w:val="18"/>
                          <w:szCs w:val="18"/>
                          <w:highlight w:val="yellow"/>
                        </w:rPr>
                        <w:t xml:space="preserve">There </w:t>
                      </w:r>
                      <w:r w:rsidR="00B0320A">
                        <w:rPr>
                          <w:sz w:val="18"/>
                          <w:szCs w:val="18"/>
                          <w:highlight w:val="yellow"/>
                        </w:rPr>
                        <w:t xml:space="preserve">is </w:t>
                      </w:r>
                      <w:r w:rsidRPr="0015634E">
                        <w:rPr>
                          <w:sz w:val="18"/>
                          <w:szCs w:val="18"/>
                          <w:highlight w:val="yellow"/>
                        </w:rPr>
                        <w:t xml:space="preserve">also </w:t>
                      </w:r>
                      <w:proofErr w:type="gramStart"/>
                      <w:r w:rsidR="00B0320A">
                        <w:rPr>
                          <w:sz w:val="18"/>
                          <w:szCs w:val="18"/>
                          <w:highlight w:val="yellow"/>
                        </w:rPr>
                        <w:t>a</w:t>
                      </w:r>
                      <w:r w:rsidR="00E71FFF">
                        <w:rPr>
                          <w:sz w:val="18"/>
                          <w:szCs w:val="18"/>
                          <w:highlight w:val="yellow"/>
                        </w:rPr>
                        <w:t xml:space="preserve"> </w:t>
                      </w:r>
                      <w:r w:rsidRPr="0015634E">
                        <w:rPr>
                          <w:sz w:val="18"/>
                          <w:szCs w:val="18"/>
                          <w:highlight w:val="yellow"/>
                        </w:rPr>
                        <w:t xml:space="preserve"> required</w:t>
                      </w:r>
                      <w:proofErr w:type="gramEnd"/>
                      <w:r w:rsidRPr="0015634E">
                        <w:rPr>
                          <w:sz w:val="18"/>
                          <w:szCs w:val="18"/>
                          <w:highlight w:val="yellow"/>
                        </w:rPr>
                        <w:t xml:space="preserve"> problem</w:t>
                      </w:r>
                      <w:r w:rsidR="00B0320A">
                        <w:rPr>
                          <w:sz w:val="18"/>
                          <w:szCs w:val="18"/>
                          <w:highlight w:val="yellow"/>
                        </w:rPr>
                        <w:t xml:space="preserve"> (#12</w:t>
                      </w:r>
                      <w:r w:rsidR="00E71FFF">
                        <w:rPr>
                          <w:sz w:val="18"/>
                          <w:szCs w:val="18"/>
                          <w:highlight w:val="yellow"/>
                        </w:rPr>
                        <w:t>)</w:t>
                      </w:r>
                      <w:r w:rsidRPr="0015634E">
                        <w:rPr>
                          <w:sz w:val="18"/>
                          <w:szCs w:val="18"/>
                          <w:highlight w:val="yellow"/>
                        </w:rPr>
                        <w:t xml:space="preserve"> </w:t>
                      </w:r>
                      <w:r w:rsidRPr="0015634E">
                        <w:rPr>
                          <w:sz w:val="18"/>
                          <w:szCs w:val="18"/>
                          <w:highlight w:val="yellow"/>
                        </w:rPr>
                        <w:br/>
                      </w:r>
                      <w:r>
                        <w:rPr>
                          <w:sz w:val="18"/>
                          <w:szCs w:val="18"/>
                          <w:highlight w:val="yellow"/>
                        </w:rPr>
                        <w:t xml:space="preserve">described </w:t>
                      </w:r>
                      <w:r w:rsidRPr="0015634E">
                        <w:rPr>
                          <w:sz w:val="18"/>
                          <w:szCs w:val="18"/>
                          <w:highlight w:val="yellow"/>
                        </w:rPr>
                        <w:t>on the assignment page itself</w:t>
                      </w:r>
                      <w:r w:rsidR="00E71FFF">
                        <w:rPr>
                          <w:sz w:val="18"/>
                          <w:szCs w:val="18"/>
                        </w:rPr>
                        <w:t xml:space="preserve"> </w:t>
                      </w:r>
                      <w:r w:rsidR="00E71FFF" w:rsidRPr="00E71FFF">
                        <w:rPr>
                          <w:sz w:val="18"/>
                          <w:szCs w:val="18"/>
                          <w:highlight w:val="yellow"/>
                        </w:rPr>
                        <w:t xml:space="preserve">that </w:t>
                      </w:r>
                      <w:r w:rsidR="00B0320A">
                        <w:rPr>
                          <w:sz w:val="18"/>
                          <w:szCs w:val="18"/>
                          <w:highlight w:val="yellow"/>
                        </w:rPr>
                        <w:t>is</w:t>
                      </w:r>
                      <w:r w:rsidR="00E71FFF" w:rsidRPr="00E71FFF">
                        <w:rPr>
                          <w:sz w:val="18"/>
                          <w:szCs w:val="18"/>
                          <w:highlight w:val="yellow"/>
                        </w:rPr>
                        <w:t xml:space="preserve"> not from the textbook.</w:t>
                      </w:r>
                    </w:p>
                    <w:p w:rsidR="00E039F6" w:rsidRDefault="00E039F6" w:rsidP="00E039F6"/>
                    <w:p w:rsidR="00E039F6" w:rsidRDefault="00E039F6" w:rsidP="00E039F6"/>
                    <w:p w:rsidR="00E039F6" w:rsidRDefault="00E039F6"/>
                  </w:txbxContent>
                </v:textbox>
              </v:shape>
            </w:pict>
          </mc:Fallback>
        </mc:AlternateContent>
      </w:r>
    </w:p>
    <w:sectPr w:rsidR="00E039F6" w:rsidSect="00BA6FF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A6FF6"/>
    <w:rsid w:val="00056F92"/>
    <w:rsid w:val="000E0F3B"/>
    <w:rsid w:val="003A7E1B"/>
    <w:rsid w:val="003F5023"/>
    <w:rsid w:val="005168B4"/>
    <w:rsid w:val="005C0DAE"/>
    <w:rsid w:val="005C783C"/>
    <w:rsid w:val="007D339F"/>
    <w:rsid w:val="00801119"/>
    <w:rsid w:val="008300C2"/>
    <w:rsid w:val="00845FAC"/>
    <w:rsid w:val="00906343"/>
    <w:rsid w:val="00921C8F"/>
    <w:rsid w:val="00966900"/>
    <w:rsid w:val="009B43BE"/>
    <w:rsid w:val="00A51FD6"/>
    <w:rsid w:val="00A75440"/>
    <w:rsid w:val="00B0320A"/>
    <w:rsid w:val="00BA0950"/>
    <w:rsid w:val="00BA6FF6"/>
    <w:rsid w:val="00D30F09"/>
    <w:rsid w:val="00D31B26"/>
    <w:rsid w:val="00DF44EC"/>
    <w:rsid w:val="00E039F6"/>
    <w:rsid w:val="00E26C26"/>
    <w:rsid w:val="00E71FFF"/>
    <w:rsid w:val="00E80E63"/>
    <w:rsid w:val="00FB39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2E489"/>
  <w15:docId w15:val="{302E5713-5A0B-4B4B-BAE3-9E8B7D5AF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6F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6FF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4098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3F780D-E228-4727-ADE9-560B4DC4D2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157</TotalTime>
  <Pages>2</Pages>
  <Words>82</Words>
  <Characters>374</Characters>
  <Application>Microsoft Office Word</Application>
  <DocSecurity>0</DocSecurity>
  <Lines>6</Lines>
  <Paragraphs>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 Claude W</dc:creator>
  <cp:lastModifiedBy>Claude Anderson</cp:lastModifiedBy>
  <cp:revision>21</cp:revision>
  <cp:lastPrinted>2016-06-09T23:43:00Z</cp:lastPrinted>
  <dcterms:created xsi:type="dcterms:W3CDTF">2011-06-07T20:49:00Z</dcterms:created>
  <dcterms:modified xsi:type="dcterms:W3CDTF">2020-06-01T11:20:00Z</dcterms:modified>
</cp:coreProperties>
</file>