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58A6" w:rsidRDefault="001E76B6">
      <w:r>
        <w:t>MA/CSSE 47</w:t>
      </w:r>
      <w:r w:rsidR="001A5B10">
        <w:t>4</w:t>
      </w:r>
      <w:r>
        <w:t xml:space="preserve"> Summer 2014 </w:t>
      </w:r>
      <w:r w:rsidR="000061E7">
        <w:t xml:space="preserve">midterm </w:t>
      </w:r>
      <w:r>
        <w:t>exam specification (</w:t>
      </w:r>
      <w:r w:rsidR="008C65F4">
        <w:t>Last updated July 1</w:t>
      </w:r>
      <w:r w:rsidR="001A5B10">
        <w:t>8</w:t>
      </w:r>
      <w:r w:rsidR="008C65F4">
        <w:t>, 2014</w:t>
      </w:r>
      <w:r>
        <w:t>)</w:t>
      </w:r>
    </w:p>
    <w:p w:rsidR="001E76B6" w:rsidRPr="001E76B6" w:rsidRDefault="001E76B6">
      <w:pPr>
        <w:rPr>
          <w:b/>
        </w:rPr>
      </w:pPr>
      <w:r w:rsidRPr="001E76B6">
        <w:rPr>
          <w:b/>
        </w:rPr>
        <w:t>Resources allowed:</w:t>
      </w:r>
    </w:p>
    <w:p w:rsidR="001E76B6" w:rsidRDefault="001E76B6" w:rsidP="00E966EB">
      <w:pPr>
        <w:pStyle w:val="ListParagraph"/>
        <w:numPr>
          <w:ilvl w:val="0"/>
          <w:numId w:val="1"/>
        </w:numPr>
      </w:pPr>
      <w:r>
        <w:t>Required:  Working Windows or Mac la</w:t>
      </w:r>
      <w:r w:rsidR="001A5B10">
        <w:t>ptop with webcam and microphone.  You will be instructed by ProctorU to download and install some software, so be sure that you have administrative rights to the computer you are using.</w:t>
      </w:r>
      <w:r w:rsidR="00D934A9">
        <w:t xml:space="preserve">  </w:t>
      </w:r>
      <w:r w:rsidR="00E966EB" w:rsidRPr="00E966EB">
        <w:t>A mirror or other flat, shiny surface (such as a CD) so you can show the proctor your surroundings</w:t>
      </w:r>
    </w:p>
    <w:p w:rsidR="001E76B6" w:rsidRDefault="001E76B6" w:rsidP="001E76B6">
      <w:pPr>
        <w:pStyle w:val="ListParagraph"/>
        <w:numPr>
          <w:ilvl w:val="0"/>
          <w:numId w:val="1"/>
        </w:numPr>
      </w:pPr>
      <w:r>
        <w:t>Two pieces of blank paper for use as scratch paper.</w:t>
      </w:r>
    </w:p>
    <w:p w:rsidR="001E76B6" w:rsidRDefault="001E76B6" w:rsidP="001E76B6">
      <w:pPr>
        <w:pStyle w:val="ListParagraph"/>
        <w:numPr>
          <w:ilvl w:val="0"/>
          <w:numId w:val="1"/>
        </w:numPr>
      </w:pPr>
      <w:r>
        <w:t>An empty bladder.  The proctor will require that you stay within the webcam's view form the time you begin until the time you finally submit the exam.</w:t>
      </w:r>
    </w:p>
    <w:p w:rsidR="001E76B6" w:rsidRDefault="001E76B6" w:rsidP="001E76B6">
      <w:pPr>
        <w:pStyle w:val="ListParagraph"/>
        <w:ind w:left="0"/>
      </w:pPr>
      <w:r>
        <w:br/>
      </w:r>
      <w:r w:rsidRPr="001E76B6">
        <w:rPr>
          <w:b/>
        </w:rPr>
        <w:t>ProctorU:</w:t>
      </w:r>
      <w:r>
        <w:t xml:space="preserve">  </w:t>
      </w:r>
      <w:hyperlink r:id="rId5" w:history="1">
        <w:r w:rsidRPr="00281159">
          <w:rPr>
            <w:rStyle w:val="Hyperlink"/>
          </w:rPr>
          <w:t>http://www.rose-hulman.edu/class/csse/csse473/201440/Resources/ProctorU-and-summer-2014-classes.pdf</w:t>
        </w:r>
      </w:hyperlink>
      <w:r>
        <w:t xml:space="preserve"> .  This service is required, and it is free if you sign up for an exam time at least 72 hours before that time, and if you don't miss your appointment.  You must begin between midnight and 10 PM Indiana time on </w:t>
      </w:r>
      <w:r w:rsidR="001A5B10">
        <w:t>Monday</w:t>
      </w:r>
      <w:r>
        <w:t xml:space="preserve">, July </w:t>
      </w:r>
      <w:r w:rsidR="001A5B10">
        <w:t>21</w:t>
      </w:r>
      <w:r>
        <w:t>.</w:t>
      </w:r>
    </w:p>
    <w:p w:rsidR="006F62FA" w:rsidRDefault="006F62FA" w:rsidP="001E76B6">
      <w:pPr>
        <w:pStyle w:val="ListParagraph"/>
        <w:ind w:left="0"/>
      </w:pPr>
    </w:p>
    <w:p w:rsidR="006F62FA" w:rsidRDefault="006F62FA" w:rsidP="001E76B6">
      <w:pPr>
        <w:pStyle w:val="ListParagraph"/>
        <w:ind w:left="0"/>
        <w:rPr>
          <w:b/>
        </w:rPr>
      </w:pPr>
      <w:r>
        <w:rPr>
          <w:b/>
        </w:rPr>
        <w:t>Material Covered:</w:t>
      </w:r>
    </w:p>
    <w:p w:rsidR="00963D91" w:rsidRDefault="00963D91" w:rsidP="00AD0058">
      <w:pPr>
        <w:pStyle w:val="ListParagraph"/>
        <w:numPr>
          <w:ilvl w:val="0"/>
          <w:numId w:val="4"/>
        </w:numPr>
        <w:rPr>
          <w:rFonts w:ascii="Optima" w:hAnsi="Optima"/>
          <w:color w:val="333333"/>
          <w:sz w:val="23"/>
          <w:szCs w:val="23"/>
          <w:shd w:val="clear" w:color="auto" w:fill="FFFFFF"/>
        </w:rPr>
      </w:pPr>
      <w:r w:rsidRPr="00963D91">
        <w:rPr>
          <w:rFonts w:ascii="Optima" w:hAnsi="Optima"/>
          <w:b/>
          <w:color w:val="333333"/>
          <w:sz w:val="23"/>
          <w:szCs w:val="23"/>
          <w:shd w:val="clear" w:color="auto" w:fill="FFFFFF"/>
        </w:rPr>
        <w:t>HW 0 - HW 9</w:t>
      </w:r>
      <w:r>
        <w:rPr>
          <w:rFonts w:ascii="Optima" w:hAnsi="Optima"/>
          <w:color w:val="333333"/>
          <w:sz w:val="23"/>
          <w:szCs w:val="23"/>
          <w:shd w:val="clear" w:color="auto" w:fill="FFFFFF"/>
        </w:rPr>
        <w:t xml:space="preserve"> (including the "not to turn in" problems)</w:t>
      </w:r>
    </w:p>
    <w:p w:rsidR="00963D91" w:rsidRPr="006F62FA" w:rsidRDefault="00963D91" w:rsidP="00031E6A">
      <w:pPr>
        <w:pStyle w:val="ListParagraph"/>
        <w:numPr>
          <w:ilvl w:val="0"/>
          <w:numId w:val="4"/>
        </w:numPr>
      </w:pPr>
      <w:r w:rsidRPr="00963D91">
        <w:rPr>
          <w:rFonts w:ascii="Optima" w:hAnsi="Optima"/>
          <w:b/>
          <w:color w:val="333333"/>
          <w:sz w:val="23"/>
          <w:szCs w:val="23"/>
          <w:shd w:val="clear" w:color="auto" w:fill="FFFFFF"/>
        </w:rPr>
        <w:t>Assigned readings</w:t>
      </w:r>
      <w:r w:rsidR="001A5B10">
        <w:rPr>
          <w:rFonts w:ascii="Optima" w:hAnsi="Optima"/>
          <w:color w:val="333333"/>
          <w:sz w:val="23"/>
          <w:szCs w:val="23"/>
          <w:shd w:val="clear" w:color="auto" w:fill="FFFFFF"/>
        </w:rPr>
        <w:t xml:space="preserve"> </w:t>
      </w:r>
      <w:r w:rsidR="00031E6A" w:rsidRPr="00031E6A">
        <w:rPr>
          <w:rFonts w:ascii="Optima" w:hAnsi="Optima"/>
          <w:color w:val="333333"/>
          <w:sz w:val="23"/>
          <w:szCs w:val="23"/>
          <w:shd w:val="clear" w:color="auto" w:fill="FFFFFF"/>
        </w:rPr>
        <w:t>Sections A.1-A.6, 2.1-2.2, 3.1-3.2, 4.1-4.3, 5.1-5.8, 6.1-6.4, 8.1-8.6, 9.1-9.2, 10</w:t>
      </w:r>
      <w:r w:rsidR="00031E6A">
        <w:rPr>
          <w:rFonts w:ascii="Optima" w:hAnsi="Optima"/>
          <w:color w:val="333333"/>
          <w:sz w:val="23"/>
          <w:szCs w:val="23"/>
          <w:shd w:val="clear" w:color="auto" w:fill="FFFFFF"/>
        </w:rPr>
        <w:t xml:space="preserve">, 11.1-11.3 </w:t>
      </w:r>
      <w:r w:rsidR="00797D0D">
        <w:rPr>
          <w:rFonts w:ascii="Optima" w:hAnsi="Optima"/>
          <w:color w:val="333333"/>
          <w:sz w:val="23"/>
          <w:szCs w:val="23"/>
          <w:shd w:val="clear" w:color="auto" w:fill="FFFFFF"/>
        </w:rPr>
        <w:t xml:space="preserve">Chapters 1-5 from the </w:t>
      </w:r>
      <w:r>
        <w:rPr>
          <w:rFonts w:ascii="Optima" w:hAnsi="Optima"/>
          <w:color w:val="333333"/>
          <w:sz w:val="23"/>
          <w:szCs w:val="23"/>
          <w:shd w:val="clear" w:color="auto" w:fill="FFFFFF"/>
        </w:rPr>
        <w:t xml:space="preserve"> textbook as wel</w:t>
      </w:r>
      <w:r w:rsidR="008D049E">
        <w:rPr>
          <w:rFonts w:ascii="Optima" w:hAnsi="Optima"/>
          <w:color w:val="333333"/>
          <w:sz w:val="23"/>
          <w:szCs w:val="23"/>
          <w:shd w:val="clear" w:color="auto" w:fill="FFFFFF"/>
        </w:rPr>
        <w:t>l as documents posted on Moodle that are</w:t>
      </w:r>
      <w:r>
        <w:rPr>
          <w:rFonts w:ascii="Optima" w:hAnsi="Optima"/>
          <w:color w:val="333333"/>
          <w:sz w:val="23"/>
          <w:szCs w:val="23"/>
          <w:shd w:val="clear" w:color="auto" w:fill="FFFFFF"/>
        </w:rPr>
        <w:t xml:space="preserve"> listed on the Schedule page for Sessions 1-16</w:t>
      </w:r>
      <w:r w:rsidR="008D049E">
        <w:rPr>
          <w:rFonts w:ascii="Optima" w:hAnsi="Optima"/>
          <w:color w:val="333333"/>
          <w:sz w:val="23"/>
          <w:szCs w:val="23"/>
          <w:shd w:val="clear" w:color="auto" w:fill="FFFFFF"/>
        </w:rPr>
        <w:t>)</w:t>
      </w:r>
      <w:r>
        <w:rPr>
          <w:rFonts w:ascii="Optima" w:hAnsi="Optima"/>
          <w:color w:val="333333"/>
          <w:sz w:val="23"/>
          <w:szCs w:val="23"/>
          <w:shd w:val="clear" w:color="auto" w:fill="FFFFFF"/>
        </w:rPr>
        <w:t>, and material from PowerPoint slides for sessions 1-</w:t>
      </w:r>
      <w:r w:rsidR="00031E6A">
        <w:rPr>
          <w:rFonts w:ascii="Optima" w:hAnsi="Optima"/>
          <w:color w:val="333333"/>
          <w:sz w:val="23"/>
          <w:szCs w:val="23"/>
          <w:shd w:val="clear" w:color="auto" w:fill="FFFFFF"/>
        </w:rPr>
        <w:t>21.</w:t>
      </w:r>
    </w:p>
    <w:p w:rsidR="00285931" w:rsidRDefault="00285931" w:rsidP="001E76B6">
      <w:pPr>
        <w:pStyle w:val="ListParagraph"/>
        <w:ind w:left="0"/>
      </w:pPr>
    </w:p>
    <w:p w:rsidR="006E5AA2" w:rsidRDefault="00285931" w:rsidP="001E76B6">
      <w:pPr>
        <w:pStyle w:val="ListParagraph"/>
        <w:ind w:left="0"/>
      </w:pPr>
      <w:r w:rsidRPr="00285931">
        <w:rPr>
          <w:b/>
        </w:rPr>
        <w:t>Question types:</w:t>
      </w:r>
      <w:r>
        <w:rPr>
          <w:b/>
        </w:rPr>
        <w:t xml:space="preserve"> </w:t>
      </w:r>
      <w:r>
        <w:t>In order to minimize the amount of typing you must do, the exam will have severa</w:t>
      </w:r>
      <w:r w:rsidR="001D4665">
        <w:t xml:space="preserve"> short-answer, </w:t>
      </w:r>
      <w:r>
        <w:t>l multiple-choice and T-F-IDK questions.</w:t>
      </w:r>
      <w:r w:rsidR="00180F74">
        <w:t xml:space="preserve">  For questions where you have to write something, </w:t>
      </w:r>
      <w:r w:rsidR="001D4665">
        <w:t>y</w:t>
      </w:r>
      <w:r w:rsidR="00180F74">
        <w:t>ou do not have to have perfectly formatted mathematics.  English and "mathematical pseudocode" is fine.</w:t>
      </w:r>
      <w:r w:rsidR="00494A46">
        <w:t xml:space="preserve"> </w:t>
      </w:r>
      <w:r w:rsidR="00180F74">
        <w:t xml:space="preserve">For example, </w:t>
      </w:r>
      <w:r w:rsidR="00031E6A">
        <w:t>Ex&gt;0 (Ay≤x^2</w:t>
      </w:r>
      <w:r w:rsidR="00494A46">
        <w:t>)</w:t>
      </w:r>
      <w:r w:rsidR="00031E6A">
        <w:t>(x^2</w:t>
      </w:r>
      <w:r w:rsidR="00494A46">
        <w:t xml:space="preserve"> </w:t>
      </w:r>
      <w:r w:rsidR="00031E6A">
        <w:t>+y^2</w:t>
      </w:r>
      <w:r w:rsidR="00494A46">
        <w:t xml:space="preserve"> </w:t>
      </w:r>
      <w:r w:rsidR="00031E6A">
        <w:t>≥</w:t>
      </w:r>
      <w:r w:rsidR="00494A46">
        <w:t xml:space="preserve"> </w:t>
      </w:r>
      <w:r w:rsidR="00031E6A">
        <w:t>8)</w:t>
      </w:r>
      <w:r w:rsidR="006E5AA2">
        <w:t xml:space="preserve">  or  </w:t>
      </w:r>
    </w:p>
    <w:p w:rsidR="006E5AA2" w:rsidRDefault="006E5AA2" w:rsidP="001E76B6">
      <w:pPr>
        <w:pStyle w:val="ListParagraph"/>
        <w:ind w:left="0"/>
      </w:pPr>
      <w:r>
        <w:t>"empty set L = "empty set"</w:t>
      </w:r>
    </w:p>
    <w:p w:rsidR="00180F74" w:rsidRPr="00180F74" w:rsidRDefault="00180F74" w:rsidP="00180F74">
      <w:pPr>
        <w:spacing w:after="0" w:line="240" w:lineRule="auto"/>
        <w:rPr>
          <w:rFonts w:ascii="Times New Roman" w:hAnsi="Times New Roman"/>
        </w:rPr>
      </w:pPr>
      <w:r w:rsidRPr="00E27C61">
        <w:rPr>
          <w:b/>
        </w:rPr>
        <w:t>T-F-IDK.</w:t>
      </w:r>
      <w:r>
        <w:t xml:space="preserve">   </w:t>
      </w:r>
      <w:r w:rsidRPr="00180F74">
        <w:rPr>
          <w:rFonts w:ascii="Times New Roman" w:hAnsi="Times New Roman"/>
        </w:rPr>
        <w:t xml:space="preserve">Below you will find several statements.  A statement is true (T) if it is always true.  It is false (F) if there is at least one counterexample (sometimes false).  You may also choose IDK to indicate that you do not know the answer.  </w:t>
      </w:r>
      <w:r w:rsidR="00E27C61" w:rsidRPr="00E27C61">
        <w:rPr>
          <w:rFonts w:ascii="Times New Roman" w:hAnsi="Times New Roman"/>
          <w:i/>
        </w:rPr>
        <w:t xml:space="preserve">There is some value </w:t>
      </w:r>
      <w:r w:rsidR="006C2838">
        <w:rPr>
          <w:rFonts w:ascii="Times New Roman" w:hAnsi="Times New Roman"/>
          <w:i/>
        </w:rPr>
        <w:t xml:space="preserve">(to me and you) </w:t>
      </w:r>
      <w:r w:rsidR="00E27C61" w:rsidRPr="00E27C61">
        <w:rPr>
          <w:rFonts w:ascii="Times New Roman" w:hAnsi="Times New Roman"/>
          <w:i/>
        </w:rPr>
        <w:t>in knowing what you don't know.</w:t>
      </w:r>
    </w:p>
    <w:p w:rsidR="00180F74" w:rsidRDefault="00180F74" w:rsidP="006C2838">
      <w:pPr>
        <w:ind w:left="360"/>
        <w:rPr>
          <w:rFonts w:ascii="Times New Roman" w:hAnsi="Times New Roman"/>
        </w:rPr>
      </w:pPr>
      <w:r>
        <w:rPr>
          <w:rFonts w:ascii="Times New Roman" w:hAnsi="Times New Roman"/>
          <w:b/>
          <w:bCs/>
        </w:rPr>
        <w:t>Point values:</w:t>
      </w:r>
      <w:r>
        <w:rPr>
          <w:rFonts w:ascii="Times New Roman" w:hAnsi="Times New Roman"/>
        </w:rPr>
        <w:t xml:space="preserve">  Correct answer: </w:t>
      </w:r>
      <w:r w:rsidR="00E27C61">
        <w:rPr>
          <w:rFonts w:ascii="Times New Roman" w:hAnsi="Times New Roman"/>
        </w:rPr>
        <w:t>4</w:t>
      </w:r>
      <w:r>
        <w:rPr>
          <w:rFonts w:ascii="Times New Roman" w:hAnsi="Times New Roman"/>
        </w:rPr>
        <w:t xml:space="preserve">, incorrect answer: -1, IDK: 1, </w:t>
      </w:r>
      <w:r w:rsidR="00E27C61">
        <w:rPr>
          <w:rFonts w:ascii="Times New Roman" w:hAnsi="Times New Roman"/>
        </w:rPr>
        <w:t xml:space="preserve">blank: 0.   So if you get seven questions correct, choose IDK for three, get two wrong, and leave one blank, your score is  7*4 +3*2 – 2*1 + 1*0 = 32 out of 52.  </w:t>
      </w:r>
      <w:r w:rsidR="00E27C61">
        <w:rPr>
          <w:rFonts w:ascii="Times New Roman" w:hAnsi="Times New Roman"/>
        </w:rPr>
        <w:br/>
        <w:t>What if you are not sure of an answer?  If you are totally guessing an answer, you are probably better off pointwise if you choose IDK.  If you have a feeling that one "real" answer is correct, you are probably better off guessing that answer.</w:t>
      </w:r>
    </w:p>
    <w:p w:rsidR="00F94B4D" w:rsidRPr="00F94B4D" w:rsidRDefault="00E27C61" w:rsidP="00F94B4D">
      <w:pPr>
        <w:pStyle w:val="ListParagraph"/>
        <w:ind w:left="0"/>
        <w:rPr>
          <w:b/>
        </w:rPr>
      </w:pPr>
      <w:r w:rsidRPr="00E27C61">
        <w:rPr>
          <w:b/>
        </w:rPr>
        <w:t xml:space="preserve">Do you know </w:t>
      </w:r>
      <w:r w:rsidR="00494A46">
        <w:rPr>
          <w:b/>
        </w:rPr>
        <w:t>how to use thi</w:t>
      </w:r>
      <w:r w:rsidR="007759A1">
        <w:rPr>
          <w:b/>
        </w:rPr>
        <w:t>s</w:t>
      </w:r>
      <w:r w:rsidRPr="00E27C61">
        <w:rPr>
          <w:b/>
        </w:rPr>
        <w:t xml:space="preserve"> algorithm</w:t>
      </w:r>
      <w:r w:rsidR="00494A46">
        <w:rPr>
          <w:b/>
        </w:rPr>
        <w:t>/construction that we studied</w:t>
      </w:r>
      <w:r w:rsidRPr="00E27C61">
        <w:rPr>
          <w:b/>
        </w:rPr>
        <w:t xml:space="preserve">? </w:t>
      </w:r>
      <w:r w:rsidR="00963D91" w:rsidRPr="00963D91">
        <w:t>Some questions</w:t>
      </w:r>
      <w:r w:rsidR="00963D91">
        <w:rPr>
          <w:b/>
        </w:rPr>
        <w:t xml:space="preserve"> </w:t>
      </w:r>
      <w:r w:rsidR="00963D91" w:rsidRPr="00963D91">
        <w:t xml:space="preserve">will be checking to see </w:t>
      </w:r>
      <w:r w:rsidR="00963D91">
        <w:t>whether you know and understand the details of specific algorithms</w:t>
      </w:r>
      <w:r w:rsidR="00494A46">
        <w:t xml:space="preserve"> or constructions</w:t>
      </w:r>
      <w:r w:rsidR="00963D91">
        <w:t xml:space="preserve">.  </w:t>
      </w:r>
      <w:r w:rsidR="00F94B4D">
        <w:t xml:space="preserve">  </w:t>
      </w:r>
      <w:r w:rsidR="00F94B4D" w:rsidRPr="00F94B4D">
        <w:rPr>
          <w:b/>
        </w:rPr>
        <w:t xml:space="preserve">Some examples </w:t>
      </w:r>
    </w:p>
    <w:p w:rsidR="00AD0058" w:rsidRDefault="00123447" w:rsidP="00F94B4D">
      <w:pPr>
        <w:pStyle w:val="ListParagraph"/>
        <w:numPr>
          <w:ilvl w:val="0"/>
          <w:numId w:val="5"/>
        </w:numPr>
      </w:pPr>
      <w:r>
        <w:t xml:space="preserve">NDFSM </w:t>
      </w:r>
      <w:r>
        <w:sym w:font="Wingdings" w:char="F0E0"/>
      </w:r>
      <w:r>
        <w:t xml:space="preserve"> DFSM algorithm</w:t>
      </w:r>
    </w:p>
    <w:p w:rsidR="00123447" w:rsidRDefault="00123447" w:rsidP="00AD0058">
      <w:pPr>
        <w:pStyle w:val="ListParagraph"/>
        <w:numPr>
          <w:ilvl w:val="0"/>
          <w:numId w:val="5"/>
        </w:numPr>
      </w:pPr>
      <w:r>
        <w:t>Minimal DFSM for a language</w:t>
      </w:r>
      <w:r w:rsidR="007759A1">
        <w:t xml:space="preserve"> or machine</w:t>
      </w:r>
    </w:p>
    <w:p w:rsidR="00123447" w:rsidRDefault="007759A1" w:rsidP="00AD0058">
      <w:pPr>
        <w:pStyle w:val="ListParagraph"/>
        <w:numPr>
          <w:ilvl w:val="0"/>
          <w:numId w:val="5"/>
        </w:numPr>
      </w:pPr>
      <w:r>
        <w:t>Find canonical form for a DFSM</w:t>
      </w:r>
    </w:p>
    <w:p w:rsidR="007759A1" w:rsidRDefault="007759A1" w:rsidP="00AD0058">
      <w:pPr>
        <w:pStyle w:val="ListParagraph"/>
        <w:numPr>
          <w:ilvl w:val="0"/>
          <w:numId w:val="5"/>
        </w:numPr>
      </w:pPr>
      <w:r>
        <w:t>Construct machines to reverse, intersection, union, etc.</w:t>
      </w:r>
    </w:p>
    <w:p w:rsidR="007759A1" w:rsidRDefault="007759A1" w:rsidP="00AD0058">
      <w:pPr>
        <w:pStyle w:val="ListParagraph"/>
        <w:numPr>
          <w:ilvl w:val="0"/>
          <w:numId w:val="5"/>
        </w:numPr>
      </w:pPr>
      <w:r>
        <w:t xml:space="preserve">Reg exp </w:t>
      </w:r>
      <w:r>
        <w:sym w:font="Wingdings" w:char="F0E0"/>
      </w:r>
      <w:r>
        <w:t xml:space="preserve"> FSM</w:t>
      </w:r>
    </w:p>
    <w:p w:rsidR="007759A1" w:rsidRDefault="007759A1" w:rsidP="00AD0058">
      <w:pPr>
        <w:pStyle w:val="ListParagraph"/>
        <w:numPr>
          <w:ilvl w:val="0"/>
          <w:numId w:val="5"/>
        </w:numPr>
      </w:pPr>
      <w:r>
        <w:t xml:space="preserve">FSM </w:t>
      </w:r>
      <w:r>
        <w:sym w:font="Wingdings" w:char="F0E0"/>
      </w:r>
      <w:r>
        <w:t xml:space="preserve"> Reg exp</w:t>
      </w:r>
    </w:p>
    <w:p w:rsidR="006E5AA2" w:rsidRDefault="006E5AA2" w:rsidP="006E5AA2">
      <w:pPr>
        <w:ind w:left="360"/>
      </w:pPr>
      <w:r>
        <w:t>Decision algorithms:</w:t>
      </w:r>
    </w:p>
    <w:p w:rsidR="007759A1" w:rsidRDefault="006E5AA2" w:rsidP="00AD0058">
      <w:pPr>
        <w:pStyle w:val="ListParagraph"/>
        <w:numPr>
          <w:ilvl w:val="0"/>
          <w:numId w:val="5"/>
        </w:numPr>
      </w:pPr>
      <w:r>
        <w:t>decideFSM</w:t>
      </w:r>
    </w:p>
    <w:p w:rsidR="006E5AA2" w:rsidRDefault="006E5AA2" w:rsidP="00AD0058">
      <w:pPr>
        <w:pStyle w:val="ListParagraph"/>
        <w:numPr>
          <w:ilvl w:val="0"/>
          <w:numId w:val="5"/>
        </w:numPr>
      </w:pPr>
      <w:r>
        <w:t>decideRegExp</w:t>
      </w:r>
    </w:p>
    <w:p w:rsidR="006E5AA2" w:rsidRDefault="006E5AA2" w:rsidP="00AD0058">
      <w:pPr>
        <w:pStyle w:val="ListParagraph"/>
        <w:numPr>
          <w:ilvl w:val="0"/>
          <w:numId w:val="5"/>
        </w:numPr>
      </w:pPr>
      <w:r>
        <w:t>emptyFSM</w:t>
      </w:r>
    </w:p>
    <w:p w:rsidR="006E5AA2" w:rsidRDefault="006E5AA2" w:rsidP="00AD0058">
      <w:pPr>
        <w:pStyle w:val="ListParagraph"/>
        <w:numPr>
          <w:ilvl w:val="0"/>
          <w:numId w:val="5"/>
        </w:numPr>
      </w:pPr>
      <w:r>
        <w:t>totalFSM</w:t>
      </w:r>
    </w:p>
    <w:p w:rsidR="006E5AA2" w:rsidRDefault="006E5AA2" w:rsidP="00AD0058">
      <w:pPr>
        <w:pStyle w:val="ListParagraph"/>
        <w:numPr>
          <w:ilvl w:val="0"/>
          <w:numId w:val="5"/>
        </w:numPr>
      </w:pPr>
      <w:r>
        <w:t>finiteFSM</w:t>
      </w:r>
    </w:p>
    <w:p w:rsidR="006E5AA2" w:rsidRDefault="006E5AA2" w:rsidP="00AD0058">
      <w:pPr>
        <w:pStyle w:val="ListParagraph"/>
        <w:numPr>
          <w:ilvl w:val="0"/>
          <w:numId w:val="5"/>
        </w:numPr>
      </w:pPr>
      <w:r>
        <w:lastRenderedPageBreak/>
        <w:t>infiniteFSM</w:t>
      </w:r>
    </w:p>
    <w:p w:rsidR="006E5AA2" w:rsidRDefault="006E5AA2" w:rsidP="00AD0058">
      <w:pPr>
        <w:pStyle w:val="ListParagraph"/>
        <w:numPr>
          <w:ilvl w:val="0"/>
          <w:numId w:val="5"/>
        </w:numPr>
      </w:pPr>
      <w:r>
        <w:t>equalFSMs</w:t>
      </w:r>
    </w:p>
    <w:p w:rsidR="006E5AA2" w:rsidRDefault="006E5AA2" w:rsidP="00AD0058">
      <w:pPr>
        <w:pStyle w:val="ListParagraph"/>
        <w:numPr>
          <w:ilvl w:val="0"/>
          <w:numId w:val="5"/>
        </w:numPr>
      </w:pPr>
      <w:r>
        <w:t>minimalFSM</w:t>
      </w:r>
      <w:r w:rsidR="00F94B4D">
        <w:br/>
      </w:r>
      <w:bookmarkStart w:id="0" w:name="_GoBack"/>
      <w:bookmarkEnd w:id="0"/>
    </w:p>
    <w:p w:rsidR="008302A5" w:rsidRDefault="008302A5" w:rsidP="00F94B4D">
      <w:pPr>
        <w:spacing w:after="0"/>
        <w:rPr>
          <w:b/>
        </w:rPr>
      </w:pPr>
      <w:r w:rsidRPr="008302A5">
        <w:rPr>
          <w:b/>
        </w:rPr>
        <w:t>Concepts, definitions, etc</w:t>
      </w:r>
      <w:r w:rsidR="006E5AA2">
        <w:rPr>
          <w:b/>
        </w:rPr>
        <w:t>.</w:t>
      </w:r>
    </w:p>
    <w:p w:rsidR="008E6110" w:rsidRDefault="005A4D3D" w:rsidP="008E6110">
      <w:pPr>
        <w:pStyle w:val="ListParagraph"/>
        <w:numPr>
          <w:ilvl w:val="0"/>
          <w:numId w:val="5"/>
        </w:numPr>
      </w:pPr>
      <w:r>
        <w:t>Propositional logic</w:t>
      </w:r>
    </w:p>
    <w:p w:rsidR="005A4D3D" w:rsidRDefault="005A4D3D" w:rsidP="008E6110">
      <w:pPr>
        <w:pStyle w:val="ListParagraph"/>
        <w:numPr>
          <w:ilvl w:val="0"/>
          <w:numId w:val="5"/>
        </w:numPr>
      </w:pPr>
      <w:r>
        <w:t>First-order logic (term, wff, quantifiers, free variable, sentence, interpretation, model, valid, satisfiable, unsatisfiable, theorem, proof, sound, complete</w:t>
      </w:r>
    </w:p>
    <w:p w:rsidR="005A4D3D" w:rsidRDefault="005A4D3D" w:rsidP="008E6110">
      <w:pPr>
        <w:pStyle w:val="ListParagraph"/>
        <w:numPr>
          <w:ilvl w:val="0"/>
          <w:numId w:val="5"/>
        </w:numPr>
      </w:pPr>
      <w:r>
        <w:t>Sets (enumeration, characteristic function, decide, partition</w:t>
      </w:r>
      <w:r w:rsidR="00DA27D4">
        <w:t>, Cartesian product</w:t>
      </w:r>
      <w:r>
        <w:t>)</w:t>
      </w:r>
    </w:p>
    <w:p w:rsidR="00DA27D4" w:rsidRDefault="00DA27D4" w:rsidP="008E6110">
      <w:pPr>
        <w:pStyle w:val="ListParagraph"/>
        <w:numPr>
          <w:ilvl w:val="0"/>
          <w:numId w:val="5"/>
        </w:numPr>
      </w:pPr>
      <w:r>
        <w:t>Relations(binary, n-ary, inverse of a binary relation, reflexive, symmetric, transitive, equivalence relation, equivalence classes, partial order)</w:t>
      </w:r>
    </w:p>
    <w:p w:rsidR="00DA27D4" w:rsidRDefault="00DA27D4" w:rsidP="008E6110">
      <w:pPr>
        <w:pStyle w:val="ListParagraph"/>
        <w:numPr>
          <w:ilvl w:val="0"/>
          <w:numId w:val="5"/>
        </w:numPr>
      </w:pPr>
      <w:r>
        <w:t>Functions (total, partial, one-to-one, onto)</w:t>
      </w:r>
    </w:p>
    <w:p w:rsidR="00DA27D4" w:rsidRDefault="00DA27D4" w:rsidP="008E6110">
      <w:pPr>
        <w:pStyle w:val="ListParagraph"/>
        <w:numPr>
          <w:ilvl w:val="0"/>
          <w:numId w:val="5"/>
        </w:numPr>
      </w:pPr>
      <w:r>
        <w:t xml:space="preserve">Closure (relation R closed under property P, </w:t>
      </w:r>
      <w:r>
        <w:t>relation R closed under</w:t>
      </w:r>
      <w:r>
        <w:t xml:space="preserve"> function f)</w:t>
      </w:r>
    </w:p>
    <w:p w:rsidR="00DA27D4" w:rsidRDefault="00DA27D4" w:rsidP="008E6110">
      <w:pPr>
        <w:pStyle w:val="ListParagraph"/>
        <w:numPr>
          <w:ilvl w:val="0"/>
          <w:numId w:val="5"/>
        </w:numPr>
      </w:pPr>
      <w:r>
        <w:t>Proof techniques (construction, contradiction, counterexample, case enumeration, mathematical induction, pigeonhole principle, Diagonalization.</w:t>
      </w:r>
    </w:p>
    <w:p w:rsidR="00DA27D4" w:rsidRDefault="00DA27D4" w:rsidP="008E6110">
      <w:pPr>
        <w:pStyle w:val="ListParagraph"/>
        <w:numPr>
          <w:ilvl w:val="0"/>
          <w:numId w:val="5"/>
        </w:numPr>
      </w:pPr>
      <w:r>
        <w:t>String (alphabet, length, replication, concatenation, reverse, proper substring, prefix, suffix)</w:t>
      </w:r>
    </w:p>
    <w:p w:rsidR="00DA27D4" w:rsidRDefault="00DA27D4" w:rsidP="008E6110">
      <w:pPr>
        <w:pStyle w:val="ListParagraph"/>
        <w:numPr>
          <w:ilvl w:val="0"/>
          <w:numId w:val="5"/>
        </w:numPr>
      </w:pPr>
      <w:r>
        <w:t xml:space="preserve">Language ( { } vs { ϵ }, lexicographic enumeration, uncountably infinite number of </w:t>
      </w:r>
      <w:r w:rsidR="00123447">
        <w:t>languages</w:t>
      </w:r>
      <w:r>
        <w:t xml:space="preserve">, </w:t>
      </w:r>
      <w:r w:rsidR="00123447">
        <w:t xml:space="preserve">functions on </w:t>
      </w:r>
      <w:r w:rsidR="00123447">
        <w:t>languages</w:t>
      </w:r>
      <w:r w:rsidR="00123447">
        <w:t>, concatenation, , reverseKleene * and +)</w:t>
      </w:r>
    </w:p>
    <w:p w:rsidR="00123447" w:rsidRDefault="00123447" w:rsidP="008E6110">
      <w:pPr>
        <w:pStyle w:val="ListParagraph"/>
        <w:numPr>
          <w:ilvl w:val="0"/>
          <w:numId w:val="5"/>
        </w:numPr>
      </w:pPr>
      <w:r>
        <w:t>Relationship between probles and languages</w:t>
      </w:r>
    </w:p>
    <w:p w:rsidR="00123447" w:rsidRDefault="00123447" w:rsidP="008E6110">
      <w:pPr>
        <w:pStyle w:val="ListParagraph"/>
        <w:numPr>
          <w:ilvl w:val="0"/>
          <w:numId w:val="5"/>
        </w:numPr>
      </w:pPr>
      <w:r>
        <w:t>Decision procedures</w:t>
      </w:r>
    </w:p>
    <w:p w:rsidR="00123447" w:rsidRDefault="00123447" w:rsidP="008E6110">
      <w:pPr>
        <w:pStyle w:val="ListParagraph"/>
        <w:numPr>
          <w:ilvl w:val="0"/>
          <w:numId w:val="5"/>
        </w:numPr>
      </w:pPr>
      <w:r>
        <w:t>Determinism and non-determinism</w:t>
      </w:r>
    </w:p>
    <w:p w:rsidR="00123447" w:rsidRDefault="00123447" w:rsidP="008E6110">
      <w:pPr>
        <w:pStyle w:val="ListParagraph"/>
        <w:numPr>
          <w:ilvl w:val="0"/>
          <w:numId w:val="5"/>
        </w:numPr>
      </w:pPr>
      <w:r>
        <w:t>Functions on languages (for example, chop, firstchars, oddsL, maxstring)</w:t>
      </w:r>
    </w:p>
    <w:p w:rsidR="00123447" w:rsidRDefault="00123447" w:rsidP="008E6110">
      <w:pPr>
        <w:pStyle w:val="ListParagraph"/>
        <w:numPr>
          <w:ilvl w:val="0"/>
          <w:numId w:val="5"/>
        </w:numPr>
      </w:pPr>
      <w:r>
        <w:t>Finite state machine (the five parts of the definition)</w:t>
      </w:r>
    </w:p>
    <w:p w:rsidR="00123447" w:rsidRDefault="00123447" w:rsidP="008E6110">
      <w:pPr>
        <w:pStyle w:val="ListParagraph"/>
        <w:numPr>
          <w:ilvl w:val="0"/>
          <w:numId w:val="5"/>
        </w:numPr>
      </w:pPr>
      <w:r>
        <w:t>Configuration, computation, acceptance of a string, rejection, language accepted by a DFSM, dead state.</w:t>
      </w:r>
    </w:p>
    <w:p w:rsidR="00123447" w:rsidRDefault="00123447" w:rsidP="008E6110">
      <w:pPr>
        <w:pStyle w:val="ListParagraph"/>
        <w:numPr>
          <w:ilvl w:val="0"/>
          <w:numId w:val="5"/>
        </w:numPr>
      </w:pPr>
      <w:r>
        <w:t>Regular languages</w:t>
      </w:r>
    </w:p>
    <w:p w:rsidR="00123447" w:rsidRDefault="00123447" w:rsidP="008E6110">
      <w:pPr>
        <w:pStyle w:val="ListParagraph"/>
        <w:numPr>
          <w:ilvl w:val="0"/>
          <w:numId w:val="5"/>
        </w:numPr>
      </w:pPr>
      <w:r>
        <w:t>Nondeterministic FSMs, acceptance, rejection, language accepted by M, ϵ-transitions</w:t>
      </w:r>
    </w:p>
    <w:p w:rsidR="007759A1" w:rsidRDefault="007759A1" w:rsidP="007759A1">
      <w:pPr>
        <w:pStyle w:val="ListParagraph"/>
        <w:numPr>
          <w:ilvl w:val="0"/>
          <w:numId w:val="5"/>
        </w:numPr>
      </w:pPr>
      <w:r>
        <w:t>≈</w:t>
      </w:r>
      <w:r w:rsidRPr="007759A1">
        <w:rPr>
          <w:vertAlign w:val="subscript"/>
        </w:rPr>
        <w:t>L</w:t>
      </w:r>
      <w:r>
        <w:rPr>
          <w:vertAlign w:val="subscript"/>
        </w:rPr>
        <w:t xml:space="preserve"> </w:t>
      </w:r>
      <w:r>
        <w:t>equivalence classes for a language</w:t>
      </w:r>
      <w:r>
        <w:t>, distinguishable elements</w:t>
      </w:r>
    </w:p>
    <w:p w:rsidR="00123447" w:rsidRDefault="007759A1" w:rsidP="008E6110">
      <w:pPr>
        <w:pStyle w:val="ListParagraph"/>
        <w:numPr>
          <w:ilvl w:val="0"/>
          <w:numId w:val="5"/>
        </w:numPr>
      </w:pPr>
      <w:r>
        <w:t>Regular expressions and the languages they describe</w:t>
      </w:r>
    </w:p>
    <w:p w:rsidR="006E5AA2" w:rsidRDefault="006E5AA2" w:rsidP="008E6110">
      <w:pPr>
        <w:pStyle w:val="ListParagraph"/>
        <w:numPr>
          <w:ilvl w:val="0"/>
          <w:numId w:val="5"/>
        </w:numPr>
      </w:pPr>
      <w:r>
        <w:t>Show a language regular or nonregular</w:t>
      </w:r>
    </w:p>
    <w:p w:rsidR="006E5AA2" w:rsidRDefault="006E5AA2" w:rsidP="008E6110">
      <w:pPr>
        <w:pStyle w:val="ListParagraph"/>
        <w:numPr>
          <w:ilvl w:val="0"/>
          <w:numId w:val="5"/>
        </w:numPr>
      </w:pPr>
      <w:r>
        <w:t>Closure properties</w:t>
      </w:r>
    </w:p>
    <w:p w:rsidR="006E5AA2" w:rsidRDefault="006E5AA2" w:rsidP="008E6110">
      <w:pPr>
        <w:pStyle w:val="ListParagraph"/>
        <w:numPr>
          <w:ilvl w:val="0"/>
          <w:numId w:val="5"/>
        </w:numPr>
      </w:pPr>
      <w:r>
        <w:t>Pumping Theorem</w:t>
      </w:r>
    </w:p>
    <w:p w:rsidR="006E5AA2" w:rsidRDefault="00D934A9" w:rsidP="008E6110">
      <w:pPr>
        <w:pStyle w:val="ListParagraph"/>
        <w:numPr>
          <w:ilvl w:val="0"/>
          <w:numId w:val="5"/>
        </w:numPr>
      </w:pPr>
      <w:r>
        <w:t>Context-free grammars: terminal, nonterminal, productions (i.e. rules), derivation, language generated by a CFG</w:t>
      </w:r>
    </w:p>
    <w:p w:rsidR="00180F74" w:rsidRPr="00963D91" w:rsidRDefault="00180F74"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360"/>
      </w:pPr>
    </w:p>
    <w:sectPr w:rsidR="001E76B6" w:rsidSect="00963D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tima">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5D3566"/>
    <w:multiLevelType w:val="hybridMultilevel"/>
    <w:tmpl w:val="723C01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3C64136"/>
    <w:multiLevelType w:val="hybridMultilevel"/>
    <w:tmpl w:val="10A25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B477AA"/>
    <w:multiLevelType w:val="hybridMultilevel"/>
    <w:tmpl w:val="1204A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F23411"/>
    <w:multiLevelType w:val="hybridMultilevel"/>
    <w:tmpl w:val="BF9A1A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6B6"/>
    <w:rsid w:val="000061E7"/>
    <w:rsid w:val="00031E6A"/>
    <w:rsid w:val="000A49BA"/>
    <w:rsid w:val="00123447"/>
    <w:rsid w:val="00180F74"/>
    <w:rsid w:val="001A5B10"/>
    <w:rsid w:val="001C72DA"/>
    <w:rsid w:val="001D4665"/>
    <w:rsid w:val="001E76B6"/>
    <w:rsid w:val="00285931"/>
    <w:rsid w:val="00385AF5"/>
    <w:rsid w:val="00494A46"/>
    <w:rsid w:val="00565AB0"/>
    <w:rsid w:val="005A4D3D"/>
    <w:rsid w:val="006C2838"/>
    <w:rsid w:val="006E5AA2"/>
    <w:rsid w:val="006F62FA"/>
    <w:rsid w:val="007759A1"/>
    <w:rsid w:val="00797D0D"/>
    <w:rsid w:val="008302A5"/>
    <w:rsid w:val="008C65F4"/>
    <w:rsid w:val="008D049E"/>
    <w:rsid w:val="008E6110"/>
    <w:rsid w:val="00963D91"/>
    <w:rsid w:val="00AD0058"/>
    <w:rsid w:val="00D934A9"/>
    <w:rsid w:val="00DA27D4"/>
    <w:rsid w:val="00DA499E"/>
    <w:rsid w:val="00E27C61"/>
    <w:rsid w:val="00E966EB"/>
    <w:rsid w:val="00F94B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1F03B0-E1E2-4086-91C1-798D51617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6B6"/>
    <w:pPr>
      <w:ind w:left="720"/>
      <w:contextualSpacing/>
    </w:pPr>
  </w:style>
  <w:style w:type="character" w:styleId="Hyperlink">
    <w:name w:val="Hyperlink"/>
    <w:basedOn w:val="DefaultParagraphFont"/>
    <w:uiPriority w:val="99"/>
    <w:unhideWhenUsed/>
    <w:rsid w:val="001E76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4808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rose-hulman.edu/class/csse/csse473/201440/Resources/ProctorU-and-summer-2014-classes.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294</TotalTime>
  <Pages>2</Pages>
  <Words>717</Words>
  <Characters>4089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11</cp:revision>
  <cp:lastPrinted>2014-07-18T13:06:00Z</cp:lastPrinted>
  <dcterms:created xsi:type="dcterms:W3CDTF">2014-07-11T18:04:00Z</dcterms:created>
  <dcterms:modified xsi:type="dcterms:W3CDTF">2014-07-18T13:11:00Z</dcterms:modified>
</cp:coreProperties>
</file>