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Pr="005C5ECE" w:rsidRDefault="004B3B24" w:rsidP="0081331A">
      <w:pPr>
        <w:spacing w:after="0"/>
        <w:rPr>
          <w:b/>
        </w:rPr>
      </w:pPr>
      <w:r w:rsidRPr="005C5ECE">
        <w:rPr>
          <w:b/>
        </w:rPr>
        <w:t xml:space="preserve">   </w:t>
      </w:r>
      <w:r w:rsidRPr="005C5ECE">
        <w:rPr>
          <w:b/>
        </w:rPr>
        <w:tab/>
      </w:r>
      <w:r w:rsidRPr="005C5ECE">
        <w:rPr>
          <w:b/>
        </w:rPr>
        <w:tab/>
      </w:r>
      <w:r w:rsidR="00BA6FF6" w:rsidRPr="005C5ECE">
        <w:rPr>
          <w:b/>
        </w:rPr>
        <w:t xml:space="preserve">474 HW </w:t>
      </w:r>
      <w:r w:rsidR="00BF763F">
        <w:rPr>
          <w:b/>
        </w:rPr>
        <w:t>12</w:t>
      </w:r>
      <w:r w:rsidR="00BA6FF6" w:rsidRPr="005C5ECE">
        <w:rPr>
          <w:b/>
        </w:rPr>
        <w:t xml:space="preserve"> problems </w:t>
      </w:r>
      <w:r w:rsidR="00DF44EC" w:rsidRPr="005C5ECE">
        <w:rPr>
          <w:b/>
        </w:rPr>
        <w:t xml:space="preserve">  (highlighted problems are the ones to turn in)</w:t>
      </w:r>
    </w:p>
    <w:p w:rsidR="00C928D1" w:rsidRPr="005C5ECE" w:rsidRDefault="00C928D1" w:rsidP="0081331A">
      <w:pPr>
        <w:spacing w:after="0"/>
        <w:rPr>
          <w:b/>
        </w:rPr>
      </w:pPr>
    </w:p>
    <w:p w:rsidR="0081331A" w:rsidRPr="005C5ECE" w:rsidRDefault="0081331A" w:rsidP="0081331A">
      <w:pPr>
        <w:spacing w:after="0"/>
        <w:rPr>
          <w:b/>
        </w:rPr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35CF64" wp14:editId="4261DC3F">
                <wp:simplePos x="0" y="0"/>
                <wp:positionH relativeFrom="column">
                  <wp:posOffset>103239</wp:posOffset>
                </wp:positionH>
                <wp:positionV relativeFrom="paragraph">
                  <wp:posOffset>150372</wp:posOffset>
                </wp:positionV>
                <wp:extent cx="825909" cy="77502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3989" w:rsidRDefault="00473989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12.1b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BF763F">
                              <w:t>#1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5C5ECE" w:rsidRPr="00473989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12.1c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BF763F">
                              <w:t>#2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5C5ECE" w:rsidRPr="00473989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12.1d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BF763F">
                              <w:t>#3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</w:pPr>
                            <w:r>
                              <w:t>12.1j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BF763F">
                              <w:t>#4</w:t>
                            </w:r>
                            <w:r>
                              <w:t>)</w:t>
                            </w:r>
                          </w:p>
                          <w:p w:rsidR="00BF763F" w:rsidRDefault="00BF763F" w:rsidP="005C5ECE">
                            <w:pPr>
                              <w:spacing w:after="0"/>
                            </w:pPr>
                          </w:p>
                          <w:p w:rsidR="00BF763F" w:rsidRPr="00473989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12.3</w:t>
                            </w: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#5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6+6</w:t>
                            </w:r>
                            <w:r>
                              <w:rPr>
                                <w:highlight w:val="green"/>
                              </w:rPr>
                              <w:t>+6</w:t>
                            </w:r>
                          </w:p>
                          <w:p w:rsidR="00BF763F" w:rsidRDefault="00BF763F" w:rsidP="005C5ECE">
                            <w:pPr>
                              <w:spacing w:after="0"/>
                            </w:pP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D5B32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12.4</w:t>
                            </w:r>
                          </w:p>
                          <w:p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(#6) </w:t>
                            </w:r>
                            <w:r w:rsidRPr="005A7CB0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 for each part</w:t>
                            </w:r>
                            <w:r w:rsidRPr="00473989">
                              <w:rPr>
                                <w:highlight w:val="yellow"/>
                              </w:rPr>
                              <w:t xml:space="preserve"> </w:t>
                            </w:r>
                          </w:p>
                          <w:p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BF763F" w:rsidRDefault="00BF763F" w:rsidP="00BF763F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12.5a</w:t>
                            </w: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#7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12.6</w:t>
                            </w:r>
                          </w:p>
                          <w:p w:rsidR="00BF763F" w:rsidRDefault="00BF763F" w:rsidP="00BF763F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(#8) </w:t>
                            </w:r>
                            <w:r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:rsidR="00BF763F" w:rsidRDefault="00BF763F" w:rsidP="005C5ECE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35CF6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85pt;width:65.05pt;height:61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" fillcolor="white [3201]" strokeweight=".5pt">
                <v:textbox>
                  <w:txbxContent>
                    <w:p w:rsidR="00473989" w:rsidRDefault="00473989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12.1b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BF763F">
                        <w:t>#1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:rsidR="005C5ECE" w:rsidRPr="00473989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473989" w:rsidRDefault="00473989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12.1c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BF763F">
                        <w:t>#2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:rsidR="005C5ECE" w:rsidRPr="00473989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473989" w:rsidRDefault="00473989" w:rsidP="005C5ECE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12.1d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BF763F">
                        <w:t>#3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:rsidR="005C5ECE" w:rsidRDefault="005C5ECE" w:rsidP="005C5ECE">
                      <w:pPr>
                        <w:spacing w:after="0"/>
                      </w:pPr>
                    </w:p>
                    <w:p w:rsidR="00473989" w:rsidRDefault="00473989" w:rsidP="005C5ECE">
                      <w:pPr>
                        <w:spacing w:after="0"/>
                      </w:pPr>
                      <w:r>
                        <w:t>12.1j</w:t>
                      </w:r>
                    </w:p>
                    <w:p w:rsidR="005C5ECE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BF763F">
                        <w:t>#4</w:t>
                      </w:r>
                      <w:r>
                        <w:t>)</w:t>
                      </w:r>
                    </w:p>
                    <w:p w:rsidR="00BF763F" w:rsidRDefault="00BF763F" w:rsidP="005C5ECE">
                      <w:pPr>
                        <w:spacing w:after="0"/>
                      </w:pPr>
                    </w:p>
                    <w:p w:rsidR="00BF763F" w:rsidRPr="00473989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12.3</w:t>
                      </w:r>
                    </w:p>
                    <w:p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#5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6+6</w:t>
                      </w:r>
                      <w:r>
                        <w:rPr>
                          <w:highlight w:val="green"/>
                        </w:rPr>
                        <w:t>+6</w:t>
                      </w:r>
                    </w:p>
                    <w:p w:rsidR="00BF763F" w:rsidRDefault="00BF763F" w:rsidP="005C5ECE">
                      <w:pPr>
                        <w:spacing w:after="0"/>
                      </w:pPr>
                    </w:p>
                    <w:p w:rsidR="00BF763F" w:rsidRDefault="00BF763F" w:rsidP="00BF76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4D5B32">
                        <w:rPr>
                          <w:rFonts w:ascii="Times New Roman" w:hAnsi="Times New Roman" w:cs="Times New Roman"/>
                          <w:highlight w:val="yellow"/>
                        </w:rPr>
                        <w:t>12.4</w:t>
                      </w:r>
                    </w:p>
                    <w:p w:rsidR="00BF763F" w:rsidRDefault="00BF763F" w:rsidP="00BF763F">
                      <w:pPr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#6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5A7CB0">
                        <w:rPr>
                          <w:rFonts w:ascii="Times New Roman" w:hAnsi="Times New Roman" w:cs="Times New Roman"/>
                          <w:highlight w:val="green"/>
                        </w:rPr>
                        <w:t>3 for each part</w:t>
                      </w:r>
                      <w:r w:rsidRPr="00473989">
                        <w:rPr>
                          <w:highlight w:val="yellow"/>
                        </w:rPr>
                        <w:t xml:space="preserve"> </w:t>
                      </w:r>
                    </w:p>
                    <w:p w:rsidR="00BF763F" w:rsidRDefault="00BF763F" w:rsidP="00BF763F">
                      <w:pPr>
                        <w:rPr>
                          <w:highlight w:val="yellow"/>
                        </w:rPr>
                      </w:pPr>
                    </w:p>
                    <w:p w:rsidR="00BF763F" w:rsidRDefault="00BF763F" w:rsidP="00BF763F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12.5a</w:t>
                      </w:r>
                    </w:p>
                    <w:p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#7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9</w:t>
                      </w:r>
                    </w:p>
                    <w:p w:rsidR="00BF763F" w:rsidRDefault="00BF763F" w:rsidP="00BF763F">
                      <w:pPr>
                        <w:rPr>
                          <w:highlight w:val="yellow"/>
                        </w:rPr>
                      </w:pPr>
                    </w:p>
                    <w:p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12.6</w:t>
                      </w:r>
                    </w:p>
                    <w:p w:rsidR="00BF763F" w:rsidRDefault="00BF763F" w:rsidP="00BF763F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#8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:rsidR="00BF763F" w:rsidRDefault="00BF763F" w:rsidP="005C5ECE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C549BF" w:rsidRPr="005C5ECE" w:rsidRDefault="00C549BF" w:rsidP="00BF763F">
      <w:pPr>
        <w:ind w:left="1440"/>
      </w:pPr>
      <w:r w:rsidRPr="005C5ECE">
        <w:t xml:space="preserve">   </w:t>
      </w:r>
      <w:r w:rsidR="00473989" w:rsidRPr="005C5ECE">
        <w:rPr>
          <w:noProof/>
        </w:rPr>
        <w:drawing>
          <wp:inline distT="0" distB="0" distL="0" distR="0" wp14:anchorId="50E3601B" wp14:editId="3DEACA98">
            <wp:extent cx="3915697" cy="1919832"/>
            <wp:effectExtent l="0" t="0" r="889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18962" cy="192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1E6" w:rsidRPr="005C5ECE" w:rsidRDefault="00BF763F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EB4A22" wp14:editId="3387E520">
                <wp:simplePos x="0" y="0"/>
                <wp:positionH relativeFrom="column">
                  <wp:posOffset>5499100</wp:posOffset>
                </wp:positionH>
                <wp:positionV relativeFrom="paragraph">
                  <wp:posOffset>1789059</wp:posOffset>
                </wp:positionV>
                <wp:extent cx="577970" cy="664234"/>
                <wp:effectExtent l="0" t="0" r="12700" b="2159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970" cy="664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763F" w:rsidRDefault="00BF763F" w:rsidP="00BF763F">
                            <w:pPr>
                              <w:spacing w:after="0"/>
                            </w:pPr>
                            <w:r w:rsidRPr="00BF763F">
                              <w:rPr>
                                <w:highlight w:val="yellow"/>
                              </w:rPr>
                              <w:t>See hint below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B4A22" id="Text Box 15" o:spid="_x0000_s1027" type="#_x0000_t202" style="position:absolute;left:0;text-align:left;margin-left:433pt;margin-top:140.85pt;width:45.5pt;height:52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" fillcolor="white [3201]" strokeweight=".5pt">
                <v:textbox>
                  <w:txbxContent>
                    <w:p w:rsidR="00BF763F" w:rsidRDefault="00BF763F" w:rsidP="00BF763F">
                      <w:pPr>
                        <w:spacing w:after="0"/>
                      </w:pPr>
                      <w:r w:rsidRPr="00BF763F">
                        <w:rPr>
                          <w:highlight w:val="yellow"/>
                        </w:rPr>
                        <w:t>See hint below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5486401</wp:posOffset>
                </wp:positionH>
                <wp:positionV relativeFrom="paragraph">
                  <wp:posOffset>95358</wp:posOffset>
                </wp:positionV>
                <wp:extent cx="577970" cy="664234"/>
                <wp:effectExtent l="0" t="0" r="12700" b="2159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970" cy="664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763F" w:rsidRDefault="00BF763F" w:rsidP="00BF763F">
                            <w:pPr>
                              <w:spacing w:after="0"/>
                            </w:pPr>
                            <w:r w:rsidRPr="00BF763F">
                              <w:rPr>
                                <w:highlight w:val="yellow"/>
                              </w:rPr>
                              <w:t>See hint below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left:0;text-align:left;margin-left:6in;margin-top:7.5pt;width:45.5pt;height:5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" fillcolor="white [3201]" strokeweight=".5pt">
                <v:textbox>
                  <w:txbxContent>
                    <w:p w:rsidR="00BF763F" w:rsidRDefault="00BF763F" w:rsidP="00BF763F">
                      <w:pPr>
                        <w:spacing w:after="0"/>
                      </w:pPr>
                      <w:r w:rsidRPr="00BF763F">
                        <w:rPr>
                          <w:highlight w:val="yellow"/>
                        </w:rPr>
                        <w:t>See hint below</w:t>
                      </w:r>
                    </w:p>
                  </w:txbxContent>
                </v:textbox>
              </v:shape>
            </w:pict>
          </mc:Fallback>
        </mc:AlternateContent>
      </w:r>
      <w:r w:rsidR="00473989" w:rsidRPr="005C5ECE">
        <w:rPr>
          <w:noProof/>
        </w:rPr>
        <w:drawing>
          <wp:inline distT="0" distB="0" distL="0" distR="0" wp14:anchorId="0B35868A" wp14:editId="1F772245">
            <wp:extent cx="4364443" cy="2905432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8989" cy="290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1F4" w:rsidRDefault="0098460D" w:rsidP="00C549BF">
      <w:pPr>
        <w:ind w:left="1620"/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E35F7E2" wp14:editId="5773732A">
                <wp:simplePos x="0" y="0"/>
                <wp:positionH relativeFrom="column">
                  <wp:posOffset>1021744</wp:posOffset>
                </wp:positionH>
                <wp:positionV relativeFrom="paragraph">
                  <wp:posOffset>90998</wp:posOffset>
                </wp:positionV>
                <wp:extent cx="4412974" cy="452755"/>
                <wp:effectExtent l="0" t="0" r="26035" b="234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2974" cy="4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60D" w:rsidRPr="0098460D" w:rsidRDefault="0098460D" w:rsidP="009846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344CE">
                              <w:rPr>
                                <w:rFonts w:ascii="Times New Roman" w:hAnsi="Times New Roman" w:cs="Times New Roman"/>
                                <w:b/>
                                <w:highlight w:val="yellow"/>
                              </w:rPr>
                              <w:t>12.5a  Hint:</w:t>
                            </w:r>
                            <w:r w:rsidRPr="0098460D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98460D">
                              <w:rPr>
                                <w:rFonts w:ascii="Helvetica" w:hAnsi="Helvetica" w:cs="Helvetica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In order to be deterministic, the first thing your PDA should do, before it adds any input, is to push a special "bottom of stack" marker</w:t>
                            </w:r>
                          </w:p>
                          <w:p w:rsidR="0098460D" w:rsidRDefault="009846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5F7E2" id="Text Box 9" o:spid="_x0000_s1029" type="#_x0000_t202" style="position:absolute;left:0;text-align:left;margin-left:80.45pt;margin-top:7.15pt;width:347.5pt;height:35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" fillcolor="white [3201]" strokeweight=".5pt">
                <v:textbox>
                  <w:txbxContent>
                    <w:p w:rsidR="0098460D" w:rsidRPr="0098460D" w:rsidRDefault="0098460D" w:rsidP="009846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5344CE">
                        <w:rPr>
                          <w:rFonts w:ascii="Times New Roman" w:hAnsi="Times New Roman" w:cs="Times New Roman"/>
                          <w:b/>
                          <w:highlight w:val="yellow"/>
                        </w:rPr>
                        <w:t>12.5a  Hint</w:t>
                      </w:r>
                      <w:proofErr w:type="gramEnd"/>
                      <w:r w:rsidRPr="005344CE">
                        <w:rPr>
                          <w:rFonts w:ascii="Times New Roman" w:hAnsi="Times New Roman" w:cs="Times New Roman"/>
                          <w:b/>
                          <w:highlight w:val="yellow"/>
                        </w:rPr>
                        <w:t>:</w:t>
                      </w:r>
                      <w:r w:rsidRPr="0098460D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98460D">
                        <w:rPr>
                          <w:rFonts w:ascii="Helvetica" w:hAnsi="Helvetica" w:cs="Helvetica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In order to be deterministic, the first thing your PDA should do, before it adds any input, is to push a special "bottom of stack" marker</w:t>
                      </w:r>
                    </w:p>
                    <w:p w:rsidR="0098460D" w:rsidRDefault="0098460D"/>
                  </w:txbxContent>
                </v:textbox>
              </v:shape>
            </w:pict>
          </mc:Fallback>
        </mc:AlternateContent>
      </w:r>
    </w:p>
    <w:p w:rsidR="001121F4" w:rsidRDefault="001121F4" w:rsidP="00C549BF">
      <w:pPr>
        <w:ind w:left="1620"/>
      </w:pPr>
    </w:p>
    <w:p w:rsidR="00C549BF" w:rsidRDefault="005344CE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79375</wp:posOffset>
                </wp:positionV>
                <wp:extent cx="4467225" cy="307657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3076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90B" w:rsidRDefault="005344CE" w:rsidP="005344C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highlight w:val="yellow"/>
                              </w:rPr>
                            </w:pPr>
                            <w:r w:rsidRPr="005344CE">
                              <w:rPr>
                                <w:highlight w:val="yellow"/>
                              </w:rPr>
                              <w:t xml:space="preserve">12.3 </w:t>
                            </w:r>
                            <w:r w:rsidR="00A8490B">
                              <w:rPr>
                                <w:highlight w:val="yellow"/>
                              </w:rPr>
                              <w:t xml:space="preserve">Clarification: </w:t>
                            </w:r>
                            <w:r w:rsidR="00A8490B">
                              <w:t xml:space="preserve"> </w:t>
                            </w:r>
                            <w:r w:rsidR="00A8490B">
                              <w:rPr>
                                <w:rFonts w:ascii="Times New Roman" w:hAnsi="Times New Roman" w:cs="Times New Roman"/>
                              </w:rPr>
                              <w:t>It may help you to understand the language better if you replace “for some i, j” by “at least one pair i, j” .</w:t>
                            </w:r>
                          </w:p>
                          <w:p w:rsidR="00A8490B" w:rsidRDefault="005344CE" w:rsidP="005344C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344CE">
                              <w:rPr>
                                <w:highlight w:val="yellow"/>
                              </w:rPr>
                              <w:t>Hints</w:t>
                            </w:r>
                            <w:r>
                              <w:t xml:space="preserve">  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(a) Have states and transitions to handle the "don't care" sections where we aren't worried about the number of b's.  (b) One nonterminal for when the 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i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&gt;m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j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, and one for when 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i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&lt;m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j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. (c) Pumping theorem alone probably won't do it; also use closure property.</w:t>
                            </w:r>
                          </w:p>
                          <w:p w:rsidR="00A8490B" w:rsidRPr="00421317" w:rsidRDefault="00A8490B" w:rsidP="005344C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Warning:  Last time I taught the course, several students indicated that this wa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</w:rPr>
                              <w:t>s the most difficult problem in the assignment, and a few thought it was one of the hardest problems of the term.</w:t>
                            </w:r>
                          </w:p>
                          <w:p w:rsidR="005344CE" w:rsidRDefault="005344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30" type="#_x0000_t202" style="position:absolute;left:0;text-align:left;margin-left:81.75pt;margin-top:6.25pt;width:351.75pt;height:242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" fillcolor="white [3201]" strokeweight=".5pt">
                <v:textbox>
                  <w:txbxContent>
                    <w:p w:rsidR="00A8490B" w:rsidRDefault="005344CE" w:rsidP="005344CE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highlight w:val="yellow"/>
                        </w:rPr>
                      </w:pPr>
                      <w:r w:rsidRPr="005344CE">
                        <w:rPr>
                          <w:highlight w:val="yellow"/>
                        </w:rPr>
                        <w:t xml:space="preserve">12.3 </w:t>
                      </w:r>
                      <w:r w:rsidR="00A8490B">
                        <w:rPr>
                          <w:highlight w:val="yellow"/>
                        </w:rPr>
                        <w:t xml:space="preserve">Clarification: </w:t>
                      </w:r>
                      <w:r w:rsidR="00A8490B">
                        <w:t xml:space="preserve"> </w:t>
                      </w:r>
                      <w:r w:rsidR="00A8490B">
                        <w:rPr>
                          <w:rFonts w:ascii="Times New Roman" w:hAnsi="Times New Roman" w:cs="Times New Roman"/>
                        </w:rPr>
                        <w:t>It may help you to understand the language better if you replace “for some i, j” by “at least one pair i, j” .</w:t>
                      </w:r>
                    </w:p>
                    <w:p w:rsidR="00A8490B" w:rsidRDefault="005344CE" w:rsidP="005344CE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5344CE">
                        <w:rPr>
                          <w:highlight w:val="yellow"/>
                        </w:rPr>
                        <w:t>Hints</w:t>
                      </w:r>
                      <w:r>
                        <w:t xml:space="preserve">  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(a) Have states and transitions to handle the "don't care" sections where we aren't worried about the number of b's.  (b) One nonterminal for when the 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i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&gt;m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j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, and one for when 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i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&lt;m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j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. (c) Pumping theorem alone probably won't do it; also use closure property.</w:t>
                      </w:r>
                    </w:p>
                    <w:p w:rsidR="00A8490B" w:rsidRPr="00421317" w:rsidRDefault="00A8490B" w:rsidP="005344CE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Warning:  Last time I taught the course, several students indicated that this wa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</w:rPr>
                        <w:t>s the most difficult problem in the assignment, and a few thought it was one of the hardest problems of the term.</w:t>
                      </w:r>
                    </w:p>
                    <w:p w:rsidR="005344CE" w:rsidRDefault="005344CE"/>
                  </w:txbxContent>
                </v:textbox>
              </v:shape>
            </w:pict>
          </mc:Fallback>
        </mc:AlternateContent>
      </w:r>
    </w:p>
    <w:p w:rsidR="001475AA" w:rsidRDefault="001475AA" w:rsidP="00C549BF">
      <w:pPr>
        <w:ind w:left="1620"/>
      </w:pPr>
    </w:p>
    <w:p w:rsidR="001475AA" w:rsidRDefault="001475AA" w:rsidP="00C549BF">
      <w:pPr>
        <w:ind w:left="1620"/>
      </w:pPr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  <w:num w:numId="4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F6"/>
    <w:rsid w:val="000C36AE"/>
    <w:rsid w:val="001121F4"/>
    <w:rsid w:val="00124408"/>
    <w:rsid w:val="001475AA"/>
    <w:rsid w:val="00161A7E"/>
    <w:rsid w:val="001910E1"/>
    <w:rsid w:val="001A38EA"/>
    <w:rsid w:val="00297C23"/>
    <w:rsid w:val="00370877"/>
    <w:rsid w:val="003B7B96"/>
    <w:rsid w:val="00433043"/>
    <w:rsid w:val="00473989"/>
    <w:rsid w:val="004A3F48"/>
    <w:rsid w:val="004B3B24"/>
    <w:rsid w:val="005344CE"/>
    <w:rsid w:val="005C0DAE"/>
    <w:rsid w:val="005C5ECE"/>
    <w:rsid w:val="00657AF8"/>
    <w:rsid w:val="00674C63"/>
    <w:rsid w:val="007539EC"/>
    <w:rsid w:val="0076411F"/>
    <w:rsid w:val="007D339F"/>
    <w:rsid w:val="007D4D12"/>
    <w:rsid w:val="008004D9"/>
    <w:rsid w:val="0081331A"/>
    <w:rsid w:val="008476E1"/>
    <w:rsid w:val="00847797"/>
    <w:rsid w:val="00864C50"/>
    <w:rsid w:val="00906343"/>
    <w:rsid w:val="00913A86"/>
    <w:rsid w:val="00934089"/>
    <w:rsid w:val="00974B6C"/>
    <w:rsid w:val="0098460D"/>
    <w:rsid w:val="009D3D15"/>
    <w:rsid w:val="00A301E6"/>
    <w:rsid w:val="00A432F7"/>
    <w:rsid w:val="00A51FD6"/>
    <w:rsid w:val="00A8490B"/>
    <w:rsid w:val="00A94C86"/>
    <w:rsid w:val="00B35B5F"/>
    <w:rsid w:val="00B72F34"/>
    <w:rsid w:val="00BA6FF6"/>
    <w:rsid w:val="00BF763F"/>
    <w:rsid w:val="00C549BF"/>
    <w:rsid w:val="00C928D1"/>
    <w:rsid w:val="00CB0A3D"/>
    <w:rsid w:val="00D21907"/>
    <w:rsid w:val="00D23079"/>
    <w:rsid w:val="00D257B1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F0B2F6-9707-4BAB-9194-31B1D45E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3</cp:revision>
  <cp:lastPrinted>2016-01-23T22:11:00Z</cp:lastPrinted>
  <dcterms:created xsi:type="dcterms:W3CDTF">2016-01-23T22:12:00Z</dcterms:created>
  <dcterms:modified xsi:type="dcterms:W3CDTF">2016-07-19T01:52:00Z</dcterms:modified>
</cp:coreProperties>
</file>