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31A" w:rsidRPr="005C5ECE" w:rsidRDefault="004B3B24" w:rsidP="0081331A">
      <w:pPr>
        <w:spacing w:after="0"/>
        <w:rPr>
          <w:b/>
        </w:rPr>
      </w:pPr>
      <w:r w:rsidRPr="005C5ECE">
        <w:rPr>
          <w:b/>
        </w:rPr>
        <w:t xml:space="preserve">   </w:t>
      </w:r>
      <w:r w:rsidRPr="005C5ECE">
        <w:rPr>
          <w:b/>
        </w:rPr>
        <w:tab/>
      </w:r>
      <w:r w:rsidRPr="005C5ECE">
        <w:rPr>
          <w:b/>
        </w:rPr>
        <w:tab/>
      </w:r>
      <w:r w:rsidR="00BA6FF6" w:rsidRPr="005C5ECE">
        <w:rPr>
          <w:b/>
        </w:rPr>
        <w:t xml:space="preserve">474 HW </w:t>
      </w:r>
      <w:r w:rsidR="00BF763F">
        <w:rPr>
          <w:b/>
        </w:rPr>
        <w:t>12</w:t>
      </w:r>
      <w:r w:rsidR="00BA6FF6" w:rsidRPr="005C5ECE">
        <w:rPr>
          <w:b/>
        </w:rPr>
        <w:t xml:space="preserve"> problems </w:t>
      </w:r>
      <w:r w:rsidR="00DF44EC" w:rsidRPr="005C5ECE">
        <w:rPr>
          <w:b/>
        </w:rPr>
        <w:t xml:space="preserve">  (highlighted problems are the ones to turn in)</w:t>
      </w:r>
    </w:p>
    <w:p w:rsidR="00C928D1" w:rsidRPr="005C5ECE" w:rsidRDefault="00C928D1" w:rsidP="0081331A">
      <w:pPr>
        <w:spacing w:after="0"/>
        <w:rPr>
          <w:b/>
        </w:rPr>
      </w:pPr>
    </w:p>
    <w:p w:rsidR="0081331A" w:rsidRPr="005C5ECE" w:rsidRDefault="0081331A" w:rsidP="0081331A">
      <w:pPr>
        <w:spacing w:after="0"/>
        <w:rPr>
          <w:b/>
        </w:rPr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35CF64" wp14:editId="4261DC3F">
                <wp:simplePos x="0" y="0"/>
                <wp:positionH relativeFrom="column">
                  <wp:posOffset>103239</wp:posOffset>
                </wp:positionH>
                <wp:positionV relativeFrom="paragraph">
                  <wp:posOffset>150372</wp:posOffset>
                </wp:positionV>
                <wp:extent cx="825909" cy="77502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7502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73989" w:rsidRDefault="00473989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12.1b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#1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Pr="00473989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12.1c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#2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Pr="00473989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12.1d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 w:rsidR="00BF763F">
                              <w:t>#3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6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</w:p>
                          <w:p w:rsidR="00473989" w:rsidRDefault="00473989" w:rsidP="005C5ECE">
                            <w:pPr>
                              <w:spacing w:after="0"/>
                            </w:pPr>
                            <w:r>
                              <w:t>12.1j</w:t>
                            </w:r>
                          </w:p>
                          <w:p w:rsidR="005C5ECE" w:rsidRDefault="005C5ECE" w:rsidP="005C5ECE">
                            <w:pPr>
                              <w:spacing w:after="0"/>
                            </w:pPr>
                            <w:r>
                              <w:t>(</w:t>
                            </w:r>
                            <w:r w:rsidR="00BF763F">
                              <w:t>#4</w:t>
                            </w:r>
                            <w:r>
                              <w:t>)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  <w:p w:rsidR="00BF763F" w:rsidRPr="00473989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473989">
                              <w:rPr>
                                <w:highlight w:val="yellow"/>
                              </w:rPr>
                              <w:t>12.3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#5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 w:rsidRPr="005C5ECE">
                              <w:rPr>
                                <w:highlight w:val="green"/>
                              </w:rPr>
                              <w:t>6+6</w:t>
                            </w:r>
                            <w:r>
                              <w:rPr>
                                <w:highlight w:val="green"/>
                              </w:rPr>
                              <w:t>+6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D5B32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12.4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#6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5A7CB0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3 for each part</w:t>
                            </w:r>
                            <w:r w:rsidRPr="00473989">
                              <w:rPr>
                                <w:highlight w:val="yellow"/>
                              </w:rPr>
                              <w:t xml:space="preserve"> 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</w:pPr>
                            <w:r w:rsidRPr="00473989">
                              <w:rPr>
                                <w:highlight w:val="yellow"/>
                              </w:rPr>
                              <w:t>12.5a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 w:rsidRPr="005C5ECE">
                              <w:t>(</w:t>
                            </w:r>
                            <w:r>
                              <w:t>#7</w:t>
                            </w:r>
                            <w:r w:rsidRPr="005C5ECE">
                              <w:t>)</w:t>
                            </w:r>
                            <w:r>
                              <w:rPr>
                                <w:highlight w:val="yellow"/>
                              </w:rPr>
                              <w:t xml:space="preserve"> </w:t>
                            </w:r>
                            <w:r>
                              <w:rPr>
                                <w:highlight w:val="green"/>
                              </w:rPr>
                              <w:t>9</w:t>
                            </w:r>
                          </w:p>
                          <w:p w:rsidR="00BF763F" w:rsidRDefault="00BF763F" w:rsidP="00BF763F">
                            <w:pPr>
                              <w:rPr>
                                <w:highlight w:val="yellow"/>
                              </w:rPr>
                            </w:pPr>
                          </w:p>
                          <w:p w:rsidR="00BF763F" w:rsidRDefault="00BF763F" w:rsidP="00BF763F">
                            <w:pPr>
                              <w:spacing w:after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12.6</w:t>
                            </w:r>
                          </w:p>
                          <w:p w:rsidR="00BF763F" w:rsidRDefault="00BF763F" w:rsidP="00BF763F">
                            <w:pPr>
                              <w:spacing w:after="0"/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#8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) </w:t>
                            </w:r>
                            <w:r w:rsidRPr="003F5C21">
                              <w:rPr>
                                <w:rFonts w:ascii="Times New Roman" w:hAnsi="Times New Roman" w:cs="Times New Roman"/>
                                <w:highlight w:val="green"/>
                              </w:rPr>
                              <w:t>6</w:t>
                            </w:r>
                          </w:p>
                          <w:p w:rsidR="00BF763F" w:rsidRDefault="00BF763F" w:rsidP="005C5ECE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35CF64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85pt;width:65.05pt;height:61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" fillcolor="white [3201]" strokeweight=".5pt">
                <v:textbox>
                  <w:txbxContent>
                    <w:p w:rsidR="00473989" w:rsidRDefault="00473989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12.1b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#1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Pr="00473989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473989" w:rsidRDefault="00473989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12.1c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#2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Pr="00473989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12.1d</w:t>
                      </w:r>
                    </w:p>
                    <w:p w:rsidR="005C5ECE" w:rsidRDefault="005C5ECE" w:rsidP="005C5ECE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 w:rsidR="00BF763F">
                        <w:t>#3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6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</w:p>
                    <w:p w:rsidR="00473989" w:rsidRDefault="00473989" w:rsidP="005C5ECE">
                      <w:pPr>
                        <w:spacing w:after="0"/>
                      </w:pPr>
                      <w:r>
                        <w:t>12.1j</w:t>
                      </w:r>
                    </w:p>
                    <w:p w:rsidR="005C5ECE" w:rsidRDefault="005C5ECE" w:rsidP="005C5ECE">
                      <w:pPr>
                        <w:spacing w:after="0"/>
                      </w:pPr>
                      <w:r>
                        <w:t>(</w:t>
                      </w:r>
                      <w:r w:rsidR="00BF763F">
                        <w:t>#4</w:t>
                      </w:r>
                      <w:r>
                        <w:t>)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  <w:p w:rsidR="00BF763F" w:rsidRPr="00473989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473989">
                        <w:rPr>
                          <w:highlight w:val="yellow"/>
                        </w:rPr>
                        <w:t>12.3</w:t>
                      </w: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#5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 w:rsidRPr="005C5ECE">
                        <w:rPr>
                          <w:highlight w:val="green"/>
                        </w:rPr>
                        <w:t>6+6</w:t>
                      </w:r>
                      <w:r>
                        <w:rPr>
                          <w:highlight w:val="green"/>
                        </w:rPr>
                        <w:t>+6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  <w:p w:rsidR="00BF763F" w:rsidRDefault="00BF763F" w:rsidP="00BF763F">
                      <w:pPr>
                        <w:spacing w:after="0"/>
                        <w:rPr>
                          <w:rFonts w:ascii="Times New Roman" w:hAnsi="Times New Roman" w:cs="Times New Roman"/>
                        </w:rPr>
                      </w:pPr>
                      <w:r w:rsidRPr="004D5B32">
                        <w:rPr>
                          <w:rFonts w:ascii="Times New Roman" w:hAnsi="Times New Roman" w:cs="Times New Roman"/>
                          <w:highlight w:val="yellow"/>
                        </w:rPr>
                        <w:t>12.4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#6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5A7CB0">
                        <w:rPr>
                          <w:rFonts w:ascii="Times New Roman" w:hAnsi="Times New Roman" w:cs="Times New Roman"/>
                          <w:highlight w:val="green"/>
                        </w:rPr>
                        <w:t>3 for each part</w:t>
                      </w:r>
                      <w:r w:rsidRPr="00473989">
                        <w:rPr>
                          <w:highlight w:val="yellow"/>
                        </w:rPr>
                        <w:t xml:space="preserve"> 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:rsidR="00BF763F" w:rsidRDefault="00BF763F" w:rsidP="00BF763F">
                      <w:pPr>
                        <w:spacing w:after="0"/>
                      </w:pPr>
                      <w:r w:rsidRPr="00473989">
                        <w:rPr>
                          <w:highlight w:val="yellow"/>
                        </w:rPr>
                        <w:t>12.5a</w:t>
                      </w: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 w:rsidRPr="005C5ECE">
                        <w:t>(</w:t>
                      </w:r>
                      <w:r>
                        <w:t>#7</w:t>
                      </w:r>
                      <w:r w:rsidRPr="005C5ECE">
                        <w:t>)</w:t>
                      </w:r>
                      <w:r>
                        <w:rPr>
                          <w:highlight w:val="yellow"/>
                        </w:rPr>
                        <w:t xml:space="preserve"> </w:t>
                      </w:r>
                      <w:r>
                        <w:rPr>
                          <w:highlight w:val="green"/>
                        </w:rPr>
                        <w:t>9</w:t>
                      </w:r>
                    </w:p>
                    <w:p w:rsidR="00BF763F" w:rsidRDefault="00BF763F" w:rsidP="00BF763F">
                      <w:pPr>
                        <w:rPr>
                          <w:highlight w:val="yellow"/>
                        </w:rPr>
                      </w:pPr>
                    </w:p>
                    <w:p w:rsidR="00BF763F" w:rsidRDefault="00BF763F" w:rsidP="00BF763F">
                      <w:pPr>
                        <w:spacing w:after="0"/>
                        <w:rPr>
                          <w:highlight w:val="yellow"/>
                        </w:rPr>
                      </w:pPr>
                      <w:r>
                        <w:rPr>
                          <w:highlight w:val="yellow"/>
                        </w:rPr>
                        <w:t>12.6</w:t>
                      </w:r>
                    </w:p>
                    <w:p w:rsidR="00BF763F" w:rsidRDefault="00BF763F" w:rsidP="00BF763F">
                      <w:pPr>
                        <w:spacing w:after="0"/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>
                        <w:rPr>
                          <w:rFonts w:ascii="Times New Roman" w:hAnsi="Times New Roman" w:cs="Times New Roman"/>
                        </w:rPr>
                        <w:t>#8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) </w:t>
                      </w:r>
                      <w:r w:rsidRPr="003F5C21">
                        <w:rPr>
                          <w:rFonts w:ascii="Times New Roman" w:hAnsi="Times New Roman" w:cs="Times New Roman"/>
                          <w:highlight w:val="green"/>
                        </w:rPr>
                        <w:t>6</w:t>
                      </w:r>
                    </w:p>
                    <w:p w:rsidR="00BF763F" w:rsidRDefault="00BF763F" w:rsidP="005C5ECE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</w:p>
    <w:p w:rsidR="00C549BF" w:rsidRPr="005C5ECE" w:rsidRDefault="00C549BF" w:rsidP="00BF763F">
      <w:pPr>
        <w:ind w:left="1440"/>
      </w:pPr>
      <w:r w:rsidRPr="005C5ECE">
        <w:t xml:space="preserve">   </w:t>
      </w:r>
      <w:r w:rsidR="00473989" w:rsidRPr="005C5ECE">
        <w:rPr>
          <w:noProof/>
        </w:rPr>
        <w:drawing>
          <wp:inline distT="0" distB="0" distL="0" distR="0" wp14:anchorId="50E3601B" wp14:editId="3DEACA98">
            <wp:extent cx="3915697" cy="1919832"/>
            <wp:effectExtent l="0" t="0" r="889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18962" cy="192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1E6" w:rsidRPr="005C5ECE" w:rsidRDefault="00BF763F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EB4A22" wp14:editId="3387E520">
                <wp:simplePos x="0" y="0"/>
                <wp:positionH relativeFrom="column">
                  <wp:posOffset>5499100</wp:posOffset>
                </wp:positionH>
                <wp:positionV relativeFrom="paragraph">
                  <wp:posOffset>1789059</wp:posOffset>
                </wp:positionV>
                <wp:extent cx="577970" cy="664234"/>
                <wp:effectExtent l="0" t="0" r="12700" b="2159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763F" w:rsidRDefault="00BF763F" w:rsidP="00BF763F">
                            <w:pPr>
                              <w:spacing w:after="0"/>
                            </w:pPr>
                            <w:r w:rsidRPr="00BF763F">
                              <w:rPr>
                                <w:highlight w:val="yellow"/>
                              </w:rPr>
                              <w:t>See hint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EB4A22" id="Text Box 15" o:spid="_x0000_s1027" type="#_x0000_t202" style="position:absolute;left:0;text-align:left;margin-left:433pt;margin-top:140.85pt;width:45.5pt;height:52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" fillcolor="white [3201]" strokeweight=".5pt">
                <v:textbox>
                  <w:txbxContent>
                    <w:p w:rsidR="00BF763F" w:rsidRDefault="00BF763F" w:rsidP="00BF763F">
                      <w:pPr>
                        <w:spacing w:after="0"/>
                      </w:pPr>
                      <w:r w:rsidRPr="00BF763F">
                        <w:rPr>
                          <w:highlight w:val="yellow"/>
                        </w:rPr>
                        <w:t>See hint below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5486401</wp:posOffset>
                </wp:positionH>
                <wp:positionV relativeFrom="paragraph">
                  <wp:posOffset>95358</wp:posOffset>
                </wp:positionV>
                <wp:extent cx="577970" cy="664234"/>
                <wp:effectExtent l="0" t="0" r="12700" b="2159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7970" cy="6642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F763F" w:rsidRDefault="00BF763F" w:rsidP="00BF763F">
                            <w:pPr>
                              <w:spacing w:after="0"/>
                            </w:pPr>
                            <w:r w:rsidRPr="00BF763F">
                              <w:rPr>
                                <w:highlight w:val="yellow"/>
                              </w:rPr>
                              <w:t>See hint below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6in;margin-top:7.5pt;width:45.5pt;height:5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" fillcolor="white [3201]" strokeweight=".5pt">
                <v:textbox>
                  <w:txbxContent>
                    <w:p w:rsidR="00BF763F" w:rsidRDefault="00BF763F" w:rsidP="00BF763F">
                      <w:pPr>
                        <w:spacing w:after="0"/>
                      </w:pPr>
                      <w:r w:rsidRPr="00BF763F">
                        <w:rPr>
                          <w:highlight w:val="yellow"/>
                        </w:rPr>
                        <w:t>See hint below</w:t>
                      </w:r>
                    </w:p>
                  </w:txbxContent>
                </v:textbox>
              </v:shape>
            </w:pict>
          </mc:Fallback>
        </mc:AlternateContent>
      </w:r>
      <w:r w:rsidR="00473989" w:rsidRPr="005C5ECE">
        <w:rPr>
          <w:noProof/>
        </w:rPr>
        <w:drawing>
          <wp:inline distT="0" distB="0" distL="0" distR="0" wp14:anchorId="0B35868A" wp14:editId="1F772245">
            <wp:extent cx="4364443" cy="2905432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68989" cy="2908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1F4" w:rsidRDefault="0098460D" w:rsidP="00C549BF">
      <w:pPr>
        <w:ind w:left="1620"/>
      </w:pPr>
      <w:r w:rsidRPr="005C5ECE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E35F7E2" wp14:editId="5773732A">
                <wp:simplePos x="0" y="0"/>
                <wp:positionH relativeFrom="column">
                  <wp:posOffset>1021744</wp:posOffset>
                </wp:positionH>
                <wp:positionV relativeFrom="paragraph">
                  <wp:posOffset>90998</wp:posOffset>
                </wp:positionV>
                <wp:extent cx="4412974" cy="452755"/>
                <wp:effectExtent l="0" t="0" r="26035" b="2349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2974" cy="452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460D" w:rsidRPr="0098460D" w:rsidRDefault="0098460D" w:rsidP="0098460D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gramStart"/>
                            <w:r w:rsidRPr="005344CE">
                              <w:rPr>
                                <w:rFonts w:ascii="Times New Roman" w:hAnsi="Times New Roman" w:cs="Times New Roman"/>
                                <w:b/>
                                <w:highlight w:val="yellow"/>
                              </w:rPr>
                              <w:t>12.5a  Hint</w:t>
                            </w:r>
                            <w:proofErr w:type="gramEnd"/>
                            <w:r w:rsidRPr="005344CE">
                              <w:rPr>
                                <w:rFonts w:ascii="Times New Roman" w:hAnsi="Times New Roman" w:cs="Times New Roman"/>
                                <w:b/>
                                <w:highlight w:val="yellow"/>
                              </w:rPr>
                              <w:t>:</w:t>
                            </w:r>
                            <w:r w:rsidRPr="0098460D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98460D">
                              <w:rPr>
                                <w:rFonts w:ascii="Helvetica" w:hAnsi="Helvetica" w:cs="Helvetica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In order to be deterministic, the first thing your PDA should do, before it adds any input, is to push a special "bottom of stack" marker</w:t>
                            </w:r>
                          </w:p>
                          <w:p w:rsidR="0098460D" w:rsidRDefault="009846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5F7E2" id="Text Box 9" o:spid="_x0000_s1029" type="#_x0000_t202" style="position:absolute;left:0;text-align:left;margin-left:80.45pt;margin-top:7.15pt;width:347.5pt;height:35.6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" fillcolor="white [3201]" strokeweight=".5pt">
                <v:textbox>
                  <w:txbxContent>
                    <w:p w:rsidR="0098460D" w:rsidRPr="0098460D" w:rsidRDefault="0098460D" w:rsidP="0098460D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proofErr w:type="gramStart"/>
                      <w:r w:rsidRPr="005344CE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12.5a  Hint</w:t>
                      </w:r>
                      <w:proofErr w:type="gramEnd"/>
                      <w:r w:rsidRPr="005344CE">
                        <w:rPr>
                          <w:rFonts w:ascii="Times New Roman" w:hAnsi="Times New Roman" w:cs="Times New Roman"/>
                          <w:b/>
                          <w:highlight w:val="yellow"/>
                        </w:rPr>
                        <w:t>:</w:t>
                      </w:r>
                      <w:r w:rsidRPr="0098460D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Pr="0098460D">
                        <w:rPr>
                          <w:rFonts w:ascii="Helvetica" w:hAnsi="Helvetica" w:cs="Helvetica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In order to be deterministic, the first thing your PDA should do, before it adds any input, is to push a special "bottom of stack" marker</w:t>
                      </w:r>
                    </w:p>
                    <w:p w:rsidR="0098460D" w:rsidRDefault="0098460D"/>
                  </w:txbxContent>
                </v:textbox>
              </v:shape>
            </w:pict>
          </mc:Fallback>
        </mc:AlternateContent>
      </w:r>
    </w:p>
    <w:p w:rsidR="001121F4" w:rsidRDefault="001121F4" w:rsidP="00C549BF">
      <w:pPr>
        <w:ind w:left="1620"/>
      </w:pPr>
    </w:p>
    <w:p w:rsidR="00C549BF" w:rsidRDefault="005344CE" w:rsidP="00C549BF">
      <w:pPr>
        <w:ind w:left="16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1038225</wp:posOffset>
                </wp:positionH>
                <wp:positionV relativeFrom="paragraph">
                  <wp:posOffset>81915</wp:posOffset>
                </wp:positionV>
                <wp:extent cx="4467225" cy="809625"/>
                <wp:effectExtent l="0" t="0" r="28575" b="285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7225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44CE" w:rsidRPr="00421317" w:rsidRDefault="005344CE" w:rsidP="005344CE">
                            <w:pPr>
                              <w:tabs>
                                <w:tab w:val="left" w:pos="360"/>
                                <w:tab w:val="left" w:pos="1620"/>
                              </w:tabs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5344CE">
                              <w:rPr>
                                <w:highlight w:val="yellow"/>
                              </w:rPr>
                              <w:t xml:space="preserve">12.3 </w:t>
                            </w:r>
                            <w:proofErr w:type="gramStart"/>
                            <w:r w:rsidRPr="005344CE">
                              <w:rPr>
                                <w:highlight w:val="yellow"/>
                              </w:rPr>
                              <w:t>Hints</w:t>
                            </w:r>
                            <w:r>
                              <w:t xml:space="preserve">  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proofErr w:type="gramEnd"/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a) Have states and transitions to handle the "don't care" sections where we aren't worried about the number of b's.  (b) One nonterminal for when the 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i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&gt;</w:t>
                            </w:r>
                            <w:proofErr w:type="spellStart"/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j</w:t>
                            </w:r>
                            <w:proofErr w:type="spellEnd"/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, and one for when 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i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&lt;</w:t>
                            </w:r>
                            <w:proofErr w:type="spellStart"/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m</w:t>
                            </w:r>
                            <w:r w:rsidRPr="00421317">
                              <w:rPr>
                                <w:rFonts w:ascii="Times New Roman" w:hAnsi="Times New Roman" w:cs="Times New Roman"/>
                                <w:vertAlign w:val="subscript"/>
                              </w:rPr>
                              <w:t>j</w:t>
                            </w:r>
                            <w:proofErr w:type="spellEnd"/>
                            <w:r w:rsidRPr="00421317">
                              <w:rPr>
                                <w:rFonts w:ascii="Times New Roman" w:hAnsi="Times New Roman" w:cs="Times New Roman"/>
                              </w:rPr>
                              <w:t>. (c) Pumping theorem alone probably won't do it; also use closure property.</w:t>
                            </w:r>
                          </w:p>
                          <w:p w:rsidR="005344CE" w:rsidRDefault="005344C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0" type="#_x0000_t202" style="position:absolute;left:0;text-align:left;margin-left:81.75pt;margin-top:6.45pt;width:351.75pt;height:63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" fillcolor="white [3201]" strokeweight=".5pt">
                <v:textbox>
                  <w:txbxContent>
                    <w:p w:rsidR="005344CE" w:rsidRPr="00421317" w:rsidRDefault="005344CE" w:rsidP="005344CE">
                      <w:pPr>
                        <w:tabs>
                          <w:tab w:val="left" w:pos="360"/>
                          <w:tab w:val="left" w:pos="1620"/>
                        </w:tabs>
                        <w:rPr>
                          <w:rFonts w:ascii="Times New Roman" w:hAnsi="Times New Roman" w:cs="Times New Roman"/>
                        </w:rPr>
                      </w:pPr>
                      <w:r w:rsidRPr="005344CE">
                        <w:rPr>
                          <w:highlight w:val="yellow"/>
                        </w:rPr>
                        <w:t xml:space="preserve">12.3 </w:t>
                      </w:r>
                      <w:proofErr w:type="gramStart"/>
                      <w:r w:rsidRPr="005344CE">
                        <w:rPr>
                          <w:highlight w:val="yellow"/>
                        </w:rPr>
                        <w:t>Hints</w:t>
                      </w:r>
                      <w:r>
                        <w:t xml:space="preserve">  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(</w:t>
                      </w:r>
                      <w:proofErr w:type="gramEnd"/>
                      <w:r w:rsidRPr="00421317">
                        <w:rPr>
                          <w:rFonts w:ascii="Times New Roman" w:hAnsi="Times New Roman" w:cs="Times New Roman"/>
                        </w:rPr>
                        <w:t>a) Have states and transitions to handle the "don't care" sections where we aren't worried about the number of b's.  (b) One nonterminal for when the 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i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&gt;</w:t>
                      </w:r>
                      <w:proofErr w:type="spellStart"/>
                      <w:r w:rsidRPr="00421317">
                        <w:rPr>
                          <w:rFonts w:ascii="Times New Roman" w:hAnsi="Times New Roman" w:cs="Times New Roman"/>
                        </w:rPr>
                        <w:t>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j</w:t>
                      </w:r>
                      <w:proofErr w:type="spellEnd"/>
                      <w:r w:rsidRPr="00421317">
                        <w:rPr>
                          <w:rFonts w:ascii="Times New Roman" w:hAnsi="Times New Roman" w:cs="Times New Roman"/>
                        </w:rPr>
                        <w:t>, and one for when 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i</w:t>
                      </w:r>
                      <w:r w:rsidRPr="00421317">
                        <w:rPr>
                          <w:rFonts w:ascii="Times New Roman" w:hAnsi="Times New Roman" w:cs="Times New Roman"/>
                        </w:rPr>
                        <w:t>&lt;</w:t>
                      </w:r>
                      <w:proofErr w:type="spellStart"/>
                      <w:r w:rsidRPr="00421317">
                        <w:rPr>
                          <w:rFonts w:ascii="Times New Roman" w:hAnsi="Times New Roman" w:cs="Times New Roman"/>
                        </w:rPr>
                        <w:t>m</w:t>
                      </w:r>
                      <w:r w:rsidRPr="00421317">
                        <w:rPr>
                          <w:rFonts w:ascii="Times New Roman" w:hAnsi="Times New Roman" w:cs="Times New Roman"/>
                          <w:vertAlign w:val="subscript"/>
                        </w:rPr>
                        <w:t>j</w:t>
                      </w:r>
                      <w:proofErr w:type="spellEnd"/>
                      <w:r w:rsidRPr="00421317">
                        <w:rPr>
                          <w:rFonts w:ascii="Times New Roman" w:hAnsi="Times New Roman" w:cs="Times New Roman"/>
                        </w:rPr>
                        <w:t>. (c) Pumping theorem alone probably won't do it; also use closure property.</w:t>
                      </w:r>
                    </w:p>
                    <w:p w:rsidR="005344CE" w:rsidRDefault="005344CE"/>
                  </w:txbxContent>
                </v:textbox>
              </v:shape>
            </w:pict>
          </mc:Fallback>
        </mc:AlternateContent>
      </w:r>
    </w:p>
    <w:p w:rsidR="001475AA" w:rsidRDefault="001475AA" w:rsidP="00C549BF">
      <w:pPr>
        <w:ind w:left="1620"/>
      </w:pPr>
    </w:p>
    <w:p w:rsidR="001475AA" w:rsidRDefault="001475AA" w:rsidP="00C549BF">
      <w:pPr>
        <w:ind w:left="1620"/>
      </w:pPr>
      <w:bookmarkStart w:id="0" w:name="_GoBack"/>
      <w:bookmarkEnd w:id="0"/>
    </w:p>
    <w:sectPr w:rsidR="001475AA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  <w:num w:numId="4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FF6"/>
    <w:rsid w:val="000C36AE"/>
    <w:rsid w:val="001121F4"/>
    <w:rsid w:val="00124408"/>
    <w:rsid w:val="001475AA"/>
    <w:rsid w:val="00161A7E"/>
    <w:rsid w:val="001910E1"/>
    <w:rsid w:val="001A38EA"/>
    <w:rsid w:val="00297C23"/>
    <w:rsid w:val="00370877"/>
    <w:rsid w:val="003B7B96"/>
    <w:rsid w:val="00433043"/>
    <w:rsid w:val="00473989"/>
    <w:rsid w:val="004A3F48"/>
    <w:rsid w:val="004B3B24"/>
    <w:rsid w:val="005344CE"/>
    <w:rsid w:val="005C0DAE"/>
    <w:rsid w:val="005C5ECE"/>
    <w:rsid w:val="00657AF8"/>
    <w:rsid w:val="00674C63"/>
    <w:rsid w:val="007539EC"/>
    <w:rsid w:val="0076411F"/>
    <w:rsid w:val="007D339F"/>
    <w:rsid w:val="007D4D12"/>
    <w:rsid w:val="008004D9"/>
    <w:rsid w:val="0081331A"/>
    <w:rsid w:val="008476E1"/>
    <w:rsid w:val="00847797"/>
    <w:rsid w:val="00864C50"/>
    <w:rsid w:val="00906343"/>
    <w:rsid w:val="00934089"/>
    <w:rsid w:val="00974B6C"/>
    <w:rsid w:val="0098460D"/>
    <w:rsid w:val="009D3D15"/>
    <w:rsid w:val="00A301E6"/>
    <w:rsid w:val="00A432F7"/>
    <w:rsid w:val="00A51FD6"/>
    <w:rsid w:val="00A94C86"/>
    <w:rsid w:val="00B35B5F"/>
    <w:rsid w:val="00B72F34"/>
    <w:rsid w:val="00BA6FF6"/>
    <w:rsid w:val="00BF763F"/>
    <w:rsid w:val="00C549BF"/>
    <w:rsid w:val="00C928D1"/>
    <w:rsid w:val="00CB0A3D"/>
    <w:rsid w:val="00D21907"/>
    <w:rsid w:val="00D23079"/>
    <w:rsid w:val="00D257B1"/>
    <w:rsid w:val="00D30F09"/>
    <w:rsid w:val="00DA24FF"/>
    <w:rsid w:val="00DF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6F0B2F6-9707-4BAB-9194-31B1D45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3</cp:revision>
  <cp:lastPrinted>2015-07-01T10:42:00Z</cp:lastPrinted>
  <dcterms:created xsi:type="dcterms:W3CDTF">2015-07-11T22:54:00Z</dcterms:created>
  <dcterms:modified xsi:type="dcterms:W3CDTF">2016-01-23T22:10:00Z</dcterms:modified>
</cp:coreProperties>
</file>