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71" w:rsidRPr="00970171" w:rsidRDefault="00970171" w:rsidP="00006031">
      <w:pPr>
        <w:spacing w:after="0"/>
        <w:rPr>
          <w:b/>
        </w:rPr>
      </w:pPr>
      <w:r w:rsidRPr="000F5BAD">
        <w:rPr>
          <w:b/>
        </w:rPr>
        <w:t xml:space="preserve">MA/CSSE 474   Day </w:t>
      </w:r>
      <w:r w:rsidR="006E25AC">
        <w:rPr>
          <w:b/>
        </w:rPr>
        <w:t>39</w:t>
      </w:r>
      <w:r w:rsidR="00BE0E57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F65F66" w:rsidRPr="00EE2342" w:rsidRDefault="00F65F66" w:rsidP="00F65F66">
      <w:pPr>
        <w:pStyle w:val="ListParagraph"/>
        <w:numPr>
          <w:ilvl w:val="0"/>
          <w:numId w:val="29"/>
        </w:numPr>
        <w:rPr>
          <w:bCs/>
        </w:rPr>
      </w:pP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1</w:t>
      </w:r>
      <w:r w:rsidRPr="00EE2342">
        <w:rPr>
          <w:bCs/>
        </w:rPr>
        <w:t xml:space="preserve"> is </w:t>
      </w:r>
      <w:r w:rsidRPr="00EE2342">
        <w:rPr>
          <w:bCs/>
          <w:i/>
          <w:iCs/>
        </w:rPr>
        <w:t>mapping reducible</w:t>
      </w:r>
      <w:r w:rsidRPr="00EE2342">
        <w:rPr>
          <w:bCs/>
        </w:rPr>
        <w:t xml:space="preserve"> to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2</w:t>
      </w:r>
      <w:r w:rsidRPr="00EE2342">
        <w:rPr>
          <w:bCs/>
        </w:rPr>
        <w:t xml:space="preserve"> (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1</w:t>
      </w:r>
      <w:r w:rsidRPr="00EE2342">
        <w:rPr>
          <w:bCs/>
        </w:rPr>
        <w:t xml:space="preserve"> </w:t>
      </w:r>
      <w:r w:rsidRPr="00EE2342">
        <w:rPr>
          <w:bCs/>
        </w:rPr>
        <w:sym w:font="Symbol" w:char="F0A3"/>
      </w:r>
      <w:r w:rsidRPr="00EE2342">
        <w:rPr>
          <w:bCs/>
          <w:vertAlign w:val="subscript"/>
        </w:rPr>
        <w:t>M</w:t>
      </w:r>
      <w:r w:rsidRPr="00EE2342">
        <w:rPr>
          <w:bCs/>
        </w:rPr>
        <w:t xml:space="preserve">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2</w:t>
      </w:r>
      <w:r w:rsidRPr="00EE2342">
        <w:rPr>
          <w:bCs/>
        </w:rPr>
        <w:t xml:space="preserve">) iff there exists some computable function </w:t>
      </w:r>
      <w:proofErr w:type="spellStart"/>
      <w:r w:rsidRPr="00EE2342">
        <w:rPr>
          <w:bCs/>
          <w:i/>
          <w:iCs/>
        </w:rPr>
        <w:t>f</w:t>
      </w:r>
      <w:proofErr w:type="spellEnd"/>
      <w:r w:rsidRPr="00EE2342">
        <w:rPr>
          <w:bCs/>
        </w:rPr>
        <w:t xml:space="preserve"> such that:</w:t>
      </w:r>
      <w:r>
        <w:rPr>
          <w:bCs/>
        </w:rPr>
        <w:t xml:space="preserve"> </w:t>
      </w:r>
      <w:r>
        <w:rPr>
          <w:bCs/>
        </w:rPr>
        <w:br/>
      </w:r>
      <w:r w:rsidRPr="00EE2342">
        <w:sym w:font="Symbol" w:char="F022"/>
      </w:r>
      <w:r w:rsidRPr="00EE2342">
        <w:rPr>
          <w:bCs/>
          <w:i/>
          <w:iCs/>
        </w:rPr>
        <w:t>x</w:t>
      </w:r>
      <w:r w:rsidRPr="00EE2342">
        <w:sym w:font="Symbol" w:char="F0CE"/>
      </w:r>
      <w:r w:rsidRPr="00EE2342">
        <w:sym w:font="Symbol" w:char="F053"/>
      </w:r>
      <w:r w:rsidRPr="00EE2342">
        <w:rPr>
          <w:bCs/>
        </w:rPr>
        <w:t>* (</w:t>
      </w:r>
      <w:r w:rsidRPr="00EE2342">
        <w:rPr>
          <w:bCs/>
          <w:i/>
          <w:iCs/>
        </w:rPr>
        <w:t>x</w:t>
      </w:r>
      <w:r w:rsidRPr="00EE2342">
        <w:rPr>
          <w:bCs/>
        </w:rPr>
        <w:t xml:space="preserve"> </w:t>
      </w:r>
      <w:r w:rsidRPr="00EE2342">
        <w:sym w:font="Symbol" w:char="F0CE"/>
      </w:r>
      <w:r w:rsidRPr="00EE2342">
        <w:rPr>
          <w:bCs/>
        </w:rPr>
        <w:t xml:space="preserve">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1</w:t>
      </w:r>
      <w:r w:rsidRPr="00EE2342">
        <w:rPr>
          <w:bCs/>
        </w:rPr>
        <w:t xml:space="preserve"> </w:t>
      </w:r>
      <w:r w:rsidRPr="00EE2342">
        <w:sym w:font="Symbol" w:char="F0AB"/>
      </w:r>
      <w:r w:rsidRPr="00EE2342">
        <w:rPr>
          <w:bCs/>
        </w:rPr>
        <w:t xml:space="preserve"> </w:t>
      </w:r>
      <w:r w:rsidRPr="00EE2342">
        <w:rPr>
          <w:bCs/>
          <w:i/>
          <w:iCs/>
        </w:rPr>
        <w:t>f</w:t>
      </w:r>
      <w:r w:rsidRPr="00EE2342">
        <w:rPr>
          <w:bCs/>
        </w:rPr>
        <w:t>(</w:t>
      </w:r>
      <w:r w:rsidRPr="00EE2342">
        <w:rPr>
          <w:bCs/>
          <w:i/>
          <w:iCs/>
        </w:rPr>
        <w:t>x</w:t>
      </w:r>
      <w:r w:rsidRPr="00EE2342">
        <w:rPr>
          <w:bCs/>
        </w:rPr>
        <w:t xml:space="preserve">) </w:t>
      </w:r>
      <w:r w:rsidRPr="00EE2342">
        <w:sym w:font="Symbol" w:char="F0CE"/>
      </w:r>
      <w:r w:rsidRPr="00EE2342">
        <w:rPr>
          <w:bCs/>
        </w:rPr>
        <w:t xml:space="preserve">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2</w:t>
      </w:r>
      <w:r w:rsidRPr="00EE2342">
        <w:rPr>
          <w:bCs/>
        </w:rPr>
        <w:t>).</w:t>
      </w:r>
    </w:p>
    <w:p w:rsidR="00F65F66" w:rsidRPr="00EE2342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 w:rsidRPr="00EE2342">
        <w:rPr>
          <w:bCs/>
        </w:rPr>
        <w:t xml:space="preserve">To decide whether </w:t>
      </w:r>
      <w:r w:rsidRPr="00EE2342">
        <w:rPr>
          <w:bCs/>
          <w:i/>
          <w:iCs/>
        </w:rPr>
        <w:t>x</w:t>
      </w:r>
      <w:r w:rsidRPr="00EE2342">
        <w:rPr>
          <w:bCs/>
        </w:rPr>
        <w:t xml:space="preserve"> is in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1</w:t>
      </w:r>
      <w:r w:rsidRPr="00EE2342">
        <w:rPr>
          <w:bCs/>
        </w:rPr>
        <w:t xml:space="preserve">, we transform it using </w:t>
      </w:r>
      <w:r w:rsidRPr="00EE2342">
        <w:rPr>
          <w:bCs/>
          <w:i/>
          <w:iCs/>
        </w:rPr>
        <w:t>f</w:t>
      </w:r>
      <w:r w:rsidRPr="00EE2342">
        <w:rPr>
          <w:bCs/>
        </w:rPr>
        <w:t xml:space="preserve">, and ask whether </w:t>
      </w:r>
      <w:r w:rsidRPr="00EE2342">
        <w:rPr>
          <w:bCs/>
          <w:i/>
        </w:rPr>
        <w:t>f</w:t>
      </w:r>
      <w:r>
        <w:rPr>
          <w:bCs/>
        </w:rPr>
        <w:t>(</w:t>
      </w:r>
      <w:r w:rsidRPr="00EE2342">
        <w:rPr>
          <w:bCs/>
          <w:i/>
        </w:rPr>
        <w:t>x</w:t>
      </w:r>
      <w:r>
        <w:rPr>
          <w:bCs/>
        </w:rPr>
        <w:t>)</w:t>
      </w:r>
      <w:r w:rsidRPr="00EE2342">
        <w:rPr>
          <w:bCs/>
        </w:rPr>
        <w:t xml:space="preserve"> is in </w:t>
      </w:r>
      <w:r w:rsidRPr="00EE2342">
        <w:rPr>
          <w:bCs/>
          <w:i/>
          <w:iCs/>
        </w:rPr>
        <w:t>L</w:t>
      </w:r>
      <w:r w:rsidRPr="00EE2342">
        <w:rPr>
          <w:bCs/>
          <w:vertAlign w:val="subscript"/>
        </w:rPr>
        <w:t>2</w:t>
      </w:r>
      <w:r w:rsidRPr="00EE2342">
        <w:rPr>
          <w:bCs/>
        </w:rPr>
        <w:t>.</w:t>
      </w:r>
    </w:p>
    <w:p w:rsidR="00F65F66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 w:rsidRPr="00EE2342">
        <w:rPr>
          <w:bCs/>
        </w:rPr>
        <w:t>All of the "undecidability" reductions we have done so far are mapping reductions.</w:t>
      </w:r>
    </w:p>
    <w:p w:rsidR="00F65F66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 w:rsidRPr="00EE2342">
        <w:rPr>
          <w:bCs/>
        </w:rPr>
        <w:t xml:space="preserve">Sometimes </w:t>
      </w:r>
      <w:r>
        <w:rPr>
          <w:bCs/>
        </w:rPr>
        <w:t>a m</w:t>
      </w:r>
      <w:r w:rsidRPr="00EE2342">
        <w:rPr>
          <w:bCs/>
        </w:rPr>
        <w:t xml:space="preserve">apping </w:t>
      </w:r>
      <w:r>
        <w:rPr>
          <w:bCs/>
        </w:rPr>
        <w:t>r</w:t>
      </w:r>
      <w:r w:rsidRPr="00EE2342">
        <w:rPr>
          <w:bCs/>
        </w:rPr>
        <w:t xml:space="preserve">eduction </w:t>
      </w:r>
      <w:r>
        <w:rPr>
          <w:bCs/>
        </w:rPr>
        <w:t xml:space="preserve">is not sufficient.  </w:t>
      </w:r>
    </w:p>
    <w:p w:rsidR="00F65F66" w:rsidRDefault="00F65F66" w:rsidP="00F65F66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W</w:t>
      </w:r>
      <w:r w:rsidRPr="00EE2342">
        <w:rPr>
          <w:bCs/>
        </w:rPr>
        <w:t xml:space="preserve">e need to use </w:t>
      </w:r>
      <w:r w:rsidRPr="00EE2342">
        <w:rPr>
          <w:bCs/>
          <w:i/>
        </w:rPr>
        <w:t>Oracle</w:t>
      </w:r>
      <w:r w:rsidRPr="00EE2342">
        <w:rPr>
          <w:bCs/>
        </w:rPr>
        <w:t xml:space="preserve"> as a subroutine and then do other computations after </w:t>
      </w:r>
      <w:r w:rsidRPr="00EE2342">
        <w:rPr>
          <w:bCs/>
          <w:i/>
        </w:rPr>
        <w:t>Oracle</w:t>
      </w:r>
      <w:r w:rsidRPr="00EE2342">
        <w:rPr>
          <w:bCs/>
        </w:rPr>
        <w:t xml:space="preserve"> returns.</w:t>
      </w:r>
    </w:p>
    <w:p w:rsidR="00F65F66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Example: </w:t>
      </w:r>
      <w:r w:rsidRPr="0049758D">
        <w:rPr>
          <w:bCs/>
        </w:rPr>
        <w:t>{&lt;M&gt; : M accepts no even length strings}</w:t>
      </w:r>
    </w:p>
    <w:p w:rsidR="00F65F66" w:rsidRPr="0049758D" w:rsidRDefault="00F65F66" w:rsidP="00F65F66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Do the "standard reduction" from H</w:t>
      </w:r>
    </w:p>
    <w:p w:rsidR="00F65F66" w:rsidRPr="0049758D" w:rsidRDefault="00F65F66" w:rsidP="00F65F66">
      <w:pPr>
        <w:pStyle w:val="ListParagraph"/>
        <w:numPr>
          <w:ilvl w:val="3"/>
          <w:numId w:val="29"/>
        </w:numPr>
        <w:rPr>
          <w:bCs/>
        </w:rPr>
      </w:pPr>
      <w:proofErr w:type="gramStart"/>
      <w:r>
        <w:rPr>
          <w:rFonts w:ascii="Cambria Math" w:hAnsi="Cambria Math" w:cs="Cambria Math"/>
          <w:bCs/>
        </w:rPr>
        <w:t>R(</w:t>
      </w:r>
      <w:proofErr w:type="gramEnd"/>
      <w:r>
        <w:rPr>
          <w:rFonts w:ascii="Cambria Math" w:hAnsi="Cambria Math" w:cs="Cambria Math"/>
          <w:bCs/>
        </w:rPr>
        <w:t>&lt;</w:t>
      </w:r>
      <w:proofErr w:type="spellStart"/>
      <w:r>
        <w:rPr>
          <w:rFonts w:ascii="Cambria Math" w:hAnsi="Cambria Math" w:cs="Cambria Math"/>
          <w:bCs/>
        </w:rPr>
        <w:t>M,w</w:t>
      </w:r>
      <w:proofErr w:type="spellEnd"/>
      <w:r>
        <w:rPr>
          <w:rFonts w:ascii="Cambria Math" w:hAnsi="Cambria Math" w:cs="Cambria Math"/>
          <w:bCs/>
        </w:rPr>
        <w:t xml:space="preserve">&gt;) </w:t>
      </w:r>
      <w:r w:rsidRPr="0049758D">
        <w:rPr>
          <w:rFonts w:ascii="Cambria Math" w:hAnsi="Cambria Math" w:cs="Cambria Math"/>
          <w:bCs/>
        </w:rPr>
        <w:sym w:font="Wingdings" w:char="F0E0"/>
      </w:r>
      <w:r>
        <w:rPr>
          <w:rFonts w:ascii="Cambria Math" w:hAnsi="Cambria Math" w:cs="Cambria Math"/>
          <w:bCs/>
        </w:rPr>
        <w:t xml:space="preserve"> &lt;M#&gt;, where M# erases tape, writes w, runs M on w, accepts.</w:t>
      </w:r>
    </w:p>
    <w:p w:rsidR="00F65F66" w:rsidRPr="0049758D" w:rsidRDefault="00F65F66" w:rsidP="00F65F66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Oracle(</w:t>
      </w:r>
      <w:proofErr w:type="gramStart"/>
      <w:r>
        <w:rPr>
          <w:bCs/>
        </w:rPr>
        <w:t>R(</w:t>
      </w:r>
      <w:proofErr w:type="gramEnd"/>
      <w:r>
        <w:rPr>
          <w:bCs/>
        </w:rPr>
        <w:t>&lt;</w:t>
      </w:r>
      <w:proofErr w:type="spellStart"/>
      <w:r>
        <w:rPr>
          <w:bCs/>
        </w:rPr>
        <w:t>M,w</w:t>
      </w:r>
      <w:proofErr w:type="spellEnd"/>
      <w:r>
        <w:rPr>
          <w:bCs/>
        </w:rPr>
        <w:t>&gt;)) is "backwards"; &lt;</w:t>
      </w:r>
      <w:proofErr w:type="spellStart"/>
      <w:r>
        <w:rPr>
          <w:bCs/>
        </w:rPr>
        <w:t>M,w</w:t>
      </w:r>
      <w:proofErr w:type="spellEnd"/>
      <w:r>
        <w:rPr>
          <w:bCs/>
        </w:rPr>
        <w:t>&gt;</w:t>
      </w:r>
      <w:r w:rsidRPr="00EE2342">
        <w:sym w:font="Symbol" w:char="F0CE"/>
      </w:r>
      <w:r>
        <w:t xml:space="preserve">H </w:t>
      </w:r>
      <w:r>
        <w:rPr>
          <w:rFonts w:ascii="Cambria Math" w:hAnsi="Cambria Math" w:cs="Cambria Math"/>
        </w:rPr>
        <w:t xml:space="preserve">⇒ Oracle rejects &lt;M#&gt;;  </w:t>
      </w:r>
      <w:r>
        <w:rPr>
          <w:bCs/>
        </w:rPr>
        <w:t>&lt;</w:t>
      </w:r>
      <w:proofErr w:type="spellStart"/>
      <w:r>
        <w:rPr>
          <w:bCs/>
        </w:rPr>
        <w:t>M,w</w:t>
      </w:r>
      <w:proofErr w:type="spellEnd"/>
      <w:r>
        <w:rPr>
          <w:bCs/>
        </w:rPr>
        <w:t>&gt;</w:t>
      </w:r>
      <w:r>
        <w:rPr>
          <w:rFonts w:ascii="Cambria Math" w:hAnsi="Cambria Math" w:cs="Cambria Math"/>
        </w:rPr>
        <w:t>∉</w:t>
      </w:r>
      <w:r>
        <w:t xml:space="preserve">H </w:t>
      </w:r>
      <w:r>
        <w:rPr>
          <w:rFonts w:ascii="Cambria Math" w:hAnsi="Cambria Math" w:cs="Cambria Math"/>
        </w:rPr>
        <w:t>⇒ Oracle accepts.</w:t>
      </w:r>
    </w:p>
    <w:p w:rsidR="00F65F66" w:rsidRPr="00F65F66" w:rsidRDefault="00F65F66" w:rsidP="00F65F66">
      <w:pPr>
        <w:pStyle w:val="ListParagraph"/>
        <w:numPr>
          <w:ilvl w:val="3"/>
          <w:numId w:val="29"/>
        </w:numPr>
        <w:rPr>
          <w:bCs/>
        </w:rPr>
      </w:pPr>
      <w:r w:rsidRPr="0049758D">
        <w:rPr>
          <w:rFonts w:ascii="Cambria Math" w:hAnsi="Cambria Math" w:cs="Cambria Math"/>
        </w:rPr>
        <w:t xml:space="preserve">So we use </w:t>
      </w:r>
      <w:r>
        <w:rPr>
          <w:rFonts w:ascii="Cambria Math" w:hAnsi="Cambria Math" w:cs="Cambria Math"/>
        </w:rPr>
        <w:t>¬</w:t>
      </w:r>
      <w:r>
        <w:rPr>
          <w:bCs/>
        </w:rPr>
        <w:t>Oracle(R(&lt;</w:t>
      </w:r>
      <w:proofErr w:type="spellStart"/>
      <w:r>
        <w:rPr>
          <w:bCs/>
        </w:rPr>
        <w:t>M,w</w:t>
      </w:r>
      <w:proofErr w:type="spellEnd"/>
      <w:r>
        <w:rPr>
          <w:bCs/>
        </w:rPr>
        <w:t>&gt;))</w:t>
      </w:r>
      <w:r w:rsidR="00D34D03">
        <w:rPr>
          <w:bCs/>
        </w:rPr>
        <w:br/>
      </w:r>
      <w:r w:rsidR="00D34D03">
        <w:rPr>
          <w:bCs/>
        </w:rPr>
        <w:br/>
      </w:r>
    </w:p>
    <w:p w:rsidR="00F65F66" w:rsidRDefault="00F65F66" w:rsidP="00F65F66">
      <w:pPr>
        <w:pStyle w:val="ListParagraph"/>
        <w:numPr>
          <w:ilvl w:val="0"/>
          <w:numId w:val="29"/>
        </w:numPr>
        <w:rPr>
          <w:bCs/>
        </w:rPr>
      </w:pPr>
      <w:r w:rsidRPr="00DA7892">
        <w:rPr>
          <w:b/>
          <w:bCs/>
        </w:rPr>
        <w:t>Rice's Theorem:</w:t>
      </w:r>
      <w:r w:rsidRPr="00DA7892">
        <w:rPr>
          <w:bCs/>
        </w:rPr>
        <w:t xml:space="preserve">    Let P be any non-trivial property of the SD languages (true for some languages, false for others).</w:t>
      </w:r>
      <w:r>
        <w:rPr>
          <w:bCs/>
        </w:rPr>
        <w:t xml:space="preserve">  T</w:t>
      </w:r>
      <w:r w:rsidRPr="00DA7892">
        <w:rPr>
          <w:bCs/>
        </w:rPr>
        <w:t>hen   {&lt;</w:t>
      </w:r>
      <w:r w:rsidRPr="00DA7892">
        <w:rPr>
          <w:bCs/>
          <w:i/>
          <w:iCs/>
        </w:rPr>
        <w:t>M</w:t>
      </w:r>
      <w:r w:rsidRPr="00DA7892">
        <w:rPr>
          <w:bCs/>
        </w:rPr>
        <w:t xml:space="preserve">&gt;: </w:t>
      </w:r>
      <w:proofErr w:type="gramStart"/>
      <w:r w:rsidRPr="00DA7892">
        <w:rPr>
          <w:bCs/>
          <w:i/>
          <w:iCs/>
        </w:rPr>
        <w:t>P</w:t>
      </w:r>
      <w:r w:rsidRPr="00DA7892">
        <w:rPr>
          <w:bCs/>
        </w:rPr>
        <w:t>(</w:t>
      </w:r>
      <w:proofErr w:type="gramEnd"/>
      <w:r w:rsidRPr="00DA7892">
        <w:rPr>
          <w:bCs/>
          <w:i/>
          <w:iCs/>
        </w:rPr>
        <w:t>L</w:t>
      </w:r>
      <w:r w:rsidRPr="00DA7892">
        <w:rPr>
          <w:bCs/>
        </w:rPr>
        <w:t>(</w:t>
      </w:r>
      <w:r w:rsidRPr="00DA7892">
        <w:rPr>
          <w:bCs/>
          <w:i/>
          <w:iCs/>
        </w:rPr>
        <w:t>M</w:t>
      </w:r>
      <w:r w:rsidRPr="00DA7892">
        <w:rPr>
          <w:bCs/>
        </w:rPr>
        <w:t xml:space="preserve">)) = </w:t>
      </w:r>
      <w:r w:rsidRPr="00DA7892">
        <w:rPr>
          <w:bCs/>
          <w:i/>
          <w:iCs/>
        </w:rPr>
        <w:t>True</w:t>
      </w:r>
      <w:r w:rsidRPr="00DA7892">
        <w:rPr>
          <w:bCs/>
        </w:rPr>
        <w:t>} is not in D</w:t>
      </w:r>
      <w:r>
        <w:rPr>
          <w:bCs/>
        </w:rPr>
        <w:t xml:space="preserve">.  </w:t>
      </w:r>
    </w:p>
    <w:p w:rsidR="00F65F66" w:rsidRPr="00AF6F01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 w:rsidRPr="00DA7892">
        <w:rPr>
          <w:bCs/>
        </w:rPr>
        <w:t>This applies to many languages we have examined, but yo</w:t>
      </w:r>
      <w:r>
        <w:rPr>
          <w:bCs/>
        </w:rPr>
        <w:t>u</w:t>
      </w:r>
      <w:r w:rsidRPr="00DA7892">
        <w:rPr>
          <w:bCs/>
        </w:rPr>
        <w:t xml:space="preserve"> should </w:t>
      </w:r>
      <w:r>
        <w:rPr>
          <w:bCs/>
        </w:rPr>
        <w:t>also know how to use reduction.</w:t>
      </w:r>
      <w:r w:rsidRPr="00DA7892">
        <w:rPr>
          <w:bCs/>
        </w:rPr>
        <w:t xml:space="preserve"> </w:t>
      </w:r>
    </w:p>
    <w:p w:rsidR="00F65F66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 w:rsidRPr="00AF6F01">
        <w:rPr>
          <w:bCs/>
        </w:rPr>
        <w:t>{&lt;M</w:t>
      </w:r>
      <w:proofErr w:type="gramStart"/>
      <w:r w:rsidRPr="00AF6F01">
        <w:rPr>
          <w:bCs/>
        </w:rPr>
        <w:t>&gt; :</w:t>
      </w:r>
      <w:proofErr w:type="gramEnd"/>
      <w:r w:rsidRPr="00AF6F01">
        <w:rPr>
          <w:bCs/>
        </w:rPr>
        <w:t xml:space="preserve"> L(M) is regular}</w:t>
      </w:r>
      <w:r>
        <w:rPr>
          <w:bCs/>
        </w:rPr>
        <w:t xml:space="preserve"> is not in D.  Can show this by Rice's Theorem, or directly (reduction form H).</w:t>
      </w:r>
    </w:p>
    <w:p w:rsidR="00F65F66" w:rsidRDefault="00F65F66" w:rsidP="00F65F6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Ditto </w:t>
      </w:r>
      <w:r w:rsidRPr="00AF6F01">
        <w:rPr>
          <w:bCs/>
        </w:rPr>
        <w:t xml:space="preserve">{&lt;M&gt; : L(M) is </w:t>
      </w:r>
      <w:r>
        <w:rPr>
          <w:bCs/>
        </w:rPr>
        <w:t>context-free</w:t>
      </w:r>
      <w:r w:rsidRPr="00AF6F01">
        <w:rPr>
          <w:bCs/>
        </w:rPr>
        <w:t>}</w:t>
      </w:r>
    </w:p>
    <w:p w:rsidR="00FF4297" w:rsidRDefault="00FF4297" w:rsidP="00FF4297">
      <w:pPr>
        <w:rPr>
          <w:bCs/>
        </w:rPr>
      </w:pPr>
    </w:p>
    <w:p w:rsidR="002B69E1" w:rsidRPr="00275788" w:rsidRDefault="002B69E1" w:rsidP="002B69E1">
      <w:pPr>
        <w:pStyle w:val="ListParagraph"/>
        <w:numPr>
          <w:ilvl w:val="0"/>
          <w:numId w:val="29"/>
        </w:numPr>
        <w:rPr>
          <w:bCs/>
        </w:rPr>
      </w:pPr>
      <w:r w:rsidRPr="002B69E1">
        <w:rPr>
          <w:b/>
          <w:bCs/>
        </w:rPr>
        <w:t>{&lt;M&gt; : M accepts no even length strings}</w:t>
      </w:r>
      <w:r w:rsidR="00275788">
        <w:rPr>
          <w:b/>
          <w:bCs/>
        </w:rPr>
        <w:t xml:space="preserve">   </w:t>
      </w:r>
      <w:r w:rsidR="00275788" w:rsidRPr="00275788">
        <w:rPr>
          <w:bCs/>
        </w:rPr>
        <w:t>Details on slides.</w:t>
      </w:r>
      <w:bookmarkStart w:id="0" w:name="_GoBack"/>
      <w:bookmarkEnd w:id="0"/>
    </w:p>
    <w:p w:rsidR="002B69E1" w:rsidRDefault="002B69E1" w:rsidP="002B69E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Notes on reduction from H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2B69E1" w:rsidRPr="00FF4297" w:rsidRDefault="002B69E1" w:rsidP="002B69E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Notes on reduction from H with </w:t>
      </w:r>
      <w:r>
        <w:rPr>
          <w:bCs/>
          <w:i/>
        </w:rPr>
        <w:t>not</w:t>
      </w:r>
    </w:p>
    <w:p w:rsidR="002B69E1" w:rsidRDefault="002B69E1" w:rsidP="002B69E1">
      <w:pPr>
        <w:rPr>
          <w:bCs/>
        </w:rPr>
      </w:pPr>
    </w:p>
    <w:p w:rsidR="002B69E1" w:rsidRPr="00FF4297" w:rsidRDefault="002B69E1" w:rsidP="002B69E1">
      <w:pPr>
        <w:rPr>
          <w:bCs/>
        </w:rPr>
      </w:pPr>
      <w:r w:rsidRPr="00FF4297">
        <w:rPr>
          <w:bCs/>
        </w:rPr>
        <w:br/>
      </w:r>
    </w:p>
    <w:p w:rsidR="00FF4297" w:rsidRPr="00FF4297" w:rsidRDefault="00FF4297" w:rsidP="00FF4297">
      <w:pPr>
        <w:rPr>
          <w:bCs/>
        </w:rPr>
      </w:pPr>
    </w:p>
    <w:p w:rsidR="00D96611" w:rsidRDefault="00D96611" w:rsidP="00D96611">
      <w:pPr>
        <w:pStyle w:val="ListParagraph"/>
        <w:numPr>
          <w:ilvl w:val="0"/>
          <w:numId w:val="29"/>
        </w:numPr>
        <w:rPr>
          <w:bCs/>
        </w:rPr>
      </w:pPr>
      <w:r w:rsidRPr="00D96611">
        <w:rPr>
          <w:b/>
          <w:bCs/>
        </w:rPr>
        <w:t>Example:</w:t>
      </w:r>
      <w:r>
        <w:rPr>
          <w:bCs/>
        </w:rPr>
        <w:t xml:space="preserve"> L</w:t>
      </w:r>
      <w:r w:rsidRPr="00D96611">
        <w:rPr>
          <w:bCs/>
          <w:vertAlign w:val="subscript"/>
        </w:rPr>
        <w:t>2</w:t>
      </w:r>
      <w:r>
        <w:rPr>
          <w:bCs/>
        </w:rPr>
        <w:t xml:space="preserve"> = </w:t>
      </w:r>
      <w:r w:rsidRPr="00D96611">
        <w:rPr>
          <w:bCs/>
        </w:rPr>
        <w:t xml:space="preserve">{&lt;M, q&gt; : M reaches </w:t>
      </w:r>
      <w:r w:rsidR="006E25AC">
        <w:rPr>
          <w:bCs/>
        </w:rPr>
        <w:t>state q on</w:t>
      </w:r>
      <w:r w:rsidRPr="00D96611">
        <w:rPr>
          <w:bCs/>
        </w:rPr>
        <w:t xml:space="preserve"> some input}</w:t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 w:rsidRPr="00D96611">
        <w:rPr>
          <w:bCs/>
        </w:rPr>
        <w:t>Reduction diagram:</w:t>
      </w:r>
      <w:r>
        <w:rPr>
          <w:bCs/>
        </w:rPr>
        <w:t xml:space="preserve">  Reduce 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to L</w:t>
      </w:r>
      <w:r w:rsidRPr="00D96611">
        <w:rPr>
          <w:bCs/>
          <w:vertAlign w:val="subscript"/>
        </w:rPr>
        <w:t>2</w:t>
      </w:r>
      <w:r>
        <w:rPr>
          <w:bCs/>
        </w:rPr>
        <w:t xml:space="preserve">. 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  <w:r>
        <w:rPr>
          <w:bCs/>
        </w:rPr>
        <w:br/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 takes a TM description &lt;M&gt; as input and returns &lt;M#,</w:t>
      </w:r>
      <w:r w:rsidR="00F33D8D">
        <w:rPr>
          <w:bCs/>
        </w:rPr>
        <w:t xml:space="preserve"> </w:t>
      </w:r>
      <w:r>
        <w:rPr>
          <w:bCs/>
        </w:rPr>
        <w:t>h&gt;, where M# is defined by: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  <w:r w:rsidR="008039C8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C is correct: M# reaches it halting state h iff </w:t>
      </w:r>
    </w:p>
    <w:p w:rsidR="00D96611" w:rsidRDefault="00D96611" w:rsidP="00D96611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lastRenderedPageBreak/>
        <w:t>If &lt;M&gt;</w:t>
      </w:r>
      <w:r w:rsidRPr="00EE2342">
        <w:sym w:font="Symbol" w:char="F0CE"/>
      </w:r>
      <w:r w:rsidRPr="00D96611">
        <w:rPr>
          <w:bCs/>
        </w:rPr>
        <w:t xml:space="preserve"> </w:t>
      </w:r>
      <w:r>
        <w:rPr>
          <w:bCs/>
        </w:rPr>
        <w:t>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 , then</w:t>
      </w:r>
      <w:r>
        <w:rPr>
          <w:bCs/>
        </w:rPr>
        <w:br/>
      </w:r>
      <w:r>
        <w:rPr>
          <w:bCs/>
        </w:rPr>
        <w:br/>
      </w:r>
    </w:p>
    <w:p w:rsidR="00D96611" w:rsidRDefault="00D96611" w:rsidP="00D96611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&lt;M&gt;</w:t>
      </w:r>
      <w:r>
        <w:rPr>
          <w:rFonts w:ascii="Cambria Math" w:hAnsi="Cambria Math" w:cs="Cambria Math"/>
        </w:rPr>
        <w:t>∉</w:t>
      </w:r>
      <w:r w:rsidRPr="00D96611">
        <w:rPr>
          <w:bCs/>
        </w:rPr>
        <w:t xml:space="preserve"> </w:t>
      </w:r>
      <w:r>
        <w:rPr>
          <w:bCs/>
        </w:rPr>
        <w:t>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 , then</w:t>
      </w:r>
      <w:r>
        <w:rPr>
          <w:bCs/>
        </w:rPr>
        <w:br/>
      </w:r>
      <w:r w:rsidR="008039C8">
        <w:rPr>
          <w:bCs/>
        </w:rPr>
        <w:br/>
      </w:r>
    </w:p>
    <w:p w:rsidR="00C86C44" w:rsidRDefault="00D96611" w:rsidP="00D9661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There is a computable function, </w:t>
      </w:r>
      <w:r w:rsidRPr="009F1EC9">
        <w:rPr>
          <w:bCs/>
          <w:i/>
        </w:rPr>
        <w:t>obtainSelf</w:t>
      </w:r>
      <w:r>
        <w:rPr>
          <w:bCs/>
        </w:rPr>
        <w:t>.  When any TM M calls it as a subroutine, it writes &lt;M&gt; on M's tape.</w:t>
      </w:r>
    </w:p>
    <w:p w:rsidR="00EC0A2A" w:rsidRDefault="00EC0A2A" w:rsidP="00EC0A2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This is a result of the Recursion Theorem, which is in Chapter 25.</w:t>
      </w:r>
    </w:p>
    <w:p w:rsidR="008039C8" w:rsidRDefault="008039C8" w:rsidP="00EC0A2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Quines are related to obtainSelf.</w:t>
      </w:r>
    </w:p>
    <w:p w:rsidR="001B6D98" w:rsidRDefault="001B6D98" w:rsidP="001B6D98">
      <w:pPr>
        <w:pStyle w:val="ListParagraph"/>
        <w:numPr>
          <w:ilvl w:val="0"/>
          <w:numId w:val="29"/>
        </w:numPr>
        <w:spacing w:line="256" w:lineRule="auto"/>
        <w:rPr>
          <w:bCs/>
        </w:rPr>
      </w:pPr>
      <w:r>
        <w:rPr>
          <w:bCs/>
        </w:rPr>
        <w:t>Details matter:</w:t>
      </w:r>
    </w:p>
    <w:p w:rsidR="001B6D98" w:rsidRDefault="001B6D98" w:rsidP="001B6D98">
      <w:pPr>
        <w:pStyle w:val="ListParagraph"/>
        <w:numPr>
          <w:ilvl w:val="1"/>
          <w:numId w:val="29"/>
        </w:numPr>
        <w:spacing w:line="256" w:lineRule="auto"/>
        <w:rPr>
          <w:bCs/>
        </w:rPr>
      </w:pPr>
      <w:r>
        <w:rPr>
          <w:bCs/>
          <w:i/>
          <w:iCs/>
        </w:rPr>
        <w:t>L</w:t>
      </w:r>
      <w:r>
        <w:rPr>
          <w:bCs/>
          <w:vertAlign w:val="subscript"/>
        </w:rPr>
        <w:t>1</w:t>
      </w:r>
      <w:r>
        <w:rPr>
          <w:bCs/>
        </w:rPr>
        <w:t xml:space="preserve"> = {&lt;</w:t>
      </w:r>
      <w:r>
        <w:rPr>
          <w:bCs/>
          <w:i/>
          <w:iCs/>
        </w:rPr>
        <w:t>M</w:t>
      </w:r>
      <w:r>
        <w:rPr>
          <w:bCs/>
        </w:rPr>
        <w:t xml:space="preserve">&gt;: </w:t>
      </w:r>
      <w:r>
        <w:rPr>
          <w:bCs/>
          <w:i/>
          <w:iCs/>
        </w:rPr>
        <w:t>M</w:t>
      </w:r>
      <w:r>
        <w:rPr>
          <w:bCs/>
        </w:rPr>
        <w:t xml:space="preserve"> has an even number of states}.</w:t>
      </w:r>
    </w:p>
    <w:p w:rsidR="001B6D98" w:rsidRDefault="001B6D98" w:rsidP="001B6D98">
      <w:pPr>
        <w:pStyle w:val="ListParagraph"/>
        <w:numPr>
          <w:ilvl w:val="1"/>
          <w:numId w:val="29"/>
        </w:numPr>
        <w:spacing w:line="256" w:lineRule="auto"/>
        <w:rPr>
          <w:bCs/>
        </w:rPr>
      </w:pPr>
      <w:r>
        <w:rPr>
          <w:bCs/>
          <w:i/>
          <w:iCs/>
        </w:rPr>
        <w:t>L</w:t>
      </w:r>
      <w:r>
        <w:rPr>
          <w:bCs/>
          <w:vertAlign w:val="subscript"/>
        </w:rPr>
        <w:t>2</w:t>
      </w:r>
      <w:r>
        <w:rPr>
          <w:bCs/>
        </w:rPr>
        <w:t xml:space="preserve"> = {&lt;</w:t>
      </w:r>
      <w:r>
        <w:rPr>
          <w:bCs/>
          <w:i/>
          <w:iCs/>
        </w:rPr>
        <w:t>M</w:t>
      </w:r>
      <w:r>
        <w:rPr>
          <w:bCs/>
        </w:rPr>
        <w:t>&gt;: |&lt;</w:t>
      </w:r>
      <w:r>
        <w:rPr>
          <w:bCs/>
          <w:i/>
          <w:iCs/>
        </w:rPr>
        <w:t>M</w:t>
      </w:r>
      <w:r>
        <w:rPr>
          <w:bCs/>
        </w:rPr>
        <w:t>&gt;| is even}.</w:t>
      </w:r>
    </w:p>
    <w:p w:rsidR="001B6D98" w:rsidRDefault="001B6D98" w:rsidP="001B6D98">
      <w:pPr>
        <w:pStyle w:val="ListParagraph"/>
        <w:numPr>
          <w:ilvl w:val="1"/>
          <w:numId w:val="29"/>
        </w:numPr>
        <w:spacing w:line="256" w:lineRule="auto"/>
        <w:rPr>
          <w:bCs/>
        </w:rPr>
      </w:pPr>
      <w:r>
        <w:rPr>
          <w:bCs/>
          <w:i/>
          <w:iCs/>
        </w:rPr>
        <w:t>L</w:t>
      </w:r>
      <w:r>
        <w:rPr>
          <w:bCs/>
          <w:vertAlign w:val="subscript"/>
        </w:rPr>
        <w:t>3</w:t>
      </w:r>
      <w:r>
        <w:rPr>
          <w:bCs/>
        </w:rPr>
        <w:t xml:space="preserve"> = {&lt;</w:t>
      </w:r>
      <w:r>
        <w:rPr>
          <w:bCs/>
          <w:i/>
          <w:iCs/>
        </w:rPr>
        <w:t>M</w:t>
      </w:r>
      <w:r>
        <w:rPr>
          <w:bCs/>
        </w:rPr>
        <w:t>&gt;: |</w:t>
      </w:r>
      <w:proofErr w:type="gramStart"/>
      <w:r>
        <w:rPr>
          <w:bCs/>
          <w:i/>
          <w:iCs/>
        </w:rPr>
        <w:t>L</w:t>
      </w:r>
      <w:r>
        <w:rPr>
          <w:bCs/>
        </w:rPr>
        <w:t>(</w:t>
      </w:r>
      <w:proofErr w:type="gramEnd"/>
      <w:r>
        <w:rPr>
          <w:bCs/>
          <w:i/>
          <w:iCs/>
        </w:rPr>
        <w:t>M</w:t>
      </w:r>
      <w:r>
        <w:rPr>
          <w:bCs/>
        </w:rPr>
        <w:t>)| is even}.</w:t>
      </w:r>
    </w:p>
    <w:p w:rsidR="001B6D98" w:rsidRDefault="001B6D98" w:rsidP="001B6D9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  <w:i/>
          <w:iCs/>
        </w:rPr>
        <w:t>L</w:t>
      </w:r>
      <w:r>
        <w:rPr>
          <w:bCs/>
          <w:vertAlign w:val="subscript"/>
        </w:rPr>
        <w:t>4</w:t>
      </w:r>
      <w:r>
        <w:rPr>
          <w:bCs/>
        </w:rPr>
        <w:t xml:space="preserve"> = {&lt;</w:t>
      </w:r>
      <w:r>
        <w:rPr>
          <w:bCs/>
          <w:i/>
          <w:iCs/>
        </w:rPr>
        <w:t>M</w:t>
      </w:r>
      <w:r>
        <w:rPr>
          <w:bCs/>
        </w:rPr>
        <w:t xml:space="preserve">&gt;: </w:t>
      </w:r>
      <w:r>
        <w:rPr>
          <w:bCs/>
          <w:i/>
          <w:iCs/>
        </w:rPr>
        <w:t>M</w:t>
      </w:r>
      <w:r>
        <w:rPr>
          <w:bCs/>
        </w:rPr>
        <w:t xml:space="preserve"> ac</w:t>
      </w:r>
      <w:r>
        <w:rPr>
          <w:bCs/>
        </w:rPr>
        <w:t>cepts all even length strings}.</w:t>
      </w:r>
    </w:p>
    <w:p w:rsidR="007D6424" w:rsidRDefault="00C86C44" w:rsidP="00D96611">
      <w:pPr>
        <w:pStyle w:val="ListParagraph"/>
        <w:numPr>
          <w:ilvl w:val="0"/>
          <w:numId w:val="29"/>
        </w:numPr>
        <w:rPr>
          <w:bCs/>
        </w:rPr>
      </w:pPr>
      <w:r w:rsidRPr="009F1EC9">
        <w:rPr>
          <w:b/>
          <w:bCs/>
        </w:rPr>
        <w:t>Non-SD languages</w:t>
      </w:r>
      <w:r w:rsidR="007D6424" w:rsidRPr="009F1EC9">
        <w:rPr>
          <w:b/>
          <w:bCs/>
        </w:rPr>
        <w:t xml:space="preserve">. </w:t>
      </w:r>
      <w:r w:rsidR="007D6424">
        <w:rPr>
          <w:bCs/>
        </w:rPr>
        <w:t xml:space="preserve"> Usually involve "double infinity"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sym w:font="Symbol" w:char="F0D8"/>
      </w:r>
      <w:r w:rsidRPr="007D6424">
        <w:rPr>
          <w:bCs/>
        </w:rPr>
        <w:t>H = {&lt;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, </w:t>
      </w:r>
      <w:r w:rsidRPr="007D6424">
        <w:rPr>
          <w:bCs/>
          <w:i/>
          <w:iCs/>
        </w:rPr>
        <w:t>w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TM 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 does </w:t>
      </w:r>
      <w:r w:rsidRPr="007D6424">
        <w:rPr>
          <w:bCs/>
          <w:i/>
          <w:iCs/>
        </w:rPr>
        <w:t>not</w:t>
      </w:r>
      <w:r w:rsidRPr="007D6424">
        <w:rPr>
          <w:bCs/>
        </w:rPr>
        <w:t xml:space="preserve"> halt on </w:t>
      </w:r>
      <w:r w:rsidRPr="007D6424">
        <w:rPr>
          <w:bCs/>
          <w:i/>
          <w:iCs/>
        </w:rPr>
        <w:t>w</w:t>
      </w:r>
      <w:r w:rsidRPr="007D6424">
        <w:rPr>
          <w:bCs/>
        </w:rPr>
        <w:t xml:space="preserve">}.  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t xml:space="preserve">   {&lt;</w:t>
      </w:r>
      <w:r w:rsidRPr="007D6424">
        <w:rPr>
          <w:bCs/>
          <w:i/>
          <w:iCs/>
        </w:rPr>
        <w:t>M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</w:t>
      </w:r>
      <w:r w:rsidRPr="007D6424">
        <w:rPr>
          <w:bCs/>
          <w:i/>
          <w:iCs/>
        </w:rPr>
        <w:t>L</w:t>
      </w:r>
      <w:r w:rsidRPr="007D6424">
        <w:rPr>
          <w:bCs/>
        </w:rPr>
        <w:t>(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) = </w:t>
      </w:r>
      <w:r w:rsidRPr="007D6424">
        <w:rPr>
          <w:bCs/>
        </w:rPr>
        <w:sym w:font="Symbol" w:char="F053"/>
      </w:r>
      <w:r w:rsidRPr="007D6424">
        <w:rPr>
          <w:bCs/>
        </w:rPr>
        <w:t xml:space="preserve">*}.  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t xml:space="preserve">   {&lt;</w:t>
      </w:r>
      <w:r w:rsidRPr="007D6424">
        <w:rPr>
          <w:bCs/>
          <w:i/>
          <w:iCs/>
        </w:rPr>
        <w:t>M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TM 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 halts on nothing}.  </w:t>
      </w:r>
    </w:p>
    <w:p w:rsidR="007D6424" w:rsidRDefault="007D6424" w:rsidP="007D6424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Different ways to show non-SD:</w:t>
      </w:r>
    </w:p>
    <w:p w:rsidR="007D6424" w:rsidRPr="007D6424" w:rsidRDefault="007D6424" w:rsidP="007D6424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</w:rPr>
        <w:t>Contradiction</w:t>
      </w:r>
    </w:p>
    <w:p w:rsidR="007D6424" w:rsidRPr="007D6424" w:rsidRDefault="007D6424" w:rsidP="007D6424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  <w:i/>
          <w:iCs/>
        </w:rPr>
        <w:t>L</w:t>
      </w:r>
      <w:r w:rsidRPr="007D6424">
        <w:rPr>
          <w:bCs/>
        </w:rPr>
        <w:t xml:space="preserve"> is the complement of an SD/D Language. </w:t>
      </w:r>
    </w:p>
    <w:p w:rsidR="008039C8" w:rsidRPr="009F1EC9" w:rsidRDefault="007D6424" w:rsidP="009F1EC9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</w:rPr>
        <w:t>Reduct</w:t>
      </w:r>
      <w:r>
        <w:rPr>
          <w:bCs/>
        </w:rPr>
        <w:t>ion from a known non-SD language.</w:t>
      </w:r>
    </w:p>
    <w:p w:rsidR="008039C8" w:rsidRDefault="008039C8" w:rsidP="00F65F66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Cs/>
        </w:rPr>
        <w:t xml:space="preserve">If </w:t>
      </w:r>
      <w:r w:rsidRPr="008039C8">
        <w:rPr>
          <w:bCs/>
        </w:rPr>
        <w:sym w:font="Symbol" w:char="F0D8"/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is in SD, and</w:t>
      </w:r>
      <w:r>
        <w:rPr>
          <w:bCs/>
        </w:rPr>
        <w:t xml:space="preserve"> a</w:t>
      </w:r>
      <w:r w:rsidRPr="008039C8">
        <w:rPr>
          <w:bCs/>
        </w:rPr>
        <w:t xml:space="preserve">t least one of </w:t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or </w:t>
      </w:r>
      <w:r w:rsidRPr="008039C8">
        <w:rPr>
          <w:bCs/>
        </w:rPr>
        <w:sym w:font="Symbol" w:char="F0D8"/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is not in D</w:t>
      </w:r>
      <w:r>
        <w:rPr>
          <w:bCs/>
        </w:rPr>
        <w:t>, then L is not in SD.</w:t>
      </w:r>
    </w:p>
    <w:p w:rsidR="008039C8" w:rsidRPr="008039C8" w:rsidRDefault="008039C8" w:rsidP="008039C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Example that we have seen before:  </w:t>
      </w:r>
      <w:r w:rsidRPr="008039C8">
        <w:rPr>
          <w:bCs/>
        </w:rPr>
        <w:sym w:font="Symbol" w:char="F0D8"/>
      </w:r>
      <w:r w:rsidRPr="008039C8">
        <w:rPr>
          <w:bCs/>
        </w:rPr>
        <w:t>H</w:t>
      </w:r>
      <w:r>
        <w:rPr>
          <w:bCs/>
        </w:rPr>
        <w:t xml:space="preserve"> is in not in SD,  </w:t>
      </w:r>
      <w:r w:rsidRPr="008039C8">
        <w:rPr>
          <w:bCs/>
        </w:rPr>
        <w:t xml:space="preserve">since </w:t>
      </w:r>
      <w:r w:rsidRPr="008039C8">
        <w:rPr>
          <w:bCs/>
        </w:rPr>
        <w:sym w:font="Symbol" w:char="F0D8"/>
      </w:r>
      <w:r w:rsidRPr="008039C8">
        <w:rPr>
          <w:bCs/>
        </w:rPr>
        <w:t>(</w:t>
      </w:r>
      <w:r w:rsidRPr="008039C8">
        <w:rPr>
          <w:bCs/>
        </w:rPr>
        <w:sym w:font="Symbol" w:char="F0D8"/>
      </w:r>
      <w:r w:rsidRPr="008039C8">
        <w:rPr>
          <w:bCs/>
        </w:rPr>
        <w:t>H) = H is in SD and not in D)</w:t>
      </w:r>
    </w:p>
    <w:p w:rsidR="008039C8" w:rsidRPr="008039C8" w:rsidRDefault="008039C8" w:rsidP="008039C8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/>
          <w:bCs/>
        </w:rPr>
        <w:t>Example:</w:t>
      </w:r>
      <w:r w:rsidRPr="008039C8">
        <w:rPr>
          <w:bCs/>
        </w:rPr>
        <w:t xml:space="preserve"> </w:t>
      </w:r>
      <w:proofErr w:type="spellStart"/>
      <w:r w:rsidRPr="008039C8">
        <w:rPr>
          <w:bCs/>
        </w:rPr>
        <w:t>A</w:t>
      </w:r>
      <w:r w:rsidRPr="008039C8">
        <w:rPr>
          <w:bCs/>
          <w:vertAlign w:val="subscript"/>
        </w:rPr>
        <w:t>anbn</w:t>
      </w:r>
      <w:proofErr w:type="spellEnd"/>
      <w:r w:rsidRPr="008039C8">
        <w:rPr>
          <w:bCs/>
        </w:rPr>
        <w:t xml:space="preserve"> = {&lt;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&gt; : </w:t>
      </w:r>
      <w:r w:rsidRPr="008039C8">
        <w:rPr>
          <w:bCs/>
          <w:i/>
          <w:iCs/>
        </w:rPr>
        <w:t>L</w:t>
      </w:r>
      <w:r w:rsidRPr="008039C8">
        <w:rPr>
          <w:bCs/>
        </w:rPr>
        <w:t>(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) = </w:t>
      </w:r>
      <w:proofErr w:type="spellStart"/>
      <w:r w:rsidRPr="008039C8">
        <w:rPr>
          <w:bCs/>
        </w:rPr>
        <w:t>A</w:t>
      </w:r>
      <w:r w:rsidRPr="008039C8">
        <w:rPr>
          <w:bCs/>
          <w:vertAlign w:val="superscript"/>
        </w:rPr>
        <w:t>n</w:t>
      </w:r>
      <w:r w:rsidRPr="008039C8">
        <w:rPr>
          <w:bCs/>
        </w:rPr>
        <w:t>B</w:t>
      </w:r>
      <w:r w:rsidRPr="008039C8">
        <w:rPr>
          <w:bCs/>
          <w:vertAlign w:val="superscript"/>
        </w:rPr>
        <w:t>n</w:t>
      </w:r>
      <w:proofErr w:type="spellEnd"/>
      <w:r w:rsidRPr="008039C8">
        <w:rPr>
          <w:bCs/>
        </w:rPr>
        <w:t>}</w:t>
      </w:r>
    </w:p>
    <w:p w:rsidR="00330EBD" w:rsidRDefault="008039C8" w:rsidP="008039C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Rice's Theorem says "not in D".  We want to show it</w:t>
      </w:r>
      <w:r w:rsidR="00B4699C">
        <w:rPr>
          <w:bCs/>
        </w:rPr>
        <w:t>'</w:t>
      </w:r>
      <w:r>
        <w:rPr>
          <w:bCs/>
        </w:rPr>
        <w:t xml:space="preserve">s </w:t>
      </w:r>
      <w:r w:rsidR="00B4699C">
        <w:rPr>
          <w:bCs/>
        </w:rPr>
        <w:t xml:space="preserve">also </w:t>
      </w:r>
      <w:r>
        <w:rPr>
          <w:bCs/>
        </w:rPr>
        <w:t>not in SD.</w:t>
      </w:r>
      <w:r w:rsidR="00330EBD">
        <w:rPr>
          <w:bCs/>
        </w:rPr>
        <w:t xml:space="preserve">  </w:t>
      </w:r>
      <w:r w:rsidR="00330EBD" w:rsidRPr="00A4660A">
        <w:rPr>
          <w:b/>
          <w:bCs/>
        </w:rPr>
        <w:t xml:space="preserve">Reduce </w:t>
      </w:r>
      <w:r w:rsidR="00A4660A" w:rsidRPr="008039C8">
        <w:rPr>
          <w:bCs/>
        </w:rPr>
        <w:sym w:font="Symbol" w:char="F0D8"/>
      </w:r>
      <w:r w:rsidR="00330EBD" w:rsidRPr="00A4660A">
        <w:rPr>
          <w:b/>
          <w:bCs/>
        </w:rPr>
        <w:t xml:space="preserve">H to </w:t>
      </w:r>
      <w:proofErr w:type="spellStart"/>
      <w:r w:rsidR="00330EBD" w:rsidRPr="00A4660A">
        <w:rPr>
          <w:b/>
          <w:bCs/>
        </w:rPr>
        <w:t>A</w:t>
      </w:r>
      <w:r w:rsidR="00330EBD" w:rsidRPr="00A4660A">
        <w:rPr>
          <w:b/>
          <w:bCs/>
          <w:vertAlign w:val="subscript"/>
        </w:rPr>
        <w:t>anbn</w:t>
      </w:r>
      <w:proofErr w:type="spellEnd"/>
    </w:p>
    <w:p w:rsidR="00BE0E57" w:rsidRDefault="00330EBD" w:rsidP="00A4660A">
      <w:pPr>
        <w:pStyle w:val="ListParagraph"/>
        <w:numPr>
          <w:ilvl w:val="1"/>
          <w:numId w:val="29"/>
        </w:numPr>
        <w:tabs>
          <w:tab w:val="left" w:pos="9360"/>
        </w:tabs>
        <w:rPr>
          <w:bCs/>
        </w:rPr>
      </w:pPr>
      <w:r w:rsidRPr="00330EBD">
        <w:rPr>
          <w:b/>
          <w:bCs/>
        </w:rPr>
        <w:t xml:space="preserve">Reduction 1: </w:t>
      </w:r>
      <w:r>
        <w:rPr>
          <w:bCs/>
        </w:rPr>
        <w:t xml:space="preserve">                                     </w:t>
      </w:r>
      <w:r w:rsidRPr="00330EBD">
        <w:rPr>
          <w:b/>
          <w:bCs/>
        </w:rPr>
        <w:t>Reduction 2:</w:t>
      </w:r>
      <w:r>
        <w:rPr>
          <w:bCs/>
        </w:rPr>
        <w:t xml:space="preserve">                                             </w:t>
      </w:r>
      <w:r w:rsidR="00A4660A">
        <w:rPr>
          <w:bCs/>
        </w:rPr>
        <w:t xml:space="preserve">            </w:t>
      </w:r>
      <w:r>
        <w:rPr>
          <w:bCs/>
        </w:rPr>
        <w:t xml:space="preserve"> </w:t>
      </w:r>
      <w:r w:rsidRPr="00330EBD">
        <w:rPr>
          <w:b/>
          <w:bCs/>
        </w:rPr>
        <w:t>Reduction 3:</w:t>
      </w:r>
      <w:r w:rsidR="004F3353">
        <w:rPr>
          <w:bCs/>
        </w:rPr>
        <w:br/>
      </w:r>
      <w:r w:rsidR="00A4660A">
        <w:rPr>
          <w:noProof/>
        </w:rPr>
        <w:drawing>
          <wp:inline distT="0" distB="0" distL="0" distR="0" wp14:anchorId="79C085B4" wp14:editId="69D64E69">
            <wp:extent cx="1562100" cy="9381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8181" cy="95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2373EAF4" wp14:editId="31096A62">
            <wp:extent cx="2552700" cy="1310281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5123" cy="132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5F3FE09B" wp14:editId="3098860F">
            <wp:extent cx="1866900" cy="1022236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958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353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4F3353" w:rsidRPr="00BE0E57" w:rsidRDefault="00AE55A9" w:rsidP="00BE0E57">
      <w:pPr>
        <w:rPr>
          <w:bCs/>
        </w:rPr>
      </w:pP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330EBD" w:rsidRPr="00BE0E57">
        <w:rPr>
          <w:bCs/>
        </w:rPr>
        <w:br/>
      </w:r>
      <w:r w:rsidR="00330EBD" w:rsidRPr="00BE0E57">
        <w:rPr>
          <w:bCs/>
        </w:rPr>
        <w:br/>
      </w:r>
      <w:r w:rsidR="004F3353" w:rsidRPr="00BE0E57">
        <w:rPr>
          <w:bCs/>
        </w:rPr>
        <w:lastRenderedPageBreak/>
        <w:br/>
      </w:r>
    </w:p>
    <w:p w:rsidR="00AE55A9" w:rsidRPr="00AE55A9" w:rsidRDefault="00AE55A9" w:rsidP="00AE55A9">
      <w:pPr>
        <w:pStyle w:val="ListParagraph"/>
        <w:numPr>
          <w:ilvl w:val="0"/>
          <w:numId w:val="29"/>
        </w:numPr>
        <w:rPr>
          <w:bCs/>
        </w:rPr>
      </w:pPr>
      <w:r w:rsidRPr="00AE55A9">
        <w:rPr>
          <w:b/>
          <w:bCs/>
        </w:rPr>
        <w:t>H</w:t>
      </w:r>
      <w:r w:rsidRPr="00AE55A9">
        <w:rPr>
          <w:b/>
          <w:bCs/>
          <w:vertAlign w:val="subscript"/>
        </w:rPr>
        <w:t>ALL</w:t>
      </w:r>
      <w:r w:rsidRPr="00AE55A9">
        <w:rPr>
          <w:b/>
          <w:bCs/>
        </w:rPr>
        <w:t xml:space="preserve"> = {&lt;</w:t>
      </w:r>
      <w:r w:rsidRPr="00AE55A9">
        <w:rPr>
          <w:b/>
          <w:bCs/>
          <w:i/>
          <w:iCs/>
        </w:rPr>
        <w:t>M</w:t>
      </w:r>
      <w:r w:rsidRPr="00AE55A9">
        <w:rPr>
          <w:b/>
          <w:bCs/>
        </w:rPr>
        <w:t xml:space="preserve">&gt; : TM halts on </w:t>
      </w:r>
      <w:r w:rsidRPr="00AE55A9">
        <w:rPr>
          <w:bCs/>
        </w:rPr>
        <w:sym w:font="Symbol" w:char="F053"/>
      </w:r>
      <w:r w:rsidRPr="00AE55A9">
        <w:rPr>
          <w:b/>
          <w:bCs/>
        </w:rPr>
        <w:t xml:space="preserve">*} </w:t>
      </w:r>
    </w:p>
    <w:p w:rsidR="006A0C32" w:rsidRPr="00AE55A9" w:rsidRDefault="006A0C32" w:rsidP="00AE55A9">
      <w:pPr>
        <w:rPr>
          <w:bCs/>
        </w:rPr>
      </w:pPr>
      <w:r w:rsidRPr="00AE55A9">
        <w:rPr>
          <w:bCs/>
        </w:rPr>
        <w:br/>
      </w:r>
    </w:p>
    <w:sectPr w:rsidR="006A0C32" w:rsidRPr="00AE55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017476"/>
    <w:multiLevelType w:val="hybridMultilevel"/>
    <w:tmpl w:val="44FCC342"/>
    <w:lvl w:ilvl="0" w:tplc="3A6C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462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7A59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661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C29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F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40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6CF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09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1"/>
  </w:num>
  <w:num w:numId="3">
    <w:abstractNumId w:val="18"/>
  </w:num>
  <w:num w:numId="4">
    <w:abstractNumId w:val="46"/>
  </w:num>
  <w:num w:numId="5">
    <w:abstractNumId w:val="28"/>
  </w:num>
  <w:num w:numId="6">
    <w:abstractNumId w:val="5"/>
  </w:num>
  <w:num w:numId="7">
    <w:abstractNumId w:val="47"/>
  </w:num>
  <w:num w:numId="8">
    <w:abstractNumId w:val="20"/>
  </w:num>
  <w:num w:numId="9">
    <w:abstractNumId w:val="8"/>
  </w:num>
  <w:num w:numId="10">
    <w:abstractNumId w:val="36"/>
  </w:num>
  <w:num w:numId="11">
    <w:abstractNumId w:val="22"/>
  </w:num>
  <w:num w:numId="12">
    <w:abstractNumId w:val="40"/>
  </w:num>
  <w:num w:numId="13">
    <w:abstractNumId w:val="34"/>
  </w:num>
  <w:num w:numId="14">
    <w:abstractNumId w:val="3"/>
  </w:num>
  <w:num w:numId="15">
    <w:abstractNumId w:val="37"/>
  </w:num>
  <w:num w:numId="16">
    <w:abstractNumId w:val="24"/>
  </w:num>
  <w:num w:numId="17">
    <w:abstractNumId w:val="33"/>
  </w:num>
  <w:num w:numId="18">
    <w:abstractNumId w:val="10"/>
  </w:num>
  <w:num w:numId="19">
    <w:abstractNumId w:val="26"/>
  </w:num>
  <w:num w:numId="20">
    <w:abstractNumId w:val="12"/>
  </w:num>
  <w:num w:numId="21">
    <w:abstractNumId w:val="30"/>
  </w:num>
  <w:num w:numId="22">
    <w:abstractNumId w:val="42"/>
  </w:num>
  <w:num w:numId="23">
    <w:abstractNumId w:val="23"/>
  </w:num>
  <w:num w:numId="24">
    <w:abstractNumId w:val="31"/>
  </w:num>
  <w:num w:numId="25">
    <w:abstractNumId w:val="14"/>
  </w:num>
  <w:num w:numId="26">
    <w:abstractNumId w:val="2"/>
  </w:num>
  <w:num w:numId="27">
    <w:abstractNumId w:val="27"/>
  </w:num>
  <w:num w:numId="28">
    <w:abstractNumId w:val="29"/>
  </w:num>
  <w:num w:numId="29">
    <w:abstractNumId w:val="45"/>
  </w:num>
  <w:num w:numId="30">
    <w:abstractNumId w:val="32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9"/>
  </w:num>
  <w:num w:numId="37">
    <w:abstractNumId w:val="13"/>
  </w:num>
  <w:num w:numId="38">
    <w:abstractNumId w:val="17"/>
  </w:num>
  <w:num w:numId="39">
    <w:abstractNumId w:val="44"/>
  </w:num>
  <w:num w:numId="40">
    <w:abstractNumId w:val="38"/>
  </w:num>
  <w:num w:numId="41">
    <w:abstractNumId w:val="7"/>
  </w:num>
  <w:num w:numId="42">
    <w:abstractNumId w:val="41"/>
  </w:num>
  <w:num w:numId="43">
    <w:abstractNumId w:val="19"/>
  </w:num>
  <w:num w:numId="44">
    <w:abstractNumId w:val="43"/>
  </w:num>
  <w:num w:numId="45">
    <w:abstractNumId w:val="25"/>
  </w:num>
  <w:num w:numId="46">
    <w:abstractNumId w:val="35"/>
  </w:num>
  <w:num w:numId="47">
    <w:abstractNumId w:val="21"/>
  </w:num>
  <w:num w:numId="48">
    <w:abstractNumId w:val="4"/>
  </w:num>
  <w:num w:numId="4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228A9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D7900"/>
    <w:rsid w:val="000E70D9"/>
    <w:rsid w:val="000F08CD"/>
    <w:rsid w:val="000F27C8"/>
    <w:rsid w:val="000F5BAD"/>
    <w:rsid w:val="000F77F5"/>
    <w:rsid w:val="00100202"/>
    <w:rsid w:val="001101E1"/>
    <w:rsid w:val="001204D9"/>
    <w:rsid w:val="00121C15"/>
    <w:rsid w:val="0012521F"/>
    <w:rsid w:val="0012752C"/>
    <w:rsid w:val="00137D74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B6D98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24E54"/>
    <w:rsid w:val="0023275C"/>
    <w:rsid w:val="00234742"/>
    <w:rsid w:val="00246401"/>
    <w:rsid w:val="002657AF"/>
    <w:rsid w:val="00275788"/>
    <w:rsid w:val="00275DE3"/>
    <w:rsid w:val="00284296"/>
    <w:rsid w:val="00291B6C"/>
    <w:rsid w:val="002A5476"/>
    <w:rsid w:val="002A6AD8"/>
    <w:rsid w:val="002A70F4"/>
    <w:rsid w:val="002B69E1"/>
    <w:rsid w:val="002D0D67"/>
    <w:rsid w:val="002D4FD3"/>
    <w:rsid w:val="002D7D3F"/>
    <w:rsid w:val="002E67BE"/>
    <w:rsid w:val="002E71A0"/>
    <w:rsid w:val="002F0D10"/>
    <w:rsid w:val="002F433A"/>
    <w:rsid w:val="002F7027"/>
    <w:rsid w:val="00307614"/>
    <w:rsid w:val="00311F6B"/>
    <w:rsid w:val="0031625B"/>
    <w:rsid w:val="00327118"/>
    <w:rsid w:val="00330EBD"/>
    <w:rsid w:val="003339E5"/>
    <w:rsid w:val="00335B1C"/>
    <w:rsid w:val="00351DC3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069B0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9758D"/>
    <w:rsid w:val="004A4327"/>
    <w:rsid w:val="004A5A49"/>
    <w:rsid w:val="004A5C62"/>
    <w:rsid w:val="004B0836"/>
    <w:rsid w:val="004D38AF"/>
    <w:rsid w:val="004E1EA2"/>
    <w:rsid w:val="004F3353"/>
    <w:rsid w:val="00503E81"/>
    <w:rsid w:val="005125CB"/>
    <w:rsid w:val="0051381E"/>
    <w:rsid w:val="0051763B"/>
    <w:rsid w:val="005233DE"/>
    <w:rsid w:val="00525D23"/>
    <w:rsid w:val="005341F6"/>
    <w:rsid w:val="0053494E"/>
    <w:rsid w:val="005400A3"/>
    <w:rsid w:val="00542D83"/>
    <w:rsid w:val="00545133"/>
    <w:rsid w:val="00546288"/>
    <w:rsid w:val="005506C1"/>
    <w:rsid w:val="00565AB0"/>
    <w:rsid w:val="00570623"/>
    <w:rsid w:val="00593759"/>
    <w:rsid w:val="00594518"/>
    <w:rsid w:val="005966C1"/>
    <w:rsid w:val="005D361A"/>
    <w:rsid w:val="005E1DE1"/>
    <w:rsid w:val="005E2558"/>
    <w:rsid w:val="005E2AFD"/>
    <w:rsid w:val="00603DAB"/>
    <w:rsid w:val="00606235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0C32"/>
    <w:rsid w:val="006A557E"/>
    <w:rsid w:val="006C3B56"/>
    <w:rsid w:val="006D4F2D"/>
    <w:rsid w:val="006E25AC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D6424"/>
    <w:rsid w:val="007E28AA"/>
    <w:rsid w:val="007F2796"/>
    <w:rsid w:val="007F4091"/>
    <w:rsid w:val="00800A62"/>
    <w:rsid w:val="00802A0B"/>
    <w:rsid w:val="008039C8"/>
    <w:rsid w:val="008429C7"/>
    <w:rsid w:val="00842FDC"/>
    <w:rsid w:val="008456DF"/>
    <w:rsid w:val="0084615D"/>
    <w:rsid w:val="00857C06"/>
    <w:rsid w:val="008729E3"/>
    <w:rsid w:val="0087544C"/>
    <w:rsid w:val="0088465A"/>
    <w:rsid w:val="00891331"/>
    <w:rsid w:val="008965D2"/>
    <w:rsid w:val="008A5307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1EC9"/>
    <w:rsid w:val="009F3759"/>
    <w:rsid w:val="009F5023"/>
    <w:rsid w:val="00A1148E"/>
    <w:rsid w:val="00A14A86"/>
    <w:rsid w:val="00A36B95"/>
    <w:rsid w:val="00A36FB9"/>
    <w:rsid w:val="00A4660A"/>
    <w:rsid w:val="00A46CAC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207"/>
    <w:rsid w:val="00AD7799"/>
    <w:rsid w:val="00AE499F"/>
    <w:rsid w:val="00AE5467"/>
    <w:rsid w:val="00AE55A9"/>
    <w:rsid w:val="00AF6F01"/>
    <w:rsid w:val="00B032CB"/>
    <w:rsid w:val="00B037C0"/>
    <w:rsid w:val="00B22CF6"/>
    <w:rsid w:val="00B353C0"/>
    <w:rsid w:val="00B45146"/>
    <w:rsid w:val="00B4699C"/>
    <w:rsid w:val="00B51959"/>
    <w:rsid w:val="00B6439D"/>
    <w:rsid w:val="00B64D86"/>
    <w:rsid w:val="00B67224"/>
    <w:rsid w:val="00B82B32"/>
    <w:rsid w:val="00B83326"/>
    <w:rsid w:val="00B844C1"/>
    <w:rsid w:val="00B852CD"/>
    <w:rsid w:val="00B933F9"/>
    <w:rsid w:val="00BA2280"/>
    <w:rsid w:val="00BC7F99"/>
    <w:rsid w:val="00BD0086"/>
    <w:rsid w:val="00BD4A48"/>
    <w:rsid w:val="00BE0E57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86C44"/>
    <w:rsid w:val="00C91138"/>
    <w:rsid w:val="00CA7DFD"/>
    <w:rsid w:val="00CB25AF"/>
    <w:rsid w:val="00CB589D"/>
    <w:rsid w:val="00CB6852"/>
    <w:rsid w:val="00CE6684"/>
    <w:rsid w:val="00CE6E6E"/>
    <w:rsid w:val="00D049A5"/>
    <w:rsid w:val="00D10877"/>
    <w:rsid w:val="00D17CD1"/>
    <w:rsid w:val="00D3029A"/>
    <w:rsid w:val="00D34D03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96611"/>
    <w:rsid w:val="00DA3503"/>
    <w:rsid w:val="00DA499E"/>
    <w:rsid w:val="00DA7892"/>
    <w:rsid w:val="00DB4240"/>
    <w:rsid w:val="00DD668E"/>
    <w:rsid w:val="00DF2A84"/>
    <w:rsid w:val="00DF33E5"/>
    <w:rsid w:val="00E12FF2"/>
    <w:rsid w:val="00E2261E"/>
    <w:rsid w:val="00E322C6"/>
    <w:rsid w:val="00E41EBE"/>
    <w:rsid w:val="00E43911"/>
    <w:rsid w:val="00E4644F"/>
    <w:rsid w:val="00E46892"/>
    <w:rsid w:val="00E55B02"/>
    <w:rsid w:val="00E62BE4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0A2A"/>
    <w:rsid w:val="00EC4472"/>
    <w:rsid w:val="00EC6CE3"/>
    <w:rsid w:val="00ED6BBA"/>
    <w:rsid w:val="00EE2342"/>
    <w:rsid w:val="00EF5B0E"/>
    <w:rsid w:val="00F0441E"/>
    <w:rsid w:val="00F07226"/>
    <w:rsid w:val="00F0792A"/>
    <w:rsid w:val="00F2096A"/>
    <w:rsid w:val="00F22F25"/>
    <w:rsid w:val="00F3291A"/>
    <w:rsid w:val="00F33D8D"/>
    <w:rsid w:val="00F3783A"/>
    <w:rsid w:val="00F42C1F"/>
    <w:rsid w:val="00F4620C"/>
    <w:rsid w:val="00F4665C"/>
    <w:rsid w:val="00F47602"/>
    <w:rsid w:val="00F54718"/>
    <w:rsid w:val="00F64436"/>
    <w:rsid w:val="00F65F66"/>
    <w:rsid w:val="00F910F0"/>
    <w:rsid w:val="00F94ACB"/>
    <w:rsid w:val="00FA55F3"/>
    <w:rsid w:val="00FC2F73"/>
    <w:rsid w:val="00FE7E94"/>
    <w:rsid w:val="00FF09B6"/>
    <w:rsid w:val="00FF4297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814F7-2913-4664-BBF6-4BF6DBE39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1147</TotalTime>
  <Pages>1</Pages>
  <Words>577</Words>
  <Characters>2125</Characters>
  <Application>Microsoft Office Word</Application>
  <DocSecurity>0</DocSecurity>
  <Lines>78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8</cp:revision>
  <cp:lastPrinted>2014-02-17T13:45:00Z</cp:lastPrinted>
  <dcterms:created xsi:type="dcterms:W3CDTF">2016-02-18T19:51:00Z</dcterms:created>
  <dcterms:modified xsi:type="dcterms:W3CDTF">2018-05-17T10:29:00Z</dcterms:modified>
</cp:coreProperties>
</file>