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137" w:rsidRPr="0057064E" w:rsidRDefault="0057064E">
      <w:pPr>
        <w:rPr>
          <w:sz w:val="36"/>
          <w:szCs w:val="36"/>
        </w:rPr>
      </w:pPr>
      <w:r w:rsidRPr="0057064E">
        <w:rPr>
          <w:sz w:val="36"/>
          <w:szCs w:val="36"/>
        </w:rPr>
        <w:t>Solutions to Day 25 in-class quiz</w:t>
      </w:r>
    </w:p>
    <w:p w:rsidR="0057064E" w:rsidRPr="0057064E" w:rsidRDefault="0057064E" w:rsidP="0057064E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7064E">
        <w:rPr>
          <w:sz w:val="36"/>
          <w:szCs w:val="36"/>
        </w:rPr>
        <w:t xml:space="preserve"> ( Κ x (Σ </w:t>
      </w:r>
      <w:r w:rsidRPr="0057064E">
        <w:rPr>
          <w:rFonts w:ascii="Cambria Math" w:hAnsi="Cambria Math" w:cs="Cambria Math"/>
          <w:sz w:val="36"/>
          <w:szCs w:val="36"/>
        </w:rPr>
        <w:t>∪</w:t>
      </w:r>
      <w:r w:rsidRPr="0057064E">
        <w:rPr>
          <w:sz w:val="36"/>
          <w:szCs w:val="36"/>
        </w:rPr>
        <w:t xml:space="preserve"> {ε}</w:t>
      </w:r>
      <w:r w:rsidR="00257AA0">
        <w:rPr>
          <w:sz w:val="36"/>
          <w:szCs w:val="36"/>
        </w:rPr>
        <w:t>)</w:t>
      </w:r>
      <w:bookmarkStart w:id="0" w:name="_GoBack"/>
      <w:bookmarkEnd w:id="0"/>
      <w:r w:rsidRPr="0057064E">
        <w:rPr>
          <w:sz w:val="36"/>
          <w:szCs w:val="36"/>
        </w:rPr>
        <w:t xml:space="preserve"> x Γ * )  x (Κ x Γ*)</w:t>
      </w:r>
    </w:p>
    <w:p w:rsidR="0057064E" w:rsidRDefault="0057064E" w:rsidP="0057064E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 {w</w:t>
      </w:r>
      <w:r>
        <w:rPr>
          <w:sz w:val="36"/>
          <w:szCs w:val="36"/>
        </w:rPr>
        <w:sym w:font="Symbol" w:char="F0CE"/>
      </w:r>
      <w:r>
        <w:rPr>
          <w:sz w:val="36"/>
          <w:szCs w:val="36"/>
        </w:rPr>
        <w:t>{a,b}* : #</w:t>
      </w:r>
      <w:r w:rsidRPr="0057064E">
        <w:rPr>
          <w:sz w:val="36"/>
          <w:szCs w:val="36"/>
          <w:vertAlign w:val="subscript"/>
        </w:rPr>
        <w:t>a</w:t>
      </w:r>
      <w:r>
        <w:rPr>
          <w:sz w:val="36"/>
          <w:szCs w:val="36"/>
        </w:rPr>
        <w:t>(w)=</w:t>
      </w:r>
      <w:r w:rsidRPr="0057064E">
        <w:rPr>
          <w:sz w:val="36"/>
          <w:szCs w:val="36"/>
        </w:rPr>
        <w:t xml:space="preserve"> </w:t>
      </w:r>
      <w:r>
        <w:rPr>
          <w:sz w:val="36"/>
          <w:szCs w:val="36"/>
        </w:rPr>
        <w:t>#</w:t>
      </w:r>
      <w:r>
        <w:rPr>
          <w:sz w:val="36"/>
          <w:szCs w:val="36"/>
          <w:vertAlign w:val="subscript"/>
        </w:rPr>
        <w:t>b</w:t>
      </w:r>
      <w:r>
        <w:rPr>
          <w:sz w:val="36"/>
          <w:szCs w:val="36"/>
        </w:rPr>
        <w:t>(w)</w:t>
      </w:r>
      <w:r>
        <w:rPr>
          <w:sz w:val="36"/>
          <w:szCs w:val="36"/>
        </w:rPr>
        <w:t xml:space="preserve"> and for every prefix x of w, </w:t>
      </w:r>
      <w:r>
        <w:rPr>
          <w:sz w:val="36"/>
          <w:szCs w:val="36"/>
        </w:rPr>
        <w:t>#</w:t>
      </w:r>
      <w:r w:rsidRPr="0057064E">
        <w:rPr>
          <w:sz w:val="36"/>
          <w:szCs w:val="36"/>
          <w:vertAlign w:val="subscript"/>
        </w:rPr>
        <w:t>a</w:t>
      </w:r>
      <w:r>
        <w:rPr>
          <w:sz w:val="36"/>
          <w:szCs w:val="36"/>
        </w:rPr>
        <w:t>(w)</w:t>
      </w:r>
      <w:r>
        <w:rPr>
          <w:sz w:val="36"/>
          <w:szCs w:val="36"/>
        </w:rPr>
        <w:sym w:font="Symbol" w:char="F0B3"/>
      </w:r>
      <w:r w:rsidRPr="0057064E">
        <w:rPr>
          <w:sz w:val="36"/>
          <w:szCs w:val="36"/>
        </w:rPr>
        <w:t xml:space="preserve"> </w:t>
      </w:r>
      <w:r>
        <w:rPr>
          <w:sz w:val="36"/>
          <w:szCs w:val="36"/>
        </w:rPr>
        <w:t>#</w:t>
      </w:r>
      <w:r>
        <w:rPr>
          <w:sz w:val="36"/>
          <w:szCs w:val="36"/>
          <w:vertAlign w:val="subscript"/>
        </w:rPr>
        <w:t>b</w:t>
      </w:r>
      <w:r>
        <w:rPr>
          <w:sz w:val="36"/>
          <w:szCs w:val="36"/>
        </w:rPr>
        <w:t>(w)</w:t>
      </w:r>
      <w:r>
        <w:rPr>
          <w:sz w:val="36"/>
          <w:szCs w:val="36"/>
        </w:rPr>
        <w:t xml:space="preserve"> }</w:t>
      </w:r>
      <w:r>
        <w:rPr>
          <w:sz w:val="36"/>
          <w:szCs w:val="36"/>
        </w:rPr>
        <w:br/>
        <w:t xml:space="preserve">Another way to say it:  Start with BAL, substitute </w:t>
      </w:r>
      <w:r w:rsidRPr="0057064E">
        <w:rPr>
          <w:color w:val="FF0000"/>
          <w:sz w:val="36"/>
          <w:szCs w:val="36"/>
        </w:rPr>
        <w:t>a</w:t>
      </w:r>
      <w:r>
        <w:rPr>
          <w:sz w:val="36"/>
          <w:szCs w:val="36"/>
        </w:rPr>
        <w:t xml:space="preserve"> for </w:t>
      </w:r>
      <w:r w:rsidRPr="0057064E">
        <w:rPr>
          <w:color w:val="FF0000"/>
          <w:sz w:val="36"/>
          <w:szCs w:val="36"/>
        </w:rPr>
        <w:t>(</w:t>
      </w:r>
      <w:r>
        <w:rPr>
          <w:sz w:val="36"/>
          <w:szCs w:val="36"/>
        </w:rPr>
        <w:t xml:space="preserve">, </w:t>
      </w:r>
      <w:r w:rsidRPr="0057064E">
        <w:rPr>
          <w:color w:val="FF0000"/>
          <w:sz w:val="36"/>
          <w:szCs w:val="36"/>
        </w:rPr>
        <w:t>b</w:t>
      </w:r>
      <w:r>
        <w:rPr>
          <w:sz w:val="36"/>
          <w:szCs w:val="36"/>
        </w:rPr>
        <w:t xml:space="preserve"> for </w:t>
      </w:r>
      <w:r w:rsidRPr="0057064E">
        <w:rPr>
          <w:color w:val="FF0000"/>
          <w:sz w:val="36"/>
          <w:szCs w:val="36"/>
        </w:rPr>
        <w:t>)</w:t>
      </w:r>
    </w:p>
    <w:p w:rsidR="0057064E" w:rsidRPr="0057064E" w:rsidRDefault="0057064E" w:rsidP="0057064E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Replace c;</w:t>
      </w:r>
      <w:r w:rsidRPr="0057064E">
        <w:rPr>
          <w:sz w:val="36"/>
          <w:szCs w:val="36"/>
        </w:rPr>
        <w:t xml:space="preserve"> </w:t>
      </w:r>
      <w:r w:rsidRPr="0057064E">
        <w:rPr>
          <w:sz w:val="36"/>
          <w:szCs w:val="36"/>
        </w:rPr>
        <w:t>ε</w:t>
      </w:r>
      <w:r>
        <w:rPr>
          <w:sz w:val="36"/>
          <w:szCs w:val="36"/>
        </w:rPr>
        <w:t>;</w:t>
      </w:r>
      <w:r w:rsidRPr="0057064E">
        <w:rPr>
          <w:sz w:val="36"/>
          <w:szCs w:val="36"/>
        </w:rPr>
        <w:t xml:space="preserve"> </w:t>
      </w:r>
      <w:r w:rsidRPr="0057064E">
        <w:rPr>
          <w:sz w:val="36"/>
          <w:szCs w:val="36"/>
        </w:rPr>
        <w:t>ε</w:t>
      </w:r>
      <w:r>
        <w:rPr>
          <w:sz w:val="36"/>
          <w:szCs w:val="36"/>
        </w:rPr>
        <w:t xml:space="preserve"> by </w:t>
      </w:r>
      <w:r w:rsidRPr="0057064E">
        <w:rPr>
          <w:sz w:val="36"/>
          <w:szCs w:val="36"/>
        </w:rPr>
        <w:t>ε</w:t>
      </w:r>
      <w:r>
        <w:rPr>
          <w:sz w:val="36"/>
          <w:szCs w:val="36"/>
        </w:rPr>
        <w:t>;</w:t>
      </w:r>
      <w:r w:rsidRPr="0057064E">
        <w:rPr>
          <w:sz w:val="36"/>
          <w:szCs w:val="36"/>
        </w:rPr>
        <w:t xml:space="preserve"> ε</w:t>
      </w:r>
      <w:r>
        <w:rPr>
          <w:sz w:val="36"/>
          <w:szCs w:val="36"/>
        </w:rPr>
        <w:t>;</w:t>
      </w:r>
      <w:r w:rsidRPr="0057064E">
        <w:rPr>
          <w:sz w:val="36"/>
          <w:szCs w:val="36"/>
        </w:rPr>
        <w:t xml:space="preserve"> ε</w:t>
      </w:r>
      <w:r>
        <w:rPr>
          <w:sz w:val="36"/>
          <w:szCs w:val="36"/>
        </w:rPr>
        <w:br/>
        <w:t xml:space="preserve">It </w:t>
      </w:r>
      <w:r w:rsidRPr="0057064E">
        <w:rPr>
          <w:i/>
          <w:sz w:val="36"/>
          <w:szCs w:val="36"/>
        </w:rPr>
        <w:t>does not know</w:t>
      </w:r>
      <w:r>
        <w:rPr>
          <w:sz w:val="36"/>
          <w:szCs w:val="36"/>
        </w:rPr>
        <w:t xml:space="preserve"> when to start popping.  It is non-deterministic.</w:t>
      </w:r>
      <w:r>
        <w:rPr>
          <w:sz w:val="36"/>
          <w:szCs w:val="36"/>
        </w:rPr>
        <w:br/>
        <w:t>When it gets to the end of the string, the stack is not empty.</w:t>
      </w:r>
      <w:r>
        <w:rPr>
          <w:sz w:val="36"/>
          <w:szCs w:val="36"/>
        </w:rPr>
        <w:br/>
        <w:t>This was too complicated for such a short quiz; I gave full credit as long as you did not circle the empty string.</w:t>
      </w:r>
    </w:p>
    <w:sectPr w:rsidR="0057064E" w:rsidRPr="0057064E" w:rsidSect="005706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9B4DC9"/>
    <w:multiLevelType w:val="hybridMultilevel"/>
    <w:tmpl w:val="2ACC1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64E"/>
    <w:rsid w:val="00257AA0"/>
    <w:rsid w:val="00416137"/>
    <w:rsid w:val="0057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D5290D-BFD1-41C4-B720-8DBF0B64D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0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cp:lastPrinted>2016-02-01T13:06:00Z</cp:lastPrinted>
  <dcterms:created xsi:type="dcterms:W3CDTF">2016-02-01T12:57:00Z</dcterms:created>
  <dcterms:modified xsi:type="dcterms:W3CDTF">2016-02-01T13:07:00Z</dcterms:modified>
</cp:coreProperties>
</file>