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7E7B" w:rsidRPr="00B51959" w:rsidRDefault="00970171" w:rsidP="002460F8">
      <w:pPr>
        <w:rPr>
          <w:b/>
        </w:rPr>
      </w:pPr>
      <w:r w:rsidRPr="000F5BAD">
        <w:rPr>
          <w:b/>
        </w:rPr>
        <w:t xml:space="preserve">MA/CSSE 474   Day </w:t>
      </w:r>
      <w:r w:rsidR="00D17CD1">
        <w:rPr>
          <w:b/>
        </w:rPr>
        <w:t>2</w:t>
      </w:r>
      <w:r w:rsidR="00ED6BBA">
        <w:rPr>
          <w:b/>
        </w:rPr>
        <w:t>3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  <w:r w:rsidR="002460F8">
        <w:t xml:space="preserve">  </w:t>
      </w:r>
      <w:r w:rsidR="002460F8">
        <w:rPr>
          <w:b/>
        </w:rPr>
        <w:t>Review PDA definitions</w:t>
      </w:r>
      <w:r w:rsidR="002460F8" w:rsidRPr="002460F8">
        <w:rPr>
          <w:b/>
        </w:rPr>
        <w:t>; lots of PDA examples</w:t>
      </w:r>
    </w:p>
    <w:p w:rsidR="002460F8" w:rsidRPr="0012752C" w:rsidRDefault="002460F8" w:rsidP="002460F8">
      <w:pPr>
        <w:pStyle w:val="ListParagraph"/>
        <w:numPr>
          <w:ilvl w:val="0"/>
          <w:numId w:val="35"/>
        </w:numPr>
        <w:spacing w:after="0"/>
      </w:pPr>
      <w:r>
        <w:rPr>
          <w:b/>
        </w:rPr>
        <w:t>PDA definition</w:t>
      </w:r>
      <w:r w:rsidRPr="003C10BE">
        <w:rPr>
          <w:b/>
        </w:rPr>
        <w:t>:</w:t>
      </w:r>
      <w:r>
        <w:t xml:space="preserve"> </w:t>
      </w:r>
      <w:r w:rsidRPr="0084615D">
        <w:rPr>
          <w:i/>
          <w:iCs/>
        </w:rPr>
        <w:t>M</w:t>
      </w:r>
      <w:r w:rsidRPr="0084615D">
        <w:t xml:space="preserve"> = (</w:t>
      </w:r>
      <w:r w:rsidRPr="0084615D">
        <w:rPr>
          <w:i/>
          <w:iCs/>
        </w:rPr>
        <w:t>K</w:t>
      </w:r>
      <w:r w:rsidRPr="0084615D">
        <w:t xml:space="preserve">, </w:t>
      </w:r>
      <w:r w:rsidRPr="0084615D">
        <w:sym w:font="Symbol" w:char="F053"/>
      </w:r>
      <w:r w:rsidRPr="0084615D">
        <w:t xml:space="preserve">, </w:t>
      </w:r>
      <w:r w:rsidRPr="0084615D">
        <w:sym w:font="Symbol" w:char="F047"/>
      </w:r>
      <w:r w:rsidRPr="0084615D">
        <w:t xml:space="preserve">, </w:t>
      </w:r>
      <w:r w:rsidRPr="0084615D">
        <w:sym w:font="Symbol" w:char="F044"/>
      </w:r>
      <w:r w:rsidRPr="0084615D">
        <w:t xml:space="preserve">, </w:t>
      </w:r>
      <w:r w:rsidRPr="0084615D">
        <w:rPr>
          <w:i/>
          <w:iCs/>
        </w:rPr>
        <w:t>s</w:t>
      </w:r>
      <w:r w:rsidRPr="0084615D">
        <w:t xml:space="preserve">, </w:t>
      </w:r>
      <w:r w:rsidRPr="0084615D">
        <w:rPr>
          <w:i/>
          <w:iCs/>
        </w:rPr>
        <w:t>A</w:t>
      </w:r>
      <w:r w:rsidRPr="0084615D">
        <w:t>),</w:t>
      </w:r>
      <w:r>
        <w:t xml:space="preserve"> where                                                </w:t>
      </w:r>
    </w:p>
    <w:p w:rsidR="002460F8" w:rsidRPr="000B3AF1" w:rsidRDefault="002460F8" w:rsidP="002460F8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  <w:i/>
          <w:iCs/>
        </w:rPr>
        <w:t>K</w:t>
      </w:r>
      <w:r w:rsidRPr="0084615D">
        <w:rPr>
          <w:b/>
          <w:bCs/>
        </w:rPr>
        <w:t xml:space="preserve"> </w:t>
      </w:r>
      <w:r w:rsidRPr="00E76950">
        <w:rPr>
          <w:bCs/>
        </w:rPr>
        <w:t>is a finite set of</w:t>
      </w:r>
      <w:r w:rsidRPr="0084615D">
        <w:rPr>
          <w:b/>
          <w:bCs/>
        </w:rPr>
        <w:t xml:space="preserve"> states</w:t>
      </w:r>
    </w:p>
    <w:p w:rsidR="002460F8" w:rsidRPr="000B3AF1" w:rsidRDefault="002460F8" w:rsidP="002460F8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</w:rPr>
        <w:sym w:font="Symbol" w:char="F053"/>
      </w:r>
      <w:r w:rsidRPr="0084615D">
        <w:rPr>
          <w:b/>
          <w:bCs/>
        </w:rPr>
        <w:t xml:space="preserve">  </w:t>
      </w:r>
      <w:r w:rsidRPr="00E76950">
        <w:rPr>
          <w:bCs/>
        </w:rPr>
        <w:t>is the</w:t>
      </w:r>
      <w:r w:rsidRPr="0084615D">
        <w:rPr>
          <w:b/>
          <w:bCs/>
        </w:rPr>
        <w:t xml:space="preserve"> </w:t>
      </w:r>
      <w:r w:rsidRPr="00E76950">
        <w:rPr>
          <w:bCs/>
        </w:rPr>
        <w:t>finite</w:t>
      </w:r>
      <w:r>
        <w:rPr>
          <w:b/>
          <w:bCs/>
        </w:rPr>
        <w:t xml:space="preserve"> </w:t>
      </w:r>
      <w:r w:rsidRPr="0084615D">
        <w:rPr>
          <w:b/>
          <w:bCs/>
        </w:rPr>
        <w:t xml:space="preserve">input alphabet     </w:t>
      </w:r>
    </w:p>
    <w:p w:rsidR="002460F8" w:rsidRPr="000B3AF1" w:rsidRDefault="002460F8" w:rsidP="002460F8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</w:rPr>
        <w:sym w:font="Symbol" w:char="F047"/>
      </w:r>
      <w:r w:rsidRPr="0084615D">
        <w:rPr>
          <w:b/>
          <w:bCs/>
        </w:rPr>
        <w:t xml:space="preserve"> </w:t>
      </w:r>
      <w:r w:rsidRPr="00E76950">
        <w:rPr>
          <w:bCs/>
        </w:rPr>
        <w:t>is the</w:t>
      </w:r>
      <w:r>
        <w:rPr>
          <w:b/>
          <w:bCs/>
        </w:rPr>
        <w:t xml:space="preserve"> </w:t>
      </w:r>
      <w:r w:rsidRPr="00E76950">
        <w:rPr>
          <w:bCs/>
        </w:rPr>
        <w:t xml:space="preserve">finite </w:t>
      </w:r>
      <w:r w:rsidRPr="0084615D">
        <w:rPr>
          <w:b/>
          <w:bCs/>
        </w:rPr>
        <w:t xml:space="preserve">stack alphabet </w:t>
      </w:r>
      <w:r>
        <w:rPr>
          <w:b/>
          <w:bCs/>
        </w:rPr>
        <w:t xml:space="preserve"> [</w:t>
      </w:r>
      <w:r>
        <w:rPr>
          <w:bCs/>
        </w:rPr>
        <w:t>note that Σ and Γ can contain some of the same symbols]</w:t>
      </w:r>
    </w:p>
    <w:p w:rsidR="002460F8" w:rsidRPr="000B3AF1" w:rsidRDefault="002460F8" w:rsidP="002460F8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/>
          <w:bCs/>
        </w:rPr>
        <w:t xml:space="preserve"> </w:t>
      </w:r>
      <w:r w:rsidRPr="0084615D">
        <w:rPr>
          <w:b/>
          <w:bCs/>
          <w:i/>
          <w:iCs/>
        </w:rPr>
        <w:t>s</w:t>
      </w:r>
      <w:r w:rsidRPr="0084615D">
        <w:rPr>
          <w:b/>
          <w:bCs/>
        </w:rPr>
        <w:t xml:space="preserve"> </w:t>
      </w:r>
      <w:r w:rsidRPr="00E76950">
        <w:rPr>
          <w:bCs/>
        </w:rPr>
        <w:sym w:font="Symbol" w:char="F0CE"/>
      </w:r>
      <w:r w:rsidRPr="00E76950">
        <w:rPr>
          <w:bCs/>
        </w:rPr>
        <w:t xml:space="preserve"> </w:t>
      </w:r>
      <w:r w:rsidRPr="00E76950">
        <w:rPr>
          <w:bCs/>
          <w:i/>
          <w:iCs/>
        </w:rPr>
        <w:t>K</w:t>
      </w:r>
      <w:r w:rsidRPr="00E76950">
        <w:rPr>
          <w:bCs/>
        </w:rPr>
        <w:t xml:space="preserve"> is the</w:t>
      </w:r>
      <w:r w:rsidRPr="0084615D">
        <w:rPr>
          <w:b/>
          <w:bCs/>
        </w:rPr>
        <w:t xml:space="preserve"> initial</w:t>
      </w:r>
      <w:r>
        <w:rPr>
          <w:b/>
          <w:bCs/>
        </w:rPr>
        <w:t xml:space="preserve"> (start)</w:t>
      </w:r>
      <w:r w:rsidRPr="0084615D">
        <w:rPr>
          <w:b/>
          <w:bCs/>
        </w:rPr>
        <w:t xml:space="preserve"> state</w:t>
      </w:r>
    </w:p>
    <w:p w:rsidR="002460F8" w:rsidRPr="000B3AF1" w:rsidRDefault="002460F8" w:rsidP="002460F8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  <w:i/>
          <w:iCs/>
        </w:rPr>
        <w:t>A</w:t>
      </w:r>
      <w:r w:rsidRPr="0084615D">
        <w:rPr>
          <w:b/>
          <w:bCs/>
        </w:rPr>
        <w:t xml:space="preserve"> </w:t>
      </w:r>
      <w:r w:rsidRPr="00E76950">
        <w:rPr>
          <w:bCs/>
        </w:rPr>
        <w:sym w:font="Symbol" w:char="F0CD"/>
      </w:r>
      <w:r w:rsidRPr="00E76950">
        <w:rPr>
          <w:bCs/>
        </w:rPr>
        <w:t xml:space="preserve"> </w:t>
      </w:r>
      <w:r w:rsidRPr="00E76950">
        <w:rPr>
          <w:bCs/>
          <w:i/>
          <w:iCs/>
        </w:rPr>
        <w:t>K</w:t>
      </w:r>
      <w:r w:rsidRPr="00E76950">
        <w:rPr>
          <w:bCs/>
        </w:rPr>
        <w:t xml:space="preserve"> is the set of</w:t>
      </w:r>
      <w:r w:rsidRPr="0084615D">
        <w:rPr>
          <w:b/>
          <w:bCs/>
        </w:rPr>
        <w:t xml:space="preserve"> accepting states</w:t>
      </w:r>
      <w:r w:rsidRPr="00E76950">
        <w:rPr>
          <w:bCs/>
        </w:rPr>
        <w:t>, and</w:t>
      </w:r>
    </w:p>
    <w:p w:rsidR="002460F8" w:rsidRDefault="002460F8" w:rsidP="002460F8">
      <w:pPr>
        <w:pStyle w:val="ListParagraph"/>
        <w:numPr>
          <w:ilvl w:val="1"/>
          <w:numId w:val="29"/>
        </w:numPr>
        <w:spacing w:after="0"/>
        <w:rPr>
          <w:bCs/>
        </w:rPr>
      </w:pPr>
      <w:r w:rsidRPr="0084615D">
        <w:rPr>
          <w:b/>
          <w:bCs/>
        </w:rPr>
        <w:sym w:font="Symbol" w:char="F044"/>
      </w:r>
      <w:r w:rsidRPr="00B353C0">
        <w:rPr>
          <w:b/>
          <w:bCs/>
        </w:rPr>
        <w:t xml:space="preserve"> </w:t>
      </w:r>
      <w:proofErr w:type="gramStart"/>
      <w:r w:rsidRPr="00B353C0">
        <w:rPr>
          <w:bCs/>
        </w:rPr>
        <w:t>is</w:t>
      </w:r>
      <w:proofErr w:type="gramEnd"/>
      <w:r w:rsidRPr="00B353C0">
        <w:rPr>
          <w:bCs/>
        </w:rPr>
        <w:t xml:space="preserve"> the</w:t>
      </w:r>
      <w:r w:rsidRPr="00B353C0">
        <w:rPr>
          <w:b/>
          <w:bCs/>
        </w:rPr>
        <w:t xml:space="preserve"> transition relation.  </w:t>
      </w:r>
      <w:r w:rsidRPr="00B353C0">
        <w:rPr>
          <w:bCs/>
        </w:rPr>
        <w:t>It is a finite subset of  (</w:t>
      </w:r>
      <w:r w:rsidRPr="00B353C0">
        <w:rPr>
          <w:bCs/>
          <w:i/>
          <w:iCs/>
        </w:rPr>
        <w:t>K</w:t>
      </w:r>
      <w:r w:rsidRPr="00B353C0">
        <w:rPr>
          <w:bCs/>
        </w:rPr>
        <w:t xml:space="preserve">     </w:t>
      </w:r>
      <w:r w:rsidRPr="00B353C0">
        <w:sym w:font="Symbol" w:char="F0B4"/>
      </w:r>
      <w:r w:rsidRPr="00B353C0">
        <w:rPr>
          <w:bCs/>
        </w:rPr>
        <w:t xml:space="preserve">   (</w:t>
      </w:r>
      <w:r w:rsidRPr="00B353C0">
        <w:sym w:font="Symbol" w:char="F053"/>
      </w:r>
      <w:r w:rsidRPr="00B353C0">
        <w:rPr>
          <w:bCs/>
        </w:rPr>
        <w:t xml:space="preserve"> </w:t>
      </w:r>
      <w:r w:rsidRPr="00B353C0">
        <w:sym w:font="Symbol" w:char="F0C8"/>
      </w:r>
      <w:r w:rsidRPr="00B353C0">
        <w:rPr>
          <w:bCs/>
        </w:rPr>
        <w:t xml:space="preserve"> {</w:t>
      </w:r>
      <w:r w:rsidRPr="00B353C0">
        <w:sym w:font="Symbol" w:char="F065"/>
      </w:r>
      <w:r w:rsidRPr="00B353C0">
        <w:rPr>
          <w:bCs/>
        </w:rPr>
        <w:t xml:space="preserve">})  </w:t>
      </w:r>
      <w:r w:rsidRPr="00B353C0">
        <w:sym w:font="Symbol" w:char="F0B4"/>
      </w:r>
      <w:r w:rsidRPr="00B353C0">
        <w:rPr>
          <w:bCs/>
        </w:rPr>
        <w:t xml:space="preserve">     </w:t>
      </w:r>
      <w:r w:rsidRPr="00B353C0">
        <w:sym w:font="Symbol" w:char="F047"/>
      </w:r>
      <w:r w:rsidRPr="00B353C0">
        <w:rPr>
          <w:bCs/>
        </w:rPr>
        <w:t xml:space="preserve">*)    </w:t>
      </w:r>
      <w:r w:rsidRPr="00B353C0">
        <w:sym w:font="Symbol" w:char="F0B4"/>
      </w:r>
      <w:r w:rsidRPr="00B353C0">
        <w:rPr>
          <w:bCs/>
        </w:rPr>
        <w:t xml:space="preserve">    (</w:t>
      </w:r>
      <w:r w:rsidRPr="00B353C0">
        <w:rPr>
          <w:bCs/>
          <w:i/>
          <w:iCs/>
        </w:rPr>
        <w:t>K</w:t>
      </w:r>
      <w:r w:rsidRPr="00B353C0">
        <w:rPr>
          <w:bCs/>
        </w:rPr>
        <w:t xml:space="preserve">    </w:t>
      </w:r>
      <w:r w:rsidRPr="00B353C0">
        <w:sym w:font="Symbol" w:char="F0B4"/>
      </w:r>
      <w:r w:rsidRPr="00B353C0">
        <w:rPr>
          <w:bCs/>
        </w:rPr>
        <w:t xml:space="preserve">      </w:t>
      </w:r>
      <w:r w:rsidRPr="00B353C0">
        <w:sym w:font="Symbol" w:char="F047"/>
      </w:r>
      <w:r w:rsidRPr="00B353C0">
        <w:rPr>
          <w:bCs/>
        </w:rPr>
        <w:t xml:space="preserve">*)  </w:t>
      </w:r>
    </w:p>
    <w:p w:rsidR="002460F8" w:rsidRPr="00B353C0" w:rsidRDefault="002460F8" w:rsidP="002460F8">
      <w:pPr>
        <w:pStyle w:val="ListParagraph"/>
        <w:numPr>
          <w:ilvl w:val="2"/>
          <w:numId w:val="29"/>
        </w:numPr>
        <w:spacing w:after="0"/>
        <w:rPr>
          <w:bCs/>
        </w:rPr>
      </w:pPr>
      <w:r w:rsidRPr="00B353C0">
        <w:rPr>
          <w:bCs/>
        </w:rPr>
        <w:t>i.e.</w:t>
      </w:r>
      <w:r>
        <w:rPr>
          <w:bCs/>
        </w:rPr>
        <w:t xml:space="preserve">   (state, </w:t>
      </w:r>
      <w:r>
        <w:t xml:space="preserve">single input symbol or </w:t>
      </w:r>
      <w:r w:rsidRPr="00B353C0">
        <w:sym w:font="Symbol" w:char="F065"/>
      </w:r>
      <w:r>
        <w:t xml:space="preserve">, string of stack symbols) </w:t>
      </w:r>
      <w:r w:rsidRPr="00B353C0">
        <w:rPr>
          <w:rFonts w:ascii="Cambria Math" w:hAnsi="Cambria Math"/>
          <w:sz w:val="28"/>
          <w:szCs w:val="28"/>
        </w:rPr>
        <w:t>→</w:t>
      </w:r>
      <w:r>
        <w:t xml:space="preserve"> (state, string of stack symbols)</w:t>
      </w:r>
    </w:p>
    <w:p w:rsidR="002460F8" w:rsidRPr="00DA3503" w:rsidRDefault="002460F8" w:rsidP="002460F8">
      <w:pPr>
        <w:pStyle w:val="ListParagraph"/>
        <w:numPr>
          <w:ilvl w:val="2"/>
          <w:numId w:val="29"/>
        </w:numPr>
        <w:spacing w:after="0"/>
        <w:rPr>
          <w:bCs/>
        </w:rPr>
      </w:pPr>
      <w:r>
        <w:t xml:space="preserve">The first "string of stack symbols" will almost always be a single symbol </w:t>
      </w:r>
      <w:proofErr w:type="gramStart"/>
      <w:r>
        <w:t xml:space="preserve">or </w:t>
      </w:r>
      <w:proofErr w:type="gramEnd"/>
      <w:r w:rsidRPr="00B353C0">
        <w:sym w:font="Symbol" w:char="F065"/>
      </w:r>
      <w:r>
        <w:t>.</w:t>
      </w:r>
    </w:p>
    <w:p w:rsidR="002460F8" w:rsidRPr="002460F8" w:rsidRDefault="002460F8" w:rsidP="002460F8">
      <w:pPr>
        <w:pStyle w:val="ListParagraph"/>
        <w:numPr>
          <w:ilvl w:val="2"/>
          <w:numId w:val="29"/>
        </w:numPr>
        <w:spacing w:after="0"/>
        <w:rPr>
          <w:bCs/>
        </w:rPr>
      </w:pPr>
      <w:r>
        <w:t>Note that this is nondeterministic; there can be one, many, or zero transitions out of a given configuration.</w:t>
      </w:r>
    </w:p>
    <w:p w:rsidR="002460F8" w:rsidRPr="00E9140F" w:rsidRDefault="002460F8" w:rsidP="002460F8">
      <w:pPr>
        <w:pStyle w:val="ListParagraph"/>
        <w:numPr>
          <w:ilvl w:val="0"/>
          <w:numId w:val="35"/>
        </w:numPr>
        <w:spacing w:after="0"/>
        <w:rPr>
          <w:bCs/>
        </w:rPr>
      </w:pPr>
      <w:r>
        <w:t>Configurations:</w:t>
      </w:r>
    </w:p>
    <w:p w:rsidR="002460F8" w:rsidRDefault="002460F8" w:rsidP="002460F8">
      <w:pPr>
        <w:pStyle w:val="ListParagraph"/>
        <w:numPr>
          <w:ilvl w:val="1"/>
          <w:numId w:val="36"/>
        </w:numPr>
        <w:spacing w:after="0"/>
        <w:rPr>
          <w:bCs/>
        </w:rPr>
      </w:pPr>
      <w:r w:rsidRPr="00E9140F">
        <w:rPr>
          <w:bCs/>
        </w:rPr>
        <w:t xml:space="preserve">A </w:t>
      </w:r>
      <w:r w:rsidRPr="00E9140F">
        <w:rPr>
          <w:b/>
          <w:bCs/>
        </w:rPr>
        <w:t xml:space="preserve">configuration </w:t>
      </w:r>
      <w:r w:rsidRPr="00E9140F">
        <w:rPr>
          <w:bCs/>
        </w:rPr>
        <w:t xml:space="preserve">of </w:t>
      </w:r>
      <w:r w:rsidRPr="00E9140F">
        <w:rPr>
          <w:bCs/>
          <w:i/>
          <w:iCs/>
        </w:rPr>
        <w:t>M</w:t>
      </w:r>
      <w:r w:rsidRPr="00E9140F">
        <w:rPr>
          <w:bCs/>
        </w:rPr>
        <w:t xml:space="preserve"> is an element of </w:t>
      </w:r>
      <w:r w:rsidRPr="00E9140F">
        <w:rPr>
          <w:bCs/>
          <w:i/>
          <w:iCs/>
        </w:rPr>
        <w:t>K</w:t>
      </w:r>
      <w:r w:rsidRPr="00E9140F">
        <w:rPr>
          <w:bCs/>
        </w:rPr>
        <w:t xml:space="preserve"> </w:t>
      </w:r>
      <w:r w:rsidRPr="00E9140F">
        <w:rPr>
          <w:bCs/>
        </w:rPr>
        <w:sym w:font="Symbol" w:char="F0B4"/>
      </w:r>
      <w:r w:rsidRPr="00E9140F">
        <w:rPr>
          <w:bCs/>
        </w:rPr>
        <w:t xml:space="preserve"> </w:t>
      </w:r>
      <w:r w:rsidRPr="00E9140F">
        <w:rPr>
          <w:bCs/>
        </w:rPr>
        <w:sym w:font="Symbol" w:char="F053"/>
      </w:r>
      <w:r w:rsidRPr="00E9140F">
        <w:rPr>
          <w:bCs/>
        </w:rPr>
        <w:t xml:space="preserve">* </w:t>
      </w:r>
      <w:r w:rsidRPr="00E9140F">
        <w:rPr>
          <w:bCs/>
        </w:rPr>
        <w:sym w:font="Symbol" w:char="F0B4"/>
      </w:r>
      <w:r w:rsidRPr="00E9140F">
        <w:rPr>
          <w:bCs/>
        </w:rPr>
        <w:t xml:space="preserve"> </w:t>
      </w:r>
      <w:r w:rsidRPr="00E9140F">
        <w:rPr>
          <w:bCs/>
        </w:rPr>
        <w:sym w:font="Symbol" w:char="F047"/>
      </w:r>
      <w:r w:rsidRPr="00E9140F">
        <w:rPr>
          <w:bCs/>
        </w:rPr>
        <w:t xml:space="preserve">*. </w:t>
      </w:r>
    </w:p>
    <w:p w:rsidR="002460F8" w:rsidRPr="00E9140F" w:rsidRDefault="002460F8" w:rsidP="002460F8">
      <w:pPr>
        <w:pStyle w:val="ListParagraph"/>
        <w:numPr>
          <w:ilvl w:val="2"/>
          <w:numId w:val="36"/>
        </w:numPr>
        <w:spacing w:after="0"/>
        <w:rPr>
          <w:bCs/>
        </w:rPr>
      </w:pPr>
      <w:r>
        <w:rPr>
          <w:bCs/>
        </w:rPr>
        <w:t>(current state, remaining unread input, what's on the stack (left end is top of stack)</w:t>
      </w:r>
    </w:p>
    <w:p w:rsidR="002460F8" w:rsidRDefault="002460F8" w:rsidP="002460F8">
      <w:pPr>
        <w:pStyle w:val="ListParagraph"/>
        <w:numPr>
          <w:ilvl w:val="1"/>
          <w:numId w:val="36"/>
        </w:numPr>
        <w:spacing w:after="0"/>
        <w:rPr>
          <w:bCs/>
        </w:rPr>
      </w:pPr>
      <w:r w:rsidRPr="00E9140F">
        <w:rPr>
          <w:bCs/>
        </w:rPr>
        <w:t xml:space="preserve">The </w:t>
      </w:r>
      <w:r w:rsidRPr="00E9140F">
        <w:rPr>
          <w:b/>
          <w:bCs/>
        </w:rPr>
        <w:t xml:space="preserve">initial configuration </w:t>
      </w:r>
      <w:r w:rsidRPr="00E9140F">
        <w:rPr>
          <w:bCs/>
        </w:rPr>
        <w:t xml:space="preserve">of </w:t>
      </w:r>
      <w:r w:rsidRPr="00E9140F">
        <w:rPr>
          <w:bCs/>
          <w:i/>
          <w:iCs/>
        </w:rPr>
        <w:t>M</w:t>
      </w:r>
      <w:r w:rsidRPr="00E9140F">
        <w:rPr>
          <w:bCs/>
        </w:rPr>
        <w:t xml:space="preserve"> is (</w:t>
      </w:r>
      <w:r w:rsidRPr="00E9140F">
        <w:rPr>
          <w:bCs/>
          <w:i/>
          <w:iCs/>
        </w:rPr>
        <w:t>s</w:t>
      </w:r>
      <w:r w:rsidRPr="00E9140F">
        <w:rPr>
          <w:bCs/>
        </w:rPr>
        <w:t xml:space="preserve">, </w:t>
      </w:r>
      <w:r w:rsidRPr="00E9140F">
        <w:rPr>
          <w:bCs/>
          <w:i/>
          <w:iCs/>
        </w:rPr>
        <w:t>w</w:t>
      </w:r>
      <w:proofErr w:type="gramStart"/>
      <w:r w:rsidRPr="00E9140F">
        <w:rPr>
          <w:bCs/>
        </w:rPr>
        <w:t xml:space="preserve">, </w:t>
      </w:r>
      <w:proofErr w:type="gramEnd"/>
      <w:r w:rsidRPr="00E9140F">
        <w:rPr>
          <w:bCs/>
        </w:rPr>
        <w:sym w:font="Symbol" w:char="F065"/>
      </w:r>
      <w:r w:rsidRPr="00E9140F">
        <w:rPr>
          <w:bCs/>
        </w:rPr>
        <w:t>), where w is the input string.</w:t>
      </w:r>
    </w:p>
    <w:p w:rsidR="002460F8" w:rsidRDefault="002460F8" w:rsidP="002460F8">
      <w:pPr>
        <w:pStyle w:val="ListParagraph"/>
        <w:numPr>
          <w:ilvl w:val="0"/>
          <w:numId w:val="35"/>
        </w:numPr>
        <w:spacing w:after="0"/>
        <w:rPr>
          <w:bCs/>
        </w:rPr>
      </w:pPr>
      <w:r w:rsidRPr="00E03A55">
        <w:t>The</w:t>
      </w:r>
      <w:r>
        <w:rPr>
          <w:bCs/>
        </w:rPr>
        <w:t xml:space="preserve"> stack.  </w:t>
      </w:r>
    </w:p>
    <w:p w:rsidR="002460F8" w:rsidRDefault="002460F8" w:rsidP="002460F8">
      <w:pPr>
        <w:pStyle w:val="ListParagraph"/>
        <w:numPr>
          <w:ilvl w:val="1"/>
          <w:numId w:val="37"/>
        </w:numPr>
        <w:spacing w:after="0"/>
        <w:rPr>
          <w:bCs/>
        </w:rPr>
      </w:pPr>
      <w:r>
        <w:rPr>
          <w:bCs/>
        </w:rPr>
        <w:t>Left end of the string is top of stack</w:t>
      </w:r>
    </w:p>
    <w:p w:rsidR="002460F8" w:rsidRDefault="002460F8" w:rsidP="002460F8">
      <w:pPr>
        <w:pStyle w:val="ListParagraph"/>
        <w:numPr>
          <w:ilvl w:val="1"/>
          <w:numId w:val="37"/>
        </w:numPr>
        <w:spacing w:after="0"/>
        <w:rPr>
          <w:bCs/>
        </w:rPr>
      </w:pPr>
      <w:r>
        <w:rPr>
          <w:bCs/>
        </w:rPr>
        <w:t xml:space="preserve">If the stack contains </w:t>
      </w:r>
      <w:proofErr w:type="spellStart"/>
      <w:r w:rsidRPr="00D64A35">
        <w:rPr>
          <w:bCs/>
          <w:i/>
        </w:rPr>
        <w:t>def</w:t>
      </w:r>
      <w:proofErr w:type="spellEnd"/>
      <w:r>
        <w:rPr>
          <w:bCs/>
        </w:rPr>
        <w:t xml:space="preserve"> and we push </w:t>
      </w:r>
      <w:proofErr w:type="spellStart"/>
      <w:proofErr w:type="gramStart"/>
      <w:r w:rsidRPr="00D64A35">
        <w:rPr>
          <w:bCs/>
          <w:i/>
        </w:rPr>
        <w:t>abc</w:t>
      </w:r>
      <w:proofErr w:type="spellEnd"/>
      <w:proofErr w:type="gramEnd"/>
      <w:r>
        <w:rPr>
          <w:bCs/>
        </w:rPr>
        <w:t xml:space="preserve">, the new stack content is </w:t>
      </w:r>
      <w:proofErr w:type="spellStart"/>
      <w:r w:rsidRPr="00C50206">
        <w:rPr>
          <w:bCs/>
          <w:i/>
        </w:rPr>
        <w:t>abcdef</w:t>
      </w:r>
      <w:proofErr w:type="spellEnd"/>
      <w:r>
        <w:rPr>
          <w:bCs/>
        </w:rPr>
        <w:t xml:space="preserve">. </w:t>
      </w:r>
    </w:p>
    <w:p w:rsidR="002460F8" w:rsidRDefault="002460F8" w:rsidP="002460F8">
      <w:pPr>
        <w:pStyle w:val="ListParagraph"/>
        <w:numPr>
          <w:ilvl w:val="0"/>
          <w:numId w:val="35"/>
        </w:numPr>
        <w:spacing w:after="0"/>
        <w:rPr>
          <w:bCs/>
        </w:rPr>
      </w:pPr>
      <w:r w:rsidRPr="00E03A55">
        <w:t>Machine</w:t>
      </w:r>
      <w:r>
        <w:rPr>
          <w:bCs/>
        </w:rPr>
        <w:t xml:space="preserve"> transitions: </w:t>
      </w:r>
      <w:r w:rsidRPr="00DA3503">
        <w:rPr>
          <w:bCs/>
        </w:rPr>
        <w:t>(</w:t>
      </w:r>
      <w:r w:rsidRPr="00DA3503">
        <w:rPr>
          <w:bCs/>
          <w:i/>
          <w:iCs/>
        </w:rPr>
        <w:t>q</w:t>
      </w:r>
      <w:r w:rsidRPr="00DA3503">
        <w:rPr>
          <w:bCs/>
          <w:vertAlign w:val="subscript"/>
        </w:rPr>
        <w:t>1</w:t>
      </w:r>
      <w:r w:rsidRPr="00DA3503">
        <w:rPr>
          <w:bCs/>
        </w:rPr>
        <w:t xml:space="preserve">, </w:t>
      </w:r>
      <w:proofErr w:type="spellStart"/>
      <w:r w:rsidRPr="00DA3503">
        <w:rPr>
          <w:bCs/>
          <w:i/>
          <w:iCs/>
        </w:rPr>
        <w:t>cw</w:t>
      </w:r>
      <w:proofErr w:type="spellEnd"/>
      <w:r w:rsidRPr="00DA3503">
        <w:rPr>
          <w:bCs/>
        </w:rPr>
        <w:t xml:space="preserve">, </w:t>
      </w:r>
      <w:r w:rsidRPr="00DA3503">
        <w:rPr>
          <w:bCs/>
        </w:rPr>
        <w:sym w:font="Symbol" w:char="F067"/>
      </w:r>
      <w:r w:rsidRPr="00DA3503">
        <w:rPr>
          <w:bCs/>
          <w:vertAlign w:val="subscript"/>
        </w:rPr>
        <w:t>1</w:t>
      </w:r>
      <w:r w:rsidRPr="00DA3503">
        <w:rPr>
          <w:bCs/>
        </w:rPr>
        <w:sym w:font="Symbol" w:char="F067"/>
      </w:r>
      <w:r w:rsidRPr="00DA3503">
        <w:rPr>
          <w:bCs/>
        </w:rPr>
        <w:t xml:space="preserve">) </w:t>
      </w:r>
      <w:r w:rsidRPr="00F564D4">
        <w:rPr>
          <w:rFonts w:ascii="Cambria Math" w:hAnsi="Cambria Math" w:cs="Cambria Math"/>
          <w:bCs/>
        </w:rPr>
        <w:t>⊦</w:t>
      </w:r>
      <w:r>
        <w:rPr>
          <w:rFonts w:ascii="Cambria Math" w:hAnsi="Cambria Math" w:cs="Cambria Math"/>
          <w:bCs/>
        </w:rPr>
        <w:t xml:space="preserve"> 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(</w:t>
      </w:r>
      <w:r w:rsidRPr="00DA3503">
        <w:rPr>
          <w:bCs/>
          <w:i/>
          <w:iCs/>
        </w:rPr>
        <w:t>q</w:t>
      </w:r>
      <w:r w:rsidRPr="00DA3503">
        <w:rPr>
          <w:bCs/>
          <w:vertAlign w:val="subscript"/>
        </w:rPr>
        <w:t>2</w:t>
      </w:r>
      <w:r w:rsidRPr="00DA3503">
        <w:rPr>
          <w:bCs/>
        </w:rPr>
        <w:t xml:space="preserve">, </w:t>
      </w:r>
      <w:r w:rsidRPr="00DA3503">
        <w:rPr>
          <w:bCs/>
          <w:i/>
          <w:iCs/>
        </w:rPr>
        <w:t>w</w:t>
      </w:r>
      <w:r w:rsidRPr="00DA3503">
        <w:rPr>
          <w:bCs/>
        </w:rPr>
        <w:t xml:space="preserve">, </w:t>
      </w:r>
      <w:r w:rsidRPr="00DA3503">
        <w:rPr>
          <w:bCs/>
        </w:rPr>
        <w:sym w:font="Symbol" w:char="F067"/>
      </w:r>
      <w:r w:rsidRPr="00DA3503">
        <w:rPr>
          <w:bCs/>
          <w:vertAlign w:val="subscript"/>
        </w:rPr>
        <w:t>2</w:t>
      </w:r>
      <w:r w:rsidRPr="00DA3503">
        <w:rPr>
          <w:bCs/>
        </w:rPr>
        <w:sym w:font="Symbol" w:char="F067"/>
      </w:r>
      <w:r w:rsidRPr="00DA3503">
        <w:rPr>
          <w:bCs/>
        </w:rPr>
        <w:t>) iff ((</w:t>
      </w:r>
      <w:r w:rsidRPr="00DA3503">
        <w:rPr>
          <w:bCs/>
          <w:i/>
          <w:iCs/>
        </w:rPr>
        <w:t>q</w:t>
      </w:r>
      <w:r w:rsidRPr="00DA3503">
        <w:rPr>
          <w:bCs/>
          <w:vertAlign w:val="subscript"/>
        </w:rPr>
        <w:t>1</w:t>
      </w:r>
      <w:r w:rsidRPr="00DA3503">
        <w:rPr>
          <w:bCs/>
        </w:rPr>
        <w:t xml:space="preserve">, </w:t>
      </w:r>
      <w:r w:rsidRPr="00DA3503">
        <w:rPr>
          <w:bCs/>
          <w:i/>
          <w:iCs/>
        </w:rPr>
        <w:t xml:space="preserve">c, </w:t>
      </w:r>
      <w:r w:rsidRPr="00DA3503">
        <w:rPr>
          <w:bCs/>
        </w:rPr>
        <w:sym w:font="Symbol" w:char="F067"/>
      </w:r>
      <w:r w:rsidRPr="00DA3503">
        <w:rPr>
          <w:bCs/>
          <w:vertAlign w:val="subscript"/>
        </w:rPr>
        <w:t>1</w:t>
      </w:r>
      <w:r w:rsidRPr="00DA3503">
        <w:rPr>
          <w:bCs/>
        </w:rPr>
        <w:t>), (</w:t>
      </w:r>
      <w:r w:rsidRPr="00DA3503">
        <w:rPr>
          <w:bCs/>
          <w:i/>
          <w:iCs/>
        </w:rPr>
        <w:t>q</w:t>
      </w:r>
      <w:r w:rsidRPr="00DA3503">
        <w:rPr>
          <w:bCs/>
          <w:vertAlign w:val="subscript"/>
        </w:rPr>
        <w:t>2</w:t>
      </w:r>
      <w:r w:rsidRPr="00DA3503">
        <w:rPr>
          <w:bCs/>
        </w:rPr>
        <w:t xml:space="preserve">, </w:t>
      </w:r>
      <w:r w:rsidRPr="00DA3503">
        <w:rPr>
          <w:bCs/>
        </w:rPr>
        <w:sym w:font="Symbol" w:char="F067"/>
      </w:r>
      <w:r w:rsidRPr="00DA3503">
        <w:rPr>
          <w:bCs/>
          <w:vertAlign w:val="subscript"/>
        </w:rPr>
        <w:t>2</w:t>
      </w:r>
      <w:r w:rsidRPr="00DA3503">
        <w:rPr>
          <w:bCs/>
        </w:rPr>
        <w:t>)</w:t>
      </w:r>
      <w:proofErr w:type="gramStart"/>
      <w:r w:rsidRPr="00DA3503">
        <w:rPr>
          <w:bCs/>
        </w:rPr>
        <w:t xml:space="preserve">) </w:t>
      </w:r>
      <w:r w:rsidRPr="00DA3503">
        <w:rPr>
          <w:bCs/>
        </w:rPr>
        <w:sym w:font="Symbol" w:char="F0CE"/>
      </w:r>
      <w:proofErr w:type="gramEnd"/>
      <w:r w:rsidRPr="00DA3503">
        <w:rPr>
          <w:bCs/>
        </w:rPr>
        <w:t xml:space="preserve"> </w:t>
      </w:r>
      <w:r w:rsidRPr="00DA3503">
        <w:rPr>
          <w:bCs/>
        </w:rPr>
        <w:sym w:font="Symbol" w:char="F044"/>
      </w:r>
      <w:r>
        <w:rPr>
          <w:bCs/>
        </w:rPr>
        <w:t>.</w:t>
      </w:r>
    </w:p>
    <w:p w:rsidR="002460F8" w:rsidRDefault="002460F8" w:rsidP="002460F8">
      <w:pPr>
        <w:pStyle w:val="ListParagraph"/>
        <w:numPr>
          <w:ilvl w:val="0"/>
          <w:numId w:val="35"/>
        </w:numPr>
        <w:spacing w:after="0"/>
        <w:rPr>
          <w:bCs/>
        </w:rPr>
      </w:pPr>
      <w:r>
        <w:rPr>
          <w:bCs/>
        </w:rPr>
        <w:t>Yields, Computations, Acceptance, L(M), Rejection</w:t>
      </w:r>
    </w:p>
    <w:p w:rsidR="002460F8" w:rsidRPr="00DA3503" w:rsidRDefault="002460F8" w:rsidP="002460F8">
      <w:pPr>
        <w:pStyle w:val="ListParagraph"/>
        <w:numPr>
          <w:ilvl w:val="1"/>
          <w:numId w:val="38"/>
        </w:numPr>
        <w:spacing w:after="0"/>
        <w:rPr>
          <w:bCs/>
        </w:rPr>
      </w:pPr>
      <w:r w:rsidRPr="00DA3503">
        <w:rPr>
          <w:bCs/>
        </w:rPr>
        <w:t xml:space="preserve">Let </w:t>
      </w:r>
      <w:r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/>
          <w:bCs/>
        </w:rPr>
        <w:t>*</w:t>
      </w:r>
      <w:r w:rsidRPr="00DA3503">
        <w:rPr>
          <w:bCs/>
        </w:rPr>
        <w:t xml:space="preserve"> be the reflexive, transitive closure of |-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>.</w:t>
      </w:r>
    </w:p>
    <w:p w:rsidR="002460F8" w:rsidRPr="00DA3503" w:rsidRDefault="002460F8" w:rsidP="002460F8">
      <w:pPr>
        <w:pStyle w:val="ListParagraph"/>
        <w:numPr>
          <w:ilvl w:val="1"/>
          <w:numId w:val="38"/>
        </w:numPr>
        <w:spacing w:after="0"/>
        <w:rPr>
          <w:bCs/>
        </w:rPr>
      </w:pPr>
      <w:r>
        <w:rPr>
          <w:bCs/>
          <w:i/>
          <w:iCs/>
        </w:rPr>
        <w:t xml:space="preserve">Configuration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1</w:t>
      </w:r>
      <w:r w:rsidRPr="00DA3503">
        <w:rPr>
          <w:bCs/>
        </w:rPr>
        <w:t xml:space="preserve"> </w:t>
      </w:r>
      <w:r w:rsidRPr="00DA3503">
        <w:rPr>
          <w:b/>
          <w:bCs/>
          <w:i/>
          <w:iCs/>
        </w:rPr>
        <w:t>yields</w:t>
      </w:r>
      <w:r w:rsidRPr="00DA3503">
        <w:rPr>
          <w:bCs/>
        </w:rPr>
        <w:t xml:space="preserve"> configuration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2</w:t>
      </w:r>
      <w:r w:rsidRPr="00DA3503">
        <w:rPr>
          <w:bCs/>
        </w:rPr>
        <w:t xml:space="preserve"> iff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1</w:t>
      </w:r>
      <w:r w:rsidRPr="00DA3503">
        <w:rPr>
          <w:b/>
          <w:bCs/>
        </w:rPr>
        <w:t xml:space="preserve"> |-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/>
          <w:bCs/>
        </w:rPr>
        <w:t>*</w:t>
      </w:r>
      <w:r w:rsidRPr="00DA3503">
        <w:rPr>
          <w:bCs/>
        </w:rPr>
        <w:t xml:space="preserve">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2</w:t>
      </w:r>
    </w:p>
    <w:p w:rsidR="002460F8" w:rsidRPr="00DA3503" w:rsidRDefault="002460F8" w:rsidP="002460F8">
      <w:pPr>
        <w:pStyle w:val="ListParagraph"/>
        <w:numPr>
          <w:ilvl w:val="1"/>
          <w:numId w:val="38"/>
        </w:numPr>
        <w:spacing w:after="0"/>
        <w:rPr>
          <w:bCs/>
        </w:rPr>
      </w:pPr>
      <w:r w:rsidRPr="00DA3503">
        <w:rPr>
          <w:bCs/>
        </w:rPr>
        <w:t xml:space="preserve">A </w:t>
      </w:r>
      <w:r w:rsidRPr="00DA3503">
        <w:rPr>
          <w:b/>
          <w:bCs/>
          <w:i/>
          <w:iCs/>
        </w:rPr>
        <w:t>computation</w:t>
      </w:r>
      <w:r w:rsidRPr="00DA3503">
        <w:rPr>
          <w:bCs/>
        </w:rPr>
        <w:t xml:space="preserve"> by </w:t>
      </w:r>
      <w:r w:rsidRPr="00DA3503">
        <w:rPr>
          <w:bCs/>
          <w:i/>
          <w:iCs/>
        </w:rPr>
        <w:t>M</w:t>
      </w:r>
      <w:r w:rsidRPr="00DA3503">
        <w:rPr>
          <w:bCs/>
        </w:rPr>
        <w:t xml:space="preserve"> is a finite sequence of configurations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0</w:t>
      </w:r>
      <w:r w:rsidRPr="00DA3503">
        <w:rPr>
          <w:bCs/>
        </w:rPr>
        <w:t xml:space="preserve">,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1</w:t>
      </w:r>
      <w:r w:rsidRPr="00DA3503">
        <w:rPr>
          <w:bCs/>
        </w:rPr>
        <w:t xml:space="preserve">, …, </w:t>
      </w:r>
      <w:r w:rsidRPr="00DA3503">
        <w:rPr>
          <w:bCs/>
          <w:i/>
          <w:iCs/>
        </w:rPr>
        <w:t>C</w:t>
      </w:r>
      <w:r w:rsidRPr="00DA3503">
        <w:rPr>
          <w:bCs/>
          <w:i/>
          <w:iCs/>
          <w:vertAlign w:val="subscript"/>
        </w:rPr>
        <w:t>n</w:t>
      </w:r>
      <w:r w:rsidRPr="00DA3503">
        <w:rPr>
          <w:bCs/>
        </w:rPr>
        <w:t xml:space="preserve"> for some </w:t>
      </w:r>
      <w:r w:rsidRPr="00DA3503">
        <w:rPr>
          <w:bCs/>
          <w:i/>
          <w:iCs/>
        </w:rPr>
        <w:t>n</w:t>
      </w:r>
      <w:r w:rsidRPr="00DA3503">
        <w:rPr>
          <w:bCs/>
        </w:rPr>
        <w:t xml:space="preserve"> </w:t>
      </w:r>
      <w:r w:rsidRPr="00DA3503">
        <w:rPr>
          <w:bCs/>
        </w:rPr>
        <w:sym w:font="Symbol" w:char="F0B3"/>
      </w:r>
      <w:r w:rsidRPr="00DA3503">
        <w:rPr>
          <w:bCs/>
        </w:rPr>
        <w:t xml:space="preserve"> 0 such that:</w:t>
      </w:r>
    </w:p>
    <w:p w:rsidR="002460F8" w:rsidRPr="00DA3503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0</w:t>
      </w:r>
      <w:r w:rsidRPr="00DA3503">
        <w:rPr>
          <w:bCs/>
        </w:rPr>
        <w:t xml:space="preserve"> is an initial configuration,</w:t>
      </w:r>
    </w:p>
    <w:p w:rsidR="002460F8" w:rsidRPr="00DA3503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DA3503">
        <w:rPr>
          <w:bCs/>
          <w:i/>
          <w:iCs/>
        </w:rPr>
        <w:t>C</w:t>
      </w:r>
      <w:r w:rsidRPr="00DA3503">
        <w:rPr>
          <w:bCs/>
          <w:i/>
          <w:iCs/>
          <w:vertAlign w:val="subscript"/>
        </w:rPr>
        <w:t>n</w:t>
      </w:r>
      <w:r w:rsidRPr="00DA3503">
        <w:rPr>
          <w:bCs/>
        </w:rPr>
        <w:t xml:space="preserve"> is of the form (</w:t>
      </w:r>
      <w:r w:rsidRPr="00DA3503">
        <w:rPr>
          <w:bCs/>
          <w:i/>
          <w:iCs/>
        </w:rPr>
        <w:t>q</w:t>
      </w:r>
      <w:r w:rsidRPr="00DA3503">
        <w:rPr>
          <w:bCs/>
        </w:rPr>
        <w:t xml:space="preserve">, </w:t>
      </w:r>
      <w:r w:rsidRPr="00DA3503">
        <w:rPr>
          <w:bCs/>
        </w:rPr>
        <w:sym w:font="Symbol" w:char="F065"/>
      </w:r>
      <w:r w:rsidRPr="00DA3503">
        <w:rPr>
          <w:bCs/>
        </w:rPr>
        <w:t xml:space="preserve">, </w:t>
      </w:r>
      <w:r w:rsidRPr="00DA3503">
        <w:rPr>
          <w:bCs/>
        </w:rPr>
        <w:sym w:font="Symbol" w:char="F067"/>
      </w:r>
      <w:r w:rsidRPr="00DA3503">
        <w:rPr>
          <w:bCs/>
        </w:rPr>
        <w:t xml:space="preserve">), for some state </w:t>
      </w:r>
      <w:r w:rsidRPr="00DA3503">
        <w:rPr>
          <w:bCs/>
          <w:i/>
          <w:iCs/>
        </w:rPr>
        <w:t>q</w:t>
      </w:r>
      <w:r w:rsidRPr="00DA3503">
        <w:rPr>
          <w:bCs/>
        </w:rPr>
        <w:t xml:space="preserve"> </w:t>
      </w:r>
      <w:r w:rsidRPr="00DA3503">
        <w:rPr>
          <w:bCs/>
        </w:rPr>
        <w:sym w:font="Symbol" w:char="F0CE"/>
      </w:r>
      <w:r w:rsidRPr="00DA3503">
        <w:rPr>
          <w:bCs/>
        </w:rPr>
        <w:t xml:space="preserve"> </w:t>
      </w:r>
      <w:r w:rsidRPr="00DA3503">
        <w:rPr>
          <w:bCs/>
          <w:i/>
          <w:iCs/>
        </w:rPr>
        <w:t>K</w:t>
      </w:r>
      <w:r w:rsidRPr="00DA3503">
        <w:rPr>
          <w:bCs/>
          <w:i/>
          <w:iCs/>
          <w:vertAlign w:val="subscript"/>
        </w:rPr>
        <w:t>M</w:t>
      </w:r>
      <w:r>
        <w:rPr>
          <w:bCs/>
        </w:rPr>
        <w:t xml:space="preserve"> and  </w:t>
      </w:r>
      <w:r w:rsidRPr="00DA3503">
        <w:rPr>
          <w:bCs/>
        </w:rPr>
        <w:t xml:space="preserve">some string </w:t>
      </w:r>
      <w:r w:rsidRPr="00DA3503">
        <w:sym w:font="Symbol" w:char="F067"/>
      </w:r>
      <w:r w:rsidRPr="00DA3503">
        <w:rPr>
          <w:bCs/>
        </w:rPr>
        <w:t xml:space="preserve"> in </w:t>
      </w:r>
      <w:r w:rsidRPr="00DA3503">
        <w:sym w:font="Symbol" w:char="F047"/>
      </w:r>
      <w:r w:rsidRPr="00DA3503">
        <w:rPr>
          <w:bCs/>
        </w:rPr>
        <w:t>*, and</w:t>
      </w:r>
    </w:p>
    <w:p w:rsidR="002460F8" w:rsidRPr="00DA3503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0</w:t>
      </w:r>
      <w:r w:rsidRPr="00DA3503">
        <w:rPr>
          <w:bCs/>
        </w:rPr>
        <w:t xml:space="preserve"> </w:t>
      </w:r>
      <w:r w:rsidRPr="00F564D4">
        <w:rPr>
          <w:rFonts w:ascii="Cambria Math" w:hAnsi="Cambria Math" w:cs="Cambria Math"/>
          <w:bCs/>
        </w:rPr>
        <w:t>⊦</w:t>
      </w:r>
      <w:proofErr w:type="gramStart"/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1</w:t>
      </w:r>
      <w:proofErr w:type="gramEnd"/>
      <w:r w:rsidRPr="00DA3503">
        <w:rPr>
          <w:bCs/>
        </w:rPr>
        <w:t xml:space="preserve"> </w:t>
      </w:r>
      <w:r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 </w:t>
      </w:r>
      <w:r w:rsidRPr="00DA3503">
        <w:rPr>
          <w:bCs/>
          <w:i/>
          <w:iCs/>
        </w:rPr>
        <w:t>C</w:t>
      </w:r>
      <w:r w:rsidRPr="00DA3503">
        <w:rPr>
          <w:bCs/>
          <w:vertAlign w:val="subscript"/>
        </w:rPr>
        <w:t>2</w:t>
      </w:r>
      <w:r w:rsidRPr="00DA3503">
        <w:rPr>
          <w:bCs/>
        </w:rPr>
        <w:t xml:space="preserve"> </w:t>
      </w:r>
      <w:r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… </w:t>
      </w:r>
      <w:r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</w:rPr>
        <w:t xml:space="preserve">  </w:t>
      </w:r>
      <w:r w:rsidRPr="00DA3503">
        <w:rPr>
          <w:bCs/>
          <w:i/>
          <w:iCs/>
        </w:rPr>
        <w:t>C</w:t>
      </w:r>
      <w:r w:rsidRPr="00DA3503">
        <w:rPr>
          <w:bCs/>
          <w:i/>
          <w:iCs/>
          <w:vertAlign w:val="subscript"/>
        </w:rPr>
        <w:t>n</w:t>
      </w:r>
      <w:r w:rsidRPr="00DA3503">
        <w:rPr>
          <w:bCs/>
        </w:rPr>
        <w:t>.</w:t>
      </w:r>
    </w:p>
    <w:p w:rsidR="002460F8" w:rsidRPr="00675537" w:rsidRDefault="002460F8" w:rsidP="002460F8">
      <w:pPr>
        <w:pStyle w:val="ListParagraph"/>
        <w:numPr>
          <w:ilvl w:val="1"/>
          <w:numId w:val="38"/>
        </w:numPr>
        <w:rPr>
          <w:bCs/>
        </w:rPr>
      </w:pPr>
      <w:r w:rsidRPr="00DA3503">
        <w:rPr>
          <w:bCs/>
        </w:rPr>
        <w:t xml:space="preserve">In an </w:t>
      </w:r>
      <w:r w:rsidRPr="00DA3503">
        <w:rPr>
          <w:b/>
          <w:bCs/>
          <w:i/>
        </w:rPr>
        <w:t xml:space="preserve">accepting computation </w:t>
      </w:r>
      <w:r w:rsidRPr="00DA3503">
        <w:rPr>
          <w:bCs/>
          <w:i/>
        </w:rPr>
        <w:t>of M</w:t>
      </w:r>
      <w:r w:rsidRPr="00DA3503">
        <w:rPr>
          <w:b/>
          <w:bCs/>
          <w:i/>
        </w:rPr>
        <w:t xml:space="preserve">, </w:t>
      </w:r>
      <w:r w:rsidRPr="00DA3503">
        <w:rPr>
          <w:bCs/>
          <w:i/>
          <w:iCs/>
        </w:rPr>
        <w:t>C</w:t>
      </w:r>
      <w:r w:rsidRPr="00DA3503">
        <w:rPr>
          <w:bCs/>
          <w:i/>
        </w:rPr>
        <w:t xml:space="preserve"> = (</w:t>
      </w:r>
      <w:r w:rsidRPr="00DA3503">
        <w:rPr>
          <w:bCs/>
          <w:i/>
          <w:iCs/>
        </w:rPr>
        <w:t>s</w:t>
      </w:r>
      <w:r w:rsidRPr="00DA3503">
        <w:rPr>
          <w:bCs/>
          <w:i/>
        </w:rPr>
        <w:t xml:space="preserve">, </w:t>
      </w:r>
      <w:r w:rsidRPr="00DA3503">
        <w:rPr>
          <w:bCs/>
          <w:i/>
          <w:iCs/>
        </w:rPr>
        <w:t>w</w:t>
      </w:r>
      <w:proofErr w:type="gramStart"/>
      <w:r w:rsidRPr="00DA3503">
        <w:rPr>
          <w:bCs/>
          <w:i/>
        </w:rPr>
        <w:t xml:space="preserve">, </w:t>
      </w:r>
      <w:proofErr w:type="gramEnd"/>
      <w:r w:rsidRPr="00DA3503">
        <w:rPr>
          <w:bCs/>
          <w:i/>
        </w:rPr>
        <w:sym w:font="Symbol" w:char="F065"/>
      </w:r>
      <w:r w:rsidRPr="00DA3503">
        <w:rPr>
          <w:bCs/>
          <w:i/>
        </w:rPr>
        <w:t xml:space="preserve">) </w:t>
      </w:r>
      <w:r w:rsidRPr="00F564D4">
        <w:rPr>
          <w:rFonts w:ascii="Cambria Math" w:hAnsi="Cambria Math" w:cs="Cambria Math"/>
          <w:bCs/>
        </w:rPr>
        <w:t>⊦</w:t>
      </w:r>
      <w:r w:rsidRPr="00DA3503">
        <w:rPr>
          <w:bCs/>
          <w:i/>
          <w:iCs/>
          <w:vertAlign w:val="subscript"/>
        </w:rPr>
        <w:t>M</w:t>
      </w:r>
      <w:r w:rsidRPr="00DA3503">
        <w:rPr>
          <w:bCs/>
          <w:i/>
        </w:rPr>
        <w:t>* (</w:t>
      </w:r>
      <w:r w:rsidRPr="00DA3503">
        <w:rPr>
          <w:bCs/>
          <w:i/>
          <w:iCs/>
        </w:rPr>
        <w:t>q</w:t>
      </w:r>
      <w:r w:rsidRPr="00DA3503">
        <w:rPr>
          <w:bCs/>
          <w:i/>
        </w:rPr>
        <w:t xml:space="preserve">, </w:t>
      </w:r>
      <w:r w:rsidRPr="00DA3503">
        <w:rPr>
          <w:bCs/>
          <w:i/>
        </w:rPr>
        <w:sym w:font="Symbol" w:char="F065"/>
      </w:r>
      <w:r w:rsidRPr="00DA3503">
        <w:rPr>
          <w:bCs/>
          <w:i/>
        </w:rPr>
        <w:t xml:space="preserve">, </w:t>
      </w:r>
      <w:r w:rsidRPr="00DA3503">
        <w:rPr>
          <w:bCs/>
          <w:i/>
        </w:rPr>
        <w:sym w:font="Symbol" w:char="F065"/>
      </w:r>
      <w:r w:rsidRPr="00DA3503">
        <w:rPr>
          <w:bCs/>
          <w:i/>
        </w:rPr>
        <w:t xml:space="preserve">), and  </w:t>
      </w:r>
      <w:r w:rsidRPr="00DA3503">
        <w:rPr>
          <w:bCs/>
          <w:i/>
          <w:iCs/>
        </w:rPr>
        <w:t>q</w:t>
      </w:r>
      <w:r w:rsidRPr="00DA3503">
        <w:rPr>
          <w:bCs/>
          <w:i/>
        </w:rPr>
        <w:t xml:space="preserve"> </w:t>
      </w:r>
      <w:r w:rsidRPr="00DA3503">
        <w:rPr>
          <w:bCs/>
          <w:i/>
        </w:rPr>
        <w:sym w:font="Symbol" w:char="F0CE"/>
      </w:r>
      <w:r w:rsidRPr="00DA3503">
        <w:rPr>
          <w:bCs/>
          <w:i/>
        </w:rPr>
        <w:t xml:space="preserve"> </w:t>
      </w:r>
      <w:r w:rsidRPr="00DA3503">
        <w:rPr>
          <w:bCs/>
          <w:i/>
          <w:iCs/>
        </w:rPr>
        <w:t>A</w:t>
      </w:r>
      <w:r w:rsidRPr="00DA3503">
        <w:rPr>
          <w:bCs/>
          <w:i/>
        </w:rPr>
        <w:t xml:space="preserve">. </w:t>
      </w:r>
    </w:p>
    <w:p w:rsidR="002460F8" w:rsidRPr="00675537" w:rsidRDefault="002460F8" w:rsidP="002460F8">
      <w:pPr>
        <w:pStyle w:val="ListParagraph"/>
        <w:numPr>
          <w:ilvl w:val="2"/>
          <w:numId w:val="38"/>
        </w:numPr>
        <w:rPr>
          <w:bCs/>
        </w:rPr>
      </w:pPr>
      <w:r w:rsidRPr="00675537">
        <w:rPr>
          <w:bCs/>
          <w:i/>
          <w:iCs/>
        </w:rPr>
        <w:t>M</w:t>
      </w:r>
      <w:r w:rsidRPr="00675537">
        <w:rPr>
          <w:bCs/>
        </w:rPr>
        <w:t xml:space="preserve"> </w:t>
      </w:r>
      <w:r w:rsidRPr="00675537">
        <w:rPr>
          <w:b/>
          <w:bCs/>
          <w:i/>
          <w:iCs/>
        </w:rPr>
        <w:t>accepts</w:t>
      </w:r>
      <w:r w:rsidRPr="00675537">
        <w:rPr>
          <w:bCs/>
        </w:rPr>
        <w:t xml:space="preserve"> a string </w:t>
      </w:r>
      <w:r w:rsidRPr="00675537">
        <w:rPr>
          <w:bCs/>
          <w:i/>
          <w:iCs/>
        </w:rPr>
        <w:t>w</w:t>
      </w:r>
      <w:r w:rsidRPr="00675537">
        <w:rPr>
          <w:bCs/>
        </w:rPr>
        <w:t xml:space="preserve"> iff </w:t>
      </w:r>
      <w:r>
        <w:rPr>
          <w:bCs/>
        </w:rPr>
        <w:t xml:space="preserve">it has at least one </w:t>
      </w:r>
      <w:r w:rsidRPr="00675537">
        <w:rPr>
          <w:bCs/>
        </w:rPr>
        <w:t>accept</w:t>
      </w:r>
      <w:r>
        <w:rPr>
          <w:bCs/>
        </w:rPr>
        <w:t xml:space="preserve">ing computation that begins with </w:t>
      </w:r>
      <w:r w:rsidRPr="00DA3503">
        <w:rPr>
          <w:bCs/>
          <w:i/>
        </w:rPr>
        <w:t>(</w:t>
      </w:r>
      <w:r w:rsidRPr="00DA3503">
        <w:rPr>
          <w:bCs/>
          <w:i/>
          <w:iCs/>
        </w:rPr>
        <w:t>s</w:t>
      </w:r>
      <w:r w:rsidRPr="00DA3503">
        <w:rPr>
          <w:bCs/>
          <w:i/>
        </w:rPr>
        <w:t xml:space="preserve">, </w:t>
      </w:r>
      <w:r w:rsidRPr="00DA3503">
        <w:rPr>
          <w:bCs/>
          <w:i/>
          <w:iCs/>
        </w:rPr>
        <w:t>w</w:t>
      </w:r>
      <w:proofErr w:type="gramStart"/>
      <w:r w:rsidRPr="00DA3503">
        <w:rPr>
          <w:bCs/>
          <w:i/>
        </w:rPr>
        <w:t xml:space="preserve">, </w:t>
      </w:r>
      <w:proofErr w:type="gramEnd"/>
      <w:r w:rsidRPr="00DA3503">
        <w:rPr>
          <w:bCs/>
          <w:i/>
        </w:rPr>
        <w:sym w:font="Symbol" w:char="F065"/>
      </w:r>
      <w:r w:rsidRPr="00DA3503">
        <w:rPr>
          <w:bCs/>
          <w:i/>
        </w:rPr>
        <w:t>)</w:t>
      </w:r>
      <w:r w:rsidRPr="00675537">
        <w:rPr>
          <w:bCs/>
        </w:rPr>
        <w:t>.</w:t>
      </w:r>
    </w:p>
    <w:p w:rsidR="002460F8" w:rsidRDefault="002460F8" w:rsidP="002460F8">
      <w:pPr>
        <w:pStyle w:val="ListParagraph"/>
        <w:numPr>
          <w:ilvl w:val="1"/>
          <w:numId w:val="38"/>
        </w:numPr>
        <w:spacing w:after="0"/>
        <w:rPr>
          <w:bCs/>
        </w:rPr>
      </w:pPr>
      <w:r w:rsidRPr="00675537">
        <w:rPr>
          <w:b/>
          <w:bCs/>
        </w:rPr>
        <w:t>Messy:</w:t>
      </w:r>
      <w:r>
        <w:rPr>
          <w:bCs/>
        </w:rPr>
        <w:t xml:space="preserve"> Note that there are many possibilities for non-acceptance:</w:t>
      </w:r>
    </w:p>
    <w:p w:rsidR="002460F8" w:rsidRPr="00DA3503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DA3503">
        <w:rPr>
          <w:bCs/>
        </w:rPr>
        <w:t>Read all the input and halt in a non</w:t>
      </w:r>
      <w:r>
        <w:rPr>
          <w:bCs/>
        </w:rPr>
        <w:t>-</w:t>
      </w:r>
      <w:r w:rsidRPr="00DA3503">
        <w:rPr>
          <w:bCs/>
        </w:rPr>
        <w:t xml:space="preserve">accepting state, </w:t>
      </w:r>
    </w:p>
    <w:p w:rsidR="002460F8" w:rsidRPr="00DA3503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DA3503">
        <w:rPr>
          <w:bCs/>
        </w:rPr>
        <w:t xml:space="preserve">Read all the input and halt in an accepting state with </w:t>
      </w:r>
      <w:r>
        <w:rPr>
          <w:bCs/>
        </w:rPr>
        <w:t xml:space="preserve">non-empty </w:t>
      </w:r>
      <w:r w:rsidRPr="00DA3503">
        <w:rPr>
          <w:bCs/>
        </w:rPr>
        <w:t xml:space="preserve">stack, </w:t>
      </w:r>
    </w:p>
    <w:p w:rsidR="002460F8" w:rsidRPr="00DA3503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DA3503">
        <w:rPr>
          <w:bCs/>
        </w:rPr>
        <w:t>Loop forever</w:t>
      </w:r>
      <w:r>
        <w:rPr>
          <w:bCs/>
        </w:rPr>
        <w:t xml:space="preserve"> doing epsilon-transitions</w:t>
      </w:r>
      <w:r w:rsidRPr="00DA3503">
        <w:rPr>
          <w:bCs/>
        </w:rPr>
        <w:t xml:space="preserve"> and never finish reading the input, or</w:t>
      </w:r>
    </w:p>
    <w:p w:rsidR="002460F8" w:rsidRPr="00DA3503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DA3503">
        <w:rPr>
          <w:bCs/>
        </w:rPr>
        <w:t xml:space="preserve">Reach a dead end where </w:t>
      </w:r>
      <w:r>
        <w:rPr>
          <w:bCs/>
        </w:rPr>
        <w:t>there are no legal transitions</w:t>
      </w:r>
      <w:r w:rsidRPr="00DA3503">
        <w:rPr>
          <w:bCs/>
        </w:rPr>
        <w:t>.</w:t>
      </w:r>
    </w:p>
    <w:p w:rsidR="002460F8" w:rsidRPr="00675537" w:rsidRDefault="002460F8" w:rsidP="002460F8">
      <w:pPr>
        <w:pStyle w:val="ListParagraph"/>
        <w:numPr>
          <w:ilvl w:val="1"/>
          <w:numId w:val="38"/>
        </w:numPr>
        <w:rPr>
          <w:bCs/>
        </w:rPr>
      </w:pPr>
      <w:r>
        <w:rPr>
          <w:bCs/>
        </w:rPr>
        <w:t xml:space="preserve">L(M), the </w:t>
      </w:r>
      <w:r w:rsidRPr="00675537">
        <w:rPr>
          <w:b/>
          <w:bCs/>
          <w:i/>
          <w:iCs/>
        </w:rPr>
        <w:t>language accepted by</w:t>
      </w:r>
      <w:r w:rsidRPr="00675537">
        <w:rPr>
          <w:bCs/>
        </w:rPr>
        <w:t xml:space="preserve"> </w:t>
      </w:r>
      <w:r w:rsidRPr="00675537">
        <w:rPr>
          <w:bCs/>
          <w:i/>
          <w:iCs/>
        </w:rPr>
        <w:t>M</w:t>
      </w:r>
      <w:r w:rsidRPr="00675537">
        <w:rPr>
          <w:bCs/>
        </w:rPr>
        <w:t xml:space="preserve">, </w:t>
      </w:r>
      <w:r>
        <w:rPr>
          <w:bCs/>
        </w:rPr>
        <w:t>is</w:t>
      </w:r>
      <w:r w:rsidRPr="00675537">
        <w:rPr>
          <w:bCs/>
        </w:rPr>
        <w:t xml:space="preserve"> </w:t>
      </w:r>
      <w:r>
        <w:rPr>
          <w:bCs/>
        </w:rPr>
        <w:t xml:space="preserve">{ </w:t>
      </w:r>
      <w:proofErr w:type="spellStart"/>
      <w:r>
        <w:rPr>
          <w:bCs/>
        </w:rPr>
        <w:t>w</w:t>
      </w:r>
      <w:r>
        <w:rPr>
          <w:rFonts w:ascii="Cambria Math" w:hAnsi="Cambria Math" w:cs="Cambria Math"/>
          <w:bCs/>
        </w:rPr>
        <w:t>∊Σ</w:t>
      </w:r>
      <w:proofErr w:type="spellEnd"/>
      <w:r>
        <w:rPr>
          <w:rFonts w:ascii="Cambria Math" w:hAnsi="Cambria Math" w:cs="Cambria Math"/>
          <w:bCs/>
        </w:rPr>
        <w:t xml:space="preserve"> : M accepts w }</w:t>
      </w:r>
    </w:p>
    <w:p w:rsidR="002460F8" w:rsidRPr="002D7D3F" w:rsidRDefault="002460F8" w:rsidP="002460F8">
      <w:pPr>
        <w:pStyle w:val="ListParagraph"/>
        <w:numPr>
          <w:ilvl w:val="1"/>
          <w:numId w:val="38"/>
        </w:numPr>
        <w:spacing w:after="0"/>
        <w:rPr>
          <w:bCs/>
        </w:rPr>
      </w:pPr>
      <w:r w:rsidRPr="002D7D3F">
        <w:rPr>
          <w:bCs/>
        </w:rPr>
        <w:t xml:space="preserve">A computation </w:t>
      </w:r>
      <w:r w:rsidRPr="002D7D3F">
        <w:rPr>
          <w:bCs/>
          <w:i/>
          <w:iCs/>
        </w:rPr>
        <w:t>C</w:t>
      </w:r>
      <w:r w:rsidRPr="002D7D3F">
        <w:rPr>
          <w:bCs/>
        </w:rPr>
        <w:t xml:space="preserve"> of </w:t>
      </w:r>
      <w:r w:rsidRPr="002D7D3F">
        <w:rPr>
          <w:bCs/>
          <w:i/>
          <w:iCs/>
        </w:rPr>
        <w:t>M</w:t>
      </w:r>
      <w:r w:rsidRPr="002D7D3F">
        <w:rPr>
          <w:bCs/>
        </w:rPr>
        <w:t xml:space="preserve"> is a </w:t>
      </w:r>
      <w:r w:rsidRPr="002D7D3F">
        <w:rPr>
          <w:b/>
          <w:bCs/>
          <w:i/>
          <w:iCs/>
        </w:rPr>
        <w:t>rejecting computation</w:t>
      </w:r>
      <w:r w:rsidRPr="002D7D3F">
        <w:rPr>
          <w:bCs/>
        </w:rPr>
        <w:t xml:space="preserve"> iff: </w:t>
      </w:r>
    </w:p>
    <w:p w:rsidR="002460F8" w:rsidRPr="002D7D3F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2D7D3F">
        <w:rPr>
          <w:bCs/>
          <w:i/>
          <w:iCs/>
        </w:rPr>
        <w:t>C</w:t>
      </w:r>
      <w:r w:rsidRPr="002D7D3F">
        <w:rPr>
          <w:bCs/>
        </w:rPr>
        <w:t xml:space="preserve"> = (</w:t>
      </w:r>
      <w:r w:rsidRPr="002D7D3F">
        <w:rPr>
          <w:bCs/>
          <w:i/>
          <w:iCs/>
        </w:rPr>
        <w:t>s</w:t>
      </w:r>
      <w:r w:rsidRPr="002D7D3F">
        <w:rPr>
          <w:bCs/>
        </w:rPr>
        <w:t xml:space="preserve">, </w:t>
      </w:r>
      <w:r w:rsidRPr="002D7D3F">
        <w:rPr>
          <w:bCs/>
          <w:i/>
          <w:iCs/>
        </w:rPr>
        <w:t>w</w:t>
      </w:r>
      <w:r w:rsidRPr="002D7D3F">
        <w:rPr>
          <w:bCs/>
        </w:rPr>
        <w:t xml:space="preserve">, </w:t>
      </w:r>
      <w:r w:rsidRPr="002D7D3F">
        <w:rPr>
          <w:bCs/>
        </w:rPr>
        <w:sym w:font="Symbol" w:char="F065"/>
      </w:r>
      <w:r w:rsidRPr="002D7D3F">
        <w:rPr>
          <w:bCs/>
        </w:rPr>
        <w:t xml:space="preserve">) </w:t>
      </w:r>
      <w:r w:rsidRPr="00F564D4">
        <w:rPr>
          <w:rFonts w:ascii="Cambria Math" w:hAnsi="Cambria Math" w:cs="Cambria Math"/>
          <w:bCs/>
        </w:rPr>
        <w:t>⊦</w:t>
      </w:r>
      <w:r w:rsidRPr="002D7D3F">
        <w:rPr>
          <w:bCs/>
          <w:i/>
          <w:iCs/>
          <w:vertAlign w:val="subscript"/>
        </w:rPr>
        <w:t>M</w:t>
      </w:r>
      <w:r w:rsidRPr="002D7D3F">
        <w:rPr>
          <w:bCs/>
        </w:rPr>
        <w:t>* (</w:t>
      </w:r>
      <w:r w:rsidRPr="002D7D3F">
        <w:rPr>
          <w:bCs/>
          <w:i/>
          <w:iCs/>
        </w:rPr>
        <w:t>q</w:t>
      </w:r>
      <w:r w:rsidRPr="002D7D3F">
        <w:rPr>
          <w:bCs/>
        </w:rPr>
        <w:t xml:space="preserve">, </w:t>
      </w:r>
      <w:r w:rsidRPr="002D7D3F">
        <w:rPr>
          <w:bCs/>
          <w:i/>
          <w:iCs/>
        </w:rPr>
        <w:t>w</w:t>
      </w:r>
      <w:r w:rsidRPr="002D7D3F">
        <w:rPr>
          <w:bCs/>
          <w:i/>
          <w:iCs/>
        </w:rPr>
        <w:sym w:font="Symbol" w:char="F0A2"/>
      </w:r>
      <w:r w:rsidRPr="002D7D3F">
        <w:rPr>
          <w:bCs/>
        </w:rPr>
        <w:t xml:space="preserve">, </w:t>
      </w:r>
      <w:r w:rsidRPr="002D7D3F">
        <w:rPr>
          <w:bCs/>
        </w:rPr>
        <w:sym w:font="Symbol" w:char="F061"/>
      </w:r>
      <w:r w:rsidRPr="002D7D3F">
        <w:rPr>
          <w:bCs/>
        </w:rPr>
        <w:t xml:space="preserve">), </w:t>
      </w:r>
    </w:p>
    <w:p w:rsidR="002460F8" w:rsidRPr="002D7D3F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2D7D3F">
        <w:rPr>
          <w:bCs/>
          <w:i/>
          <w:iCs/>
        </w:rPr>
        <w:t>C</w:t>
      </w:r>
      <w:r w:rsidRPr="002D7D3F">
        <w:rPr>
          <w:bCs/>
        </w:rPr>
        <w:t xml:space="preserve"> is not an accepting computation, and </w:t>
      </w:r>
    </w:p>
    <w:p w:rsidR="002460F8" w:rsidRPr="002D7D3F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2D7D3F">
        <w:rPr>
          <w:bCs/>
          <w:i/>
          <w:iCs/>
        </w:rPr>
        <w:t>M</w:t>
      </w:r>
      <w:r w:rsidRPr="002D7D3F">
        <w:rPr>
          <w:bCs/>
        </w:rPr>
        <w:t xml:space="preserve"> has no moves that it can make from (</w:t>
      </w:r>
      <w:r w:rsidRPr="002D7D3F">
        <w:rPr>
          <w:bCs/>
          <w:i/>
          <w:iCs/>
        </w:rPr>
        <w:t>q</w:t>
      </w:r>
      <w:proofErr w:type="gramStart"/>
      <w:r w:rsidRPr="002D7D3F">
        <w:rPr>
          <w:bCs/>
        </w:rPr>
        <w:t xml:space="preserve">, </w:t>
      </w:r>
      <w:proofErr w:type="gramEnd"/>
      <w:r w:rsidRPr="002D7D3F">
        <w:rPr>
          <w:bCs/>
        </w:rPr>
        <w:sym w:font="Symbol" w:char="F065"/>
      </w:r>
      <w:r w:rsidRPr="002D7D3F">
        <w:rPr>
          <w:bCs/>
        </w:rPr>
        <w:t xml:space="preserve">, </w:t>
      </w:r>
      <w:r w:rsidRPr="002D7D3F">
        <w:rPr>
          <w:bCs/>
        </w:rPr>
        <w:sym w:font="Symbol" w:char="F061"/>
      </w:r>
      <w:r w:rsidRPr="002D7D3F">
        <w:rPr>
          <w:bCs/>
        </w:rPr>
        <w:t xml:space="preserve">).  </w:t>
      </w:r>
    </w:p>
    <w:p w:rsidR="002460F8" w:rsidRPr="002D7D3F" w:rsidRDefault="002460F8" w:rsidP="002460F8">
      <w:pPr>
        <w:pStyle w:val="ListParagraph"/>
        <w:numPr>
          <w:ilvl w:val="1"/>
          <w:numId w:val="38"/>
        </w:numPr>
        <w:spacing w:after="0"/>
        <w:rPr>
          <w:bCs/>
        </w:rPr>
      </w:pPr>
      <w:r w:rsidRPr="002D7D3F">
        <w:rPr>
          <w:bCs/>
          <w:i/>
          <w:iCs/>
        </w:rPr>
        <w:t>M</w:t>
      </w:r>
      <w:r w:rsidRPr="002D7D3F">
        <w:rPr>
          <w:bCs/>
        </w:rPr>
        <w:t xml:space="preserve"> </w:t>
      </w:r>
      <w:r w:rsidRPr="002D7D3F">
        <w:rPr>
          <w:b/>
          <w:bCs/>
          <w:i/>
          <w:iCs/>
        </w:rPr>
        <w:t>rejects</w:t>
      </w:r>
      <w:r w:rsidRPr="002D7D3F">
        <w:rPr>
          <w:bCs/>
        </w:rPr>
        <w:t xml:space="preserve"> a string </w:t>
      </w:r>
      <w:r w:rsidRPr="002D7D3F">
        <w:rPr>
          <w:bCs/>
          <w:i/>
          <w:iCs/>
        </w:rPr>
        <w:t>w</w:t>
      </w:r>
      <w:r w:rsidRPr="002D7D3F">
        <w:rPr>
          <w:bCs/>
        </w:rPr>
        <w:t xml:space="preserve"> iff all of its computations reject.</w:t>
      </w:r>
    </w:p>
    <w:p w:rsidR="002460F8" w:rsidRPr="002D7D3F" w:rsidRDefault="002460F8" w:rsidP="002460F8">
      <w:pPr>
        <w:pStyle w:val="ListParagraph"/>
        <w:numPr>
          <w:ilvl w:val="2"/>
          <w:numId w:val="38"/>
        </w:numPr>
        <w:spacing w:after="0"/>
        <w:rPr>
          <w:bCs/>
        </w:rPr>
      </w:pPr>
      <w:r w:rsidRPr="002D7D3F">
        <w:rPr>
          <w:bCs/>
        </w:rPr>
        <w:t xml:space="preserve">Note that it is possible that, on input </w:t>
      </w:r>
      <w:r w:rsidRPr="002D7D3F">
        <w:rPr>
          <w:bCs/>
          <w:i/>
          <w:iCs/>
        </w:rPr>
        <w:t>w</w:t>
      </w:r>
      <w:r w:rsidRPr="002D7D3F">
        <w:rPr>
          <w:bCs/>
        </w:rPr>
        <w:t xml:space="preserve">, </w:t>
      </w:r>
      <w:r w:rsidRPr="002D7D3F">
        <w:rPr>
          <w:bCs/>
          <w:i/>
          <w:iCs/>
        </w:rPr>
        <w:t>M</w:t>
      </w:r>
      <w:r w:rsidRPr="002D7D3F">
        <w:rPr>
          <w:bCs/>
        </w:rPr>
        <w:t xml:space="preserve"> neither accepts nor rejects.</w:t>
      </w:r>
    </w:p>
    <w:p w:rsidR="002460F8" w:rsidRDefault="002460F8" w:rsidP="002460F8">
      <w:pPr>
        <w:pStyle w:val="ListParagraph"/>
        <w:numPr>
          <w:ilvl w:val="0"/>
          <w:numId w:val="35"/>
        </w:numPr>
        <w:spacing w:after="0"/>
        <w:rPr>
          <w:bCs/>
        </w:rPr>
      </w:pPr>
      <w:r>
        <w:rPr>
          <w:bCs/>
        </w:rPr>
        <w:t xml:space="preserve">We look at PDA's for BAL, </w:t>
      </w:r>
      <w:proofErr w:type="spellStart"/>
      <w:r>
        <w:rPr>
          <w:bCs/>
        </w:rPr>
        <w:t>A</w:t>
      </w:r>
      <w:r w:rsidRPr="002D7D3F">
        <w:rPr>
          <w:bCs/>
          <w:vertAlign w:val="superscript"/>
        </w:rPr>
        <w:t>n</w:t>
      </w:r>
      <w:r>
        <w:rPr>
          <w:bCs/>
        </w:rPr>
        <w:t>B</w:t>
      </w:r>
      <w:r w:rsidRPr="002D7D3F">
        <w:rPr>
          <w:bCs/>
          <w:vertAlign w:val="superscript"/>
        </w:rPr>
        <w:t>n</w:t>
      </w:r>
      <w:proofErr w:type="spellEnd"/>
      <w:r>
        <w:rPr>
          <w:bCs/>
        </w:rPr>
        <w:t xml:space="preserve">, </w:t>
      </w:r>
      <w:proofErr w:type="spellStart"/>
      <w:proofErr w:type="gramStart"/>
      <w:r>
        <w:rPr>
          <w:bCs/>
        </w:rPr>
        <w:t>wcw</w:t>
      </w:r>
      <w:r w:rsidRPr="002D7D3F">
        <w:rPr>
          <w:bCs/>
          <w:vertAlign w:val="superscript"/>
        </w:rPr>
        <w:t>R</w:t>
      </w:r>
      <w:proofErr w:type="spellEnd"/>
      <w:proofErr w:type="gramEnd"/>
      <w:r>
        <w:rPr>
          <w:bCs/>
        </w:rPr>
        <w:t>.  Make sure that you understand how these work.</w:t>
      </w:r>
      <w:r>
        <w:rPr>
          <w:bCs/>
        </w:rPr>
        <w:t xml:space="preserve">  Notes here:</w:t>
      </w:r>
    </w:p>
    <w:p w:rsidR="002460F8" w:rsidRDefault="002460F8" w:rsidP="002460F8">
      <w:pPr>
        <w:pStyle w:val="ListParagraph"/>
        <w:spacing w:after="0"/>
        <w:rPr>
          <w:bCs/>
        </w:rPr>
      </w:pPr>
    </w:p>
    <w:p w:rsidR="002460F8" w:rsidRDefault="002460F8">
      <w:pPr>
        <w:rPr>
          <w:bCs/>
        </w:rPr>
      </w:pPr>
      <w:r>
        <w:rPr>
          <w:bCs/>
        </w:rPr>
        <w:br w:type="page"/>
      </w:r>
    </w:p>
    <w:p w:rsidR="002460F8" w:rsidRPr="002D7D3F" w:rsidRDefault="002460F8" w:rsidP="002460F8">
      <w:pPr>
        <w:pStyle w:val="ListParagraph"/>
        <w:numPr>
          <w:ilvl w:val="0"/>
          <w:numId w:val="35"/>
        </w:numPr>
        <w:spacing w:after="0"/>
        <w:rPr>
          <w:bCs/>
        </w:rPr>
      </w:pPr>
      <w:r w:rsidRPr="002D7D3F">
        <w:rPr>
          <w:bCs/>
        </w:rPr>
        <w:lastRenderedPageBreak/>
        <w:t xml:space="preserve">A PDA </w:t>
      </w:r>
      <w:r w:rsidRPr="00E03A55">
        <w:t>for</w:t>
      </w:r>
      <w:r w:rsidRPr="002D7D3F">
        <w:rPr>
          <w:bCs/>
        </w:rPr>
        <w:t xml:space="preserve"> {a</w:t>
      </w:r>
      <w:r w:rsidRPr="002D7D3F">
        <w:rPr>
          <w:bCs/>
          <w:i/>
          <w:iCs/>
          <w:vertAlign w:val="superscript"/>
        </w:rPr>
        <w:t>n</w:t>
      </w:r>
      <w:r w:rsidRPr="002D7D3F">
        <w:rPr>
          <w:bCs/>
        </w:rPr>
        <w:t>b</w:t>
      </w:r>
      <w:r w:rsidRPr="002D7D3F">
        <w:rPr>
          <w:bCs/>
          <w:vertAlign w:val="superscript"/>
        </w:rPr>
        <w:t>2</w:t>
      </w:r>
      <w:r w:rsidRPr="002D7D3F">
        <w:rPr>
          <w:bCs/>
          <w:i/>
          <w:iCs/>
          <w:vertAlign w:val="superscript"/>
        </w:rPr>
        <w:t>n</w:t>
      </w:r>
      <w:r w:rsidRPr="002D7D3F">
        <w:rPr>
          <w:bCs/>
        </w:rPr>
        <w:t xml:space="preserve">: </w:t>
      </w:r>
      <w:r w:rsidRPr="002D7D3F">
        <w:rPr>
          <w:bCs/>
          <w:i/>
          <w:iCs/>
        </w:rPr>
        <w:t>n</w:t>
      </w:r>
      <w:r w:rsidRPr="002D7D3F">
        <w:rPr>
          <w:bCs/>
        </w:rPr>
        <w:t xml:space="preserve"> </w:t>
      </w:r>
      <w:r w:rsidRPr="002D7D3F">
        <w:rPr>
          <w:bCs/>
        </w:rPr>
        <w:sym w:font="Symbol" w:char="F0B3"/>
      </w:r>
      <w:r w:rsidRPr="002D7D3F">
        <w:rPr>
          <w:bCs/>
        </w:rPr>
        <w:t xml:space="preserve"> 0} </w:t>
      </w:r>
      <w:r>
        <w:rPr>
          <w:bCs/>
        </w:rPr>
        <w:br/>
      </w:r>
      <w:r>
        <w:rPr>
          <w:bCs/>
        </w:rPr>
        <w:br/>
      </w:r>
      <w:r w:rsidR="00825B2C">
        <w:rPr>
          <w:bCs/>
        </w:rPr>
        <w:br/>
        <w:t>|</w:t>
      </w:r>
      <w:r>
        <w:rPr>
          <w:bCs/>
        </w:rPr>
        <w:br/>
      </w:r>
      <w:r>
        <w:rPr>
          <w:bCs/>
        </w:rPr>
        <w:br/>
      </w:r>
    </w:p>
    <w:p w:rsidR="002460F8" w:rsidRDefault="002460F8" w:rsidP="002460F8">
      <w:pPr>
        <w:pStyle w:val="ListParagraph"/>
        <w:numPr>
          <w:ilvl w:val="0"/>
          <w:numId w:val="35"/>
        </w:numPr>
        <w:spacing w:after="0"/>
      </w:pPr>
      <w:r w:rsidRPr="006860D0">
        <w:rPr>
          <w:bCs/>
        </w:rPr>
        <w:t xml:space="preserve">A PDA for </w:t>
      </w:r>
      <w:proofErr w:type="spellStart"/>
      <w:r w:rsidRPr="006860D0">
        <w:rPr>
          <w:bCs/>
        </w:rPr>
        <w:t>PalEven</w:t>
      </w:r>
      <w:proofErr w:type="spellEnd"/>
      <w:r w:rsidRPr="006860D0">
        <w:rPr>
          <w:bCs/>
        </w:rPr>
        <w:t xml:space="preserve"> ={</w:t>
      </w:r>
      <w:proofErr w:type="spellStart"/>
      <w:r w:rsidRPr="006860D0">
        <w:rPr>
          <w:bCs/>
          <w:i/>
          <w:iCs/>
        </w:rPr>
        <w:t>ww</w:t>
      </w:r>
      <w:r w:rsidRPr="006860D0">
        <w:rPr>
          <w:bCs/>
          <w:vertAlign w:val="superscript"/>
        </w:rPr>
        <w:t>R</w:t>
      </w:r>
      <w:proofErr w:type="spellEnd"/>
      <w:r w:rsidRPr="006860D0">
        <w:rPr>
          <w:bCs/>
        </w:rPr>
        <w:t xml:space="preserve">: </w:t>
      </w:r>
      <w:r w:rsidRPr="006860D0">
        <w:rPr>
          <w:bCs/>
          <w:i/>
          <w:iCs/>
        </w:rPr>
        <w:t>w</w:t>
      </w:r>
      <w:r w:rsidRPr="006860D0">
        <w:rPr>
          <w:bCs/>
        </w:rPr>
        <w:t xml:space="preserve"> </w:t>
      </w:r>
      <w:r w:rsidRPr="006860D0">
        <w:rPr>
          <w:bCs/>
        </w:rPr>
        <w:sym w:font="Symbol" w:char="F0CE"/>
      </w:r>
      <w:r w:rsidRPr="006860D0">
        <w:rPr>
          <w:bCs/>
        </w:rPr>
        <w:t xml:space="preserve"> {a, b}*} </w:t>
      </w:r>
      <w:r>
        <w:rPr>
          <w:bCs/>
        </w:rPr>
        <w:br/>
      </w:r>
      <w:r>
        <w:br/>
      </w:r>
      <w:r w:rsidR="00825B2C">
        <w:br/>
      </w:r>
      <w:r>
        <w:br/>
      </w:r>
      <w:r>
        <w:br/>
      </w:r>
      <w:r>
        <w:br/>
      </w:r>
      <w:r w:rsidRPr="001951B6">
        <w:br/>
      </w:r>
    </w:p>
    <w:p w:rsidR="002460F8" w:rsidRPr="006860D0" w:rsidRDefault="002460F8" w:rsidP="002460F8">
      <w:pPr>
        <w:pStyle w:val="ListParagraph"/>
        <w:numPr>
          <w:ilvl w:val="0"/>
          <w:numId w:val="35"/>
        </w:numPr>
        <w:spacing w:after="0"/>
        <w:rPr>
          <w:bCs/>
        </w:rPr>
      </w:pPr>
      <w:r w:rsidRPr="006860D0">
        <w:rPr>
          <w:bCs/>
        </w:rPr>
        <w:t>A PDA for {</w:t>
      </w:r>
      <w:r w:rsidRPr="006860D0">
        <w:rPr>
          <w:bCs/>
          <w:i/>
          <w:iCs/>
        </w:rPr>
        <w:t>w</w:t>
      </w:r>
      <w:r w:rsidRPr="006860D0">
        <w:rPr>
          <w:bCs/>
        </w:rPr>
        <w:t xml:space="preserve"> </w:t>
      </w:r>
      <w:r w:rsidRPr="006860D0">
        <w:rPr>
          <w:bCs/>
        </w:rPr>
        <w:sym w:font="Symbol" w:char="F0CE"/>
      </w:r>
      <w:r w:rsidRPr="006860D0">
        <w:rPr>
          <w:bCs/>
        </w:rPr>
        <w:t xml:space="preserve"> {a, b}* : #</w:t>
      </w:r>
      <w:r w:rsidRPr="006860D0">
        <w:rPr>
          <w:bCs/>
          <w:vertAlign w:val="subscript"/>
        </w:rPr>
        <w:t>a</w:t>
      </w:r>
      <w:r w:rsidRPr="006860D0">
        <w:rPr>
          <w:bCs/>
        </w:rPr>
        <w:t>(</w:t>
      </w:r>
      <w:r w:rsidRPr="006860D0">
        <w:rPr>
          <w:bCs/>
          <w:i/>
          <w:iCs/>
        </w:rPr>
        <w:t>w</w:t>
      </w:r>
      <w:r w:rsidRPr="006860D0">
        <w:rPr>
          <w:bCs/>
        </w:rPr>
        <w:t>) = #</w:t>
      </w:r>
      <w:r w:rsidRPr="006860D0">
        <w:rPr>
          <w:bCs/>
          <w:vertAlign w:val="subscript"/>
        </w:rPr>
        <w:t>b</w:t>
      </w:r>
      <w:r w:rsidRPr="006860D0">
        <w:rPr>
          <w:bCs/>
        </w:rPr>
        <w:t>(</w:t>
      </w:r>
      <w:r w:rsidRPr="006860D0">
        <w:rPr>
          <w:bCs/>
          <w:i/>
          <w:iCs/>
        </w:rPr>
        <w:t>w</w:t>
      </w:r>
      <w:r w:rsidRPr="006860D0">
        <w:rPr>
          <w:bCs/>
        </w:rPr>
        <w:t xml:space="preserve">)} 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825B2C" w:rsidRDefault="00825B2C" w:rsidP="00825B2C">
      <w:pPr>
        <w:pStyle w:val="ListParagraph"/>
        <w:numPr>
          <w:ilvl w:val="0"/>
          <w:numId w:val="35"/>
        </w:numPr>
        <w:spacing w:after="0"/>
        <w:rPr>
          <w:bCs/>
        </w:rPr>
      </w:pPr>
      <w:r w:rsidRPr="00CD03B2">
        <w:rPr>
          <w:bCs/>
          <w:i/>
          <w:iCs/>
        </w:rPr>
        <w:t>L</w:t>
      </w:r>
      <w:r w:rsidRPr="00CD03B2">
        <w:rPr>
          <w:bCs/>
        </w:rPr>
        <w:t xml:space="preserve"> = {</w:t>
      </w:r>
      <w:proofErr w:type="spellStart"/>
      <w:r w:rsidRPr="00CD03B2">
        <w:rPr>
          <w:bCs/>
        </w:rPr>
        <w:t>a</w:t>
      </w:r>
      <w:r w:rsidRPr="00CD03B2">
        <w:rPr>
          <w:bCs/>
          <w:i/>
          <w:iCs/>
          <w:vertAlign w:val="superscript"/>
        </w:rPr>
        <w:t>m</w:t>
      </w:r>
      <w:r w:rsidRPr="00CD03B2">
        <w:rPr>
          <w:bCs/>
        </w:rPr>
        <w:t>b</w:t>
      </w:r>
      <w:r w:rsidRPr="00CD03B2">
        <w:rPr>
          <w:bCs/>
          <w:i/>
          <w:iCs/>
          <w:vertAlign w:val="superscript"/>
        </w:rPr>
        <w:t>n</w:t>
      </w:r>
      <w:proofErr w:type="spellEnd"/>
      <w:r w:rsidRPr="00CD03B2">
        <w:rPr>
          <w:bCs/>
          <w:i/>
          <w:iCs/>
        </w:rPr>
        <w:t xml:space="preserve"> </w:t>
      </w:r>
      <w:r w:rsidRPr="00CD03B2">
        <w:rPr>
          <w:bCs/>
        </w:rPr>
        <w:t xml:space="preserve">: </w:t>
      </w:r>
      <w:r w:rsidRPr="00CD03B2">
        <w:rPr>
          <w:bCs/>
          <w:i/>
          <w:iCs/>
        </w:rPr>
        <w:t>m</w:t>
      </w:r>
      <w:r w:rsidRPr="00CD03B2">
        <w:rPr>
          <w:bCs/>
        </w:rPr>
        <w:t xml:space="preserve"> </w:t>
      </w:r>
      <w:r w:rsidRPr="00CD03B2">
        <w:rPr>
          <w:bCs/>
        </w:rPr>
        <w:sym w:font="Symbol" w:char="F0B9"/>
      </w:r>
      <w:r w:rsidRPr="00CD03B2">
        <w:rPr>
          <w:bCs/>
        </w:rPr>
        <w:t xml:space="preserve"> </w:t>
      </w:r>
      <w:r w:rsidRPr="00CD03B2">
        <w:rPr>
          <w:bCs/>
          <w:i/>
          <w:iCs/>
        </w:rPr>
        <w:t>n</w:t>
      </w:r>
      <w:r w:rsidRPr="00CD03B2">
        <w:rPr>
          <w:bCs/>
        </w:rPr>
        <w:t xml:space="preserve">; </w:t>
      </w:r>
      <w:r w:rsidRPr="00CD03B2">
        <w:rPr>
          <w:bCs/>
          <w:i/>
          <w:iCs/>
        </w:rPr>
        <w:t>m, n</w:t>
      </w:r>
      <w:r w:rsidRPr="00CD03B2">
        <w:rPr>
          <w:bCs/>
        </w:rPr>
        <w:t xml:space="preserve"> &gt; 0}</w:t>
      </w:r>
      <w:r>
        <w:rPr>
          <w:bCs/>
        </w:rPr>
        <w:t xml:space="preserve">  (Details on slides)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825B2C" w:rsidRPr="00CD03B2" w:rsidRDefault="00825B2C" w:rsidP="00825B2C">
      <w:pPr>
        <w:pStyle w:val="ListParagraph"/>
        <w:numPr>
          <w:ilvl w:val="0"/>
          <w:numId w:val="35"/>
        </w:numPr>
        <w:spacing w:after="0"/>
        <w:rPr>
          <w:bCs/>
        </w:rPr>
      </w:pPr>
      <w:r>
        <w:rPr>
          <w:bCs/>
          <w:iCs/>
        </w:rPr>
        <w:t>To reduce non-determinism we can add markers for bottom-of-stack and end-of-input.</w:t>
      </w:r>
      <w:r>
        <w:rPr>
          <w:bCs/>
          <w:iCs/>
        </w:rPr>
        <w:br/>
      </w:r>
      <w:r>
        <w:rPr>
          <w:bCs/>
          <w:iCs/>
        </w:rPr>
        <w:br/>
      </w:r>
      <w:r>
        <w:rPr>
          <w:bCs/>
          <w:iCs/>
        </w:rPr>
        <w:br/>
      </w:r>
      <w:r>
        <w:rPr>
          <w:bCs/>
          <w:iCs/>
        </w:rPr>
        <w:br/>
      </w:r>
    </w:p>
    <w:p w:rsidR="00825B2C" w:rsidRPr="00CD03B2" w:rsidRDefault="00825B2C" w:rsidP="00825B2C">
      <w:pPr>
        <w:pStyle w:val="ListParagraph"/>
        <w:numPr>
          <w:ilvl w:val="0"/>
          <w:numId w:val="35"/>
        </w:numPr>
        <w:spacing w:after="0"/>
        <w:rPr>
          <w:bCs/>
        </w:rPr>
      </w:pPr>
      <w:r>
        <w:rPr>
          <w:bCs/>
          <w:iCs/>
        </w:rPr>
        <w:t xml:space="preserve">PDA for </w:t>
      </w:r>
      <w:proofErr w:type="spellStart"/>
      <w:r w:rsidRPr="00CD03B2">
        <w:rPr>
          <w:bCs/>
          <w:iCs/>
        </w:rPr>
        <w:t>A</w:t>
      </w:r>
      <w:r w:rsidRPr="00CD03B2">
        <w:rPr>
          <w:bCs/>
          <w:iCs/>
          <w:vertAlign w:val="superscript"/>
        </w:rPr>
        <w:t>n</w:t>
      </w:r>
      <w:r w:rsidRPr="00CD03B2">
        <w:rPr>
          <w:bCs/>
          <w:iCs/>
        </w:rPr>
        <w:t>B</w:t>
      </w:r>
      <w:r w:rsidRPr="00CD03B2">
        <w:rPr>
          <w:bCs/>
          <w:iCs/>
          <w:vertAlign w:val="superscript"/>
        </w:rPr>
        <w:t>n</w:t>
      </w:r>
      <w:r w:rsidRPr="00CD03B2">
        <w:rPr>
          <w:bCs/>
          <w:iCs/>
        </w:rPr>
        <w:t>C</w:t>
      </w:r>
      <w:r w:rsidRPr="00CD03B2">
        <w:rPr>
          <w:bCs/>
          <w:iCs/>
          <w:vertAlign w:val="superscript"/>
        </w:rPr>
        <w:t>n</w:t>
      </w:r>
      <w:proofErr w:type="spellEnd"/>
      <w:r w:rsidRPr="00CD03B2">
        <w:rPr>
          <w:bCs/>
          <w:iCs/>
        </w:rPr>
        <w:t xml:space="preserve"> = {</w:t>
      </w:r>
      <w:proofErr w:type="spellStart"/>
      <w:r w:rsidRPr="00CD03B2">
        <w:rPr>
          <w:bCs/>
          <w:iCs/>
        </w:rPr>
        <w:t>a</w:t>
      </w:r>
      <w:r w:rsidRPr="00CD03B2">
        <w:rPr>
          <w:bCs/>
          <w:i/>
          <w:iCs/>
          <w:vertAlign w:val="superscript"/>
        </w:rPr>
        <w:t>n</w:t>
      </w:r>
      <w:r w:rsidRPr="00CD03B2">
        <w:rPr>
          <w:bCs/>
          <w:iCs/>
        </w:rPr>
        <w:t>b</w:t>
      </w:r>
      <w:r w:rsidRPr="00CD03B2">
        <w:rPr>
          <w:bCs/>
          <w:i/>
          <w:iCs/>
          <w:vertAlign w:val="superscript"/>
        </w:rPr>
        <w:t>n</w:t>
      </w:r>
      <w:r w:rsidRPr="00CD03B2">
        <w:rPr>
          <w:bCs/>
          <w:iCs/>
        </w:rPr>
        <w:t>c</w:t>
      </w:r>
      <w:r w:rsidRPr="00CD03B2">
        <w:rPr>
          <w:bCs/>
          <w:i/>
          <w:iCs/>
          <w:vertAlign w:val="superscript"/>
        </w:rPr>
        <w:t>n</w:t>
      </w:r>
      <w:proofErr w:type="spellEnd"/>
      <w:r w:rsidRPr="00CD03B2">
        <w:rPr>
          <w:bCs/>
          <w:iCs/>
        </w:rPr>
        <w:t xml:space="preserve">: </w:t>
      </w:r>
      <w:r w:rsidRPr="00CD03B2">
        <w:rPr>
          <w:bCs/>
          <w:i/>
          <w:iCs/>
        </w:rPr>
        <w:t>n</w:t>
      </w:r>
      <w:r w:rsidRPr="00CD03B2">
        <w:rPr>
          <w:bCs/>
          <w:iCs/>
        </w:rPr>
        <w:t xml:space="preserve"> </w:t>
      </w:r>
      <w:r w:rsidRPr="00CD03B2">
        <w:rPr>
          <w:bCs/>
          <w:iCs/>
        </w:rPr>
        <w:sym w:font="Symbol" w:char="F0B3"/>
      </w:r>
      <w:r w:rsidRPr="00CD03B2">
        <w:rPr>
          <w:bCs/>
          <w:iCs/>
        </w:rPr>
        <w:t xml:space="preserve"> 0}</w:t>
      </w:r>
      <w:bookmarkStart w:id="0" w:name="_GoBack"/>
      <w:bookmarkEnd w:id="0"/>
    </w:p>
    <w:p w:rsidR="00941FB5" w:rsidRPr="001951B6" w:rsidRDefault="00941FB5" w:rsidP="002460F8">
      <w:pPr>
        <w:pStyle w:val="ListParagraph"/>
        <w:ind w:left="360"/>
      </w:pPr>
    </w:p>
    <w:sectPr w:rsidR="00941FB5" w:rsidRPr="001951B6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60936F5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30438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9DB6BA1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5BB4D8B"/>
    <w:multiLevelType w:val="hybridMultilevel"/>
    <w:tmpl w:val="23B094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0"/>
  </w:num>
  <w:num w:numId="3">
    <w:abstractNumId w:val="14"/>
  </w:num>
  <w:num w:numId="4">
    <w:abstractNumId w:val="36"/>
  </w:num>
  <w:num w:numId="5">
    <w:abstractNumId w:val="21"/>
  </w:num>
  <w:num w:numId="6">
    <w:abstractNumId w:val="5"/>
  </w:num>
  <w:num w:numId="7">
    <w:abstractNumId w:val="37"/>
  </w:num>
  <w:num w:numId="8">
    <w:abstractNumId w:val="15"/>
  </w:num>
  <w:num w:numId="9">
    <w:abstractNumId w:val="7"/>
  </w:num>
  <w:num w:numId="10">
    <w:abstractNumId w:val="30"/>
  </w:num>
  <w:num w:numId="11">
    <w:abstractNumId w:val="16"/>
  </w:num>
  <w:num w:numId="12">
    <w:abstractNumId w:val="32"/>
  </w:num>
  <w:num w:numId="13">
    <w:abstractNumId w:val="29"/>
  </w:num>
  <w:num w:numId="14">
    <w:abstractNumId w:val="4"/>
  </w:num>
  <w:num w:numId="15">
    <w:abstractNumId w:val="31"/>
  </w:num>
  <w:num w:numId="16">
    <w:abstractNumId w:val="18"/>
  </w:num>
  <w:num w:numId="17">
    <w:abstractNumId w:val="28"/>
  </w:num>
  <w:num w:numId="18">
    <w:abstractNumId w:val="9"/>
  </w:num>
  <w:num w:numId="19">
    <w:abstractNumId w:val="19"/>
  </w:num>
  <w:num w:numId="20">
    <w:abstractNumId w:val="11"/>
  </w:num>
  <w:num w:numId="21">
    <w:abstractNumId w:val="25"/>
  </w:num>
  <w:num w:numId="22">
    <w:abstractNumId w:val="33"/>
  </w:num>
  <w:num w:numId="23">
    <w:abstractNumId w:val="17"/>
  </w:num>
  <w:num w:numId="24">
    <w:abstractNumId w:val="26"/>
  </w:num>
  <w:num w:numId="25">
    <w:abstractNumId w:val="12"/>
  </w:num>
  <w:num w:numId="26">
    <w:abstractNumId w:val="3"/>
  </w:num>
  <w:num w:numId="27">
    <w:abstractNumId w:val="20"/>
  </w:num>
  <w:num w:numId="28">
    <w:abstractNumId w:val="23"/>
  </w:num>
  <w:num w:numId="29">
    <w:abstractNumId w:val="35"/>
  </w:num>
  <w:num w:numId="30">
    <w:abstractNumId w:val="27"/>
  </w:num>
  <w:num w:numId="31">
    <w:abstractNumId w:val="0"/>
  </w:num>
  <w:num w:numId="32">
    <w:abstractNumId w:val="13"/>
  </w:num>
  <w:num w:numId="33">
    <w:abstractNumId w:val="1"/>
  </w:num>
  <w:num w:numId="34">
    <w:abstractNumId w:val="8"/>
  </w:num>
  <w:num w:numId="35">
    <w:abstractNumId w:val="34"/>
  </w:num>
  <w:num w:numId="36">
    <w:abstractNumId w:val="24"/>
  </w:num>
  <w:num w:numId="37">
    <w:abstractNumId w:val="22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82921"/>
    <w:rsid w:val="000A5C4F"/>
    <w:rsid w:val="000B1E22"/>
    <w:rsid w:val="000C4179"/>
    <w:rsid w:val="000E70D9"/>
    <w:rsid w:val="000F5BAD"/>
    <w:rsid w:val="000F77F5"/>
    <w:rsid w:val="00103030"/>
    <w:rsid w:val="001101E1"/>
    <w:rsid w:val="001204D9"/>
    <w:rsid w:val="0012752C"/>
    <w:rsid w:val="00161D8C"/>
    <w:rsid w:val="00162369"/>
    <w:rsid w:val="001951B6"/>
    <w:rsid w:val="001A1B8D"/>
    <w:rsid w:val="001B3D89"/>
    <w:rsid w:val="001B593C"/>
    <w:rsid w:val="001D65C6"/>
    <w:rsid w:val="001E2B5A"/>
    <w:rsid w:val="001E7780"/>
    <w:rsid w:val="00206512"/>
    <w:rsid w:val="00207374"/>
    <w:rsid w:val="00207C48"/>
    <w:rsid w:val="00234742"/>
    <w:rsid w:val="002460F8"/>
    <w:rsid w:val="0028429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27118"/>
    <w:rsid w:val="003339E5"/>
    <w:rsid w:val="00335B1C"/>
    <w:rsid w:val="00364539"/>
    <w:rsid w:val="003736E3"/>
    <w:rsid w:val="0037498D"/>
    <w:rsid w:val="003A744C"/>
    <w:rsid w:val="003B4E20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13B9"/>
    <w:rsid w:val="00643846"/>
    <w:rsid w:val="0065073C"/>
    <w:rsid w:val="006517FB"/>
    <w:rsid w:val="00673EB5"/>
    <w:rsid w:val="00677F95"/>
    <w:rsid w:val="00697009"/>
    <w:rsid w:val="006A557E"/>
    <w:rsid w:val="006E2A1B"/>
    <w:rsid w:val="00711D80"/>
    <w:rsid w:val="00720351"/>
    <w:rsid w:val="00734A99"/>
    <w:rsid w:val="00761535"/>
    <w:rsid w:val="00762A4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7F460E"/>
    <w:rsid w:val="00802A0B"/>
    <w:rsid w:val="0082046A"/>
    <w:rsid w:val="00825B2C"/>
    <w:rsid w:val="008429C7"/>
    <w:rsid w:val="008456DF"/>
    <w:rsid w:val="00857C06"/>
    <w:rsid w:val="0088465A"/>
    <w:rsid w:val="00890F8A"/>
    <w:rsid w:val="00891331"/>
    <w:rsid w:val="008B2723"/>
    <w:rsid w:val="008C3BBD"/>
    <w:rsid w:val="008C45CF"/>
    <w:rsid w:val="008C6A60"/>
    <w:rsid w:val="008E79EF"/>
    <w:rsid w:val="00931917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94314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D7799"/>
    <w:rsid w:val="00B032CB"/>
    <w:rsid w:val="00B22CF6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2200B"/>
    <w:rsid w:val="00C352AE"/>
    <w:rsid w:val="00C3787C"/>
    <w:rsid w:val="00C62408"/>
    <w:rsid w:val="00C65681"/>
    <w:rsid w:val="00C66249"/>
    <w:rsid w:val="00C81EC0"/>
    <w:rsid w:val="00C82917"/>
    <w:rsid w:val="00C83FF2"/>
    <w:rsid w:val="00C91138"/>
    <w:rsid w:val="00CA7DFD"/>
    <w:rsid w:val="00CB6852"/>
    <w:rsid w:val="00CE6E6E"/>
    <w:rsid w:val="00D049A5"/>
    <w:rsid w:val="00D10877"/>
    <w:rsid w:val="00D17CD1"/>
    <w:rsid w:val="00D37CA8"/>
    <w:rsid w:val="00D4027C"/>
    <w:rsid w:val="00D421B9"/>
    <w:rsid w:val="00D54205"/>
    <w:rsid w:val="00D56A58"/>
    <w:rsid w:val="00D668E0"/>
    <w:rsid w:val="00D72164"/>
    <w:rsid w:val="00D81379"/>
    <w:rsid w:val="00D934CD"/>
    <w:rsid w:val="00DA499E"/>
    <w:rsid w:val="00DB4240"/>
    <w:rsid w:val="00DD668E"/>
    <w:rsid w:val="00DF2A84"/>
    <w:rsid w:val="00DF33E5"/>
    <w:rsid w:val="00E41EBE"/>
    <w:rsid w:val="00E43911"/>
    <w:rsid w:val="00E4644F"/>
    <w:rsid w:val="00E55B02"/>
    <w:rsid w:val="00E7078B"/>
    <w:rsid w:val="00E738AA"/>
    <w:rsid w:val="00E7662D"/>
    <w:rsid w:val="00E85852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910F0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2CE74-0796-4A2E-AD00-0539B387F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1461</TotalTime>
  <Pages>2</Pages>
  <Words>595</Words>
  <Characters>2323</Characters>
  <Application>Microsoft Office Word</Application>
  <DocSecurity>0</DocSecurity>
  <Lines>68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30</cp:revision>
  <cp:lastPrinted>2016-01-21T13:45:00Z</cp:lastPrinted>
  <dcterms:created xsi:type="dcterms:W3CDTF">2014-01-17T07:05:00Z</dcterms:created>
  <dcterms:modified xsi:type="dcterms:W3CDTF">2018-04-17T20:09:00Z</dcterms:modified>
</cp:coreProperties>
</file>