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69D3" w:rsidRDefault="00970171">
      <w:r w:rsidRPr="000F5BAD">
        <w:rPr>
          <w:b/>
        </w:rPr>
        <w:t xml:space="preserve">MA/CSSE 474   Day </w:t>
      </w:r>
      <w:r w:rsidR="00207374">
        <w:rPr>
          <w:b/>
        </w:rPr>
        <w:t>0</w:t>
      </w:r>
      <w:r w:rsidR="00315620">
        <w:rPr>
          <w:b/>
        </w:rPr>
        <w:t>8</w:t>
      </w:r>
      <w:r w:rsidR="00632FAD" w:rsidRPr="000F5BAD">
        <w:rPr>
          <w:b/>
        </w:rPr>
        <w:t xml:space="preserve"> Announcements</w:t>
      </w:r>
      <w:r w:rsidR="00673EB5" w:rsidRPr="000F5BAD">
        <w:rPr>
          <w:b/>
        </w:rPr>
        <w:t xml:space="preserve"> and Summary</w:t>
      </w:r>
      <w:r w:rsidR="00673EB5">
        <w:t xml:space="preserve"> </w:t>
      </w:r>
    </w:p>
    <w:p w:rsidR="00970171" w:rsidRPr="00970171" w:rsidRDefault="00970171" w:rsidP="00006031">
      <w:pPr>
        <w:spacing w:after="0"/>
        <w:rPr>
          <w:b/>
        </w:rPr>
      </w:pPr>
      <w:r w:rsidRPr="00970171">
        <w:rPr>
          <w:b/>
        </w:rPr>
        <w:t>Announcements:</w:t>
      </w:r>
    </w:p>
    <w:p w:rsidR="005022D8" w:rsidRPr="005022D8" w:rsidRDefault="005022D8" w:rsidP="005022D8">
      <w:pPr>
        <w:pStyle w:val="ListParagraph"/>
        <w:numPr>
          <w:ilvl w:val="0"/>
          <w:numId w:val="17"/>
        </w:numPr>
        <w:rPr>
          <w:sz w:val="20"/>
          <w:szCs w:val="20"/>
        </w:rPr>
      </w:pPr>
      <w:r w:rsidRPr="005022D8">
        <w:rPr>
          <w:sz w:val="20"/>
          <w:szCs w:val="20"/>
        </w:rPr>
        <w:t>I posted</w:t>
      </w:r>
      <w:r w:rsidR="00971E0C">
        <w:rPr>
          <w:sz w:val="20"/>
          <w:szCs w:val="20"/>
        </w:rPr>
        <w:t xml:space="preserve"> my complete solution to the NDFSM→</w:t>
      </w:r>
      <w:r w:rsidRPr="005022D8">
        <w:rPr>
          <w:sz w:val="20"/>
          <w:szCs w:val="20"/>
        </w:rPr>
        <w:t xml:space="preserve">DFSM example from </w:t>
      </w:r>
      <w:r>
        <w:rPr>
          <w:sz w:val="20"/>
          <w:szCs w:val="20"/>
        </w:rPr>
        <w:t>yesterday's class.  Linked from Day 7</w:t>
      </w:r>
      <w:r w:rsidRPr="005022D8">
        <w:rPr>
          <w:sz w:val="20"/>
          <w:szCs w:val="20"/>
        </w:rPr>
        <w:t xml:space="preserve"> in schedule page.</w:t>
      </w:r>
    </w:p>
    <w:p w:rsidR="00161D8C" w:rsidRDefault="00970171" w:rsidP="008C45CF">
      <w:pPr>
        <w:spacing w:after="0"/>
        <w:rPr>
          <w:b/>
        </w:rPr>
      </w:pPr>
      <w:r w:rsidRPr="00970171">
        <w:rPr>
          <w:b/>
        </w:rPr>
        <w:t>Mai</w:t>
      </w:r>
      <w:r w:rsidR="000F5BAD">
        <w:rPr>
          <w:b/>
        </w:rPr>
        <w:t>n ideas from today:</w:t>
      </w:r>
    </w:p>
    <w:p w:rsidR="00AC2B32" w:rsidRDefault="00AC2B32" w:rsidP="00AC2B32">
      <w:pPr>
        <w:pStyle w:val="ListParagraph"/>
        <w:numPr>
          <w:ilvl w:val="0"/>
          <w:numId w:val="9"/>
        </w:numPr>
        <w:spacing w:after="0"/>
      </w:pPr>
      <w:r>
        <w:t xml:space="preserve">If </w:t>
      </w:r>
      <w:r w:rsidRPr="00A1148E">
        <w:rPr>
          <w:i/>
          <w:iCs/>
        </w:rPr>
        <w:t xml:space="preserve">L </w:t>
      </w:r>
      <w:r w:rsidRPr="00A1148E">
        <w:t>= {</w:t>
      </w:r>
      <w:r>
        <w:t>aa</w:t>
      </w:r>
      <w:proofErr w:type="gramStart"/>
      <w:r w:rsidRPr="00A1148E">
        <w:t>}</w:t>
      </w:r>
      <w:r>
        <w:t>{</w:t>
      </w:r>
      <w:proofErr w:type="gramEnd"/>
      <w:r>
        <w:t xml:space="preserve">b}*{a}, what are the equivalence classes of </w:t>
      </w:r>
      <w:r>
        <w:rPr>
          <w:rFonts w:ascii="Candara" w:hAnsi="Candara" w:cs="Courier New"/>
        </w:rPr>
        <w:sym w:font="Symbol" w:char="F0BB"/>
      </w:r>
      <w:r w:rsidRPr="00B25375">
        <w:rPr>
          <w:rFonts w:ascii="Candara" w:hAnsi="Candara" w:cs="Courier New"/>
          <w:vertAlign w:val="subscript"/>
        </w:rPr>
        <w:t>L</w:t>
      </w:r>
      <w:r>
        <w:t>?  (Do this one for practice later)</w:t>
      </w:r>
      <w:r>
        <w:br/>
      </w:r>
      <w:r>
        <w:br/>
      </w:r>
      <w:r>
        <w:br/>
      </w:r>
    </w:p>
    <w:p w:rsidR="00AC2B32" w:rsidRDefault="00AC2B32" w:rsidP="00AC2B32">
      <w:pPr>
        <w:pStyle w:val="ListParagraph"/>
        <w:numPr>
          <w:ilvl w:val="0"/>
          <w:numId w:val="9"/>
        </w:numPr>
        <w:spacing w:after="0"/>
      </w:pPr>
      <w:r>
        <w:rPr>
          <w:i/>
          <w:iCs/>
        </w:rPr>
        <w:t>L</w:t>
      </w:r>
      <w:proofErr w:type="gramStart"/>
      <w:r>
        <w:rPr>
          <w:i/>
          <w:iCs/>
        </w:rPr>
        <w:t>=</w:t>
      </w:r>
      <w:r w:rsidRPr="00A1148E">
        <w:t>{</w:t>
      </w:r>
      <w:proofErr w:type="gramEnd"/>
      <w:r w:rsidRPr="00A1148E">
        <w:rPr>
          <w:i/>
          <w:iCs/>
        </w:rPr>
        <w:t xml:space="preserve">w </w:t>
      </w:r>
      <w:r w:rsidRPr="00A1148E">
        <w:sym w:font="Symbol" w:char="F0CE"/>
      </w:r>
      <w:r w:rsidRPr="00A1148E">
        <w:t xml:space="preserve"> {a, b} *: </w:t>
      </w:r>
      <w:r>
        <w:t>no two adjacent char</w:t>
      </w:r>
      <w:r w:rsidRPr="00A1148E">
        <w:t>s are the same</w:t>
      </w:r>
      <w:r>
        <w:t>}  shows:  multiple equivalence classes may be subsets of L.</w:t>
      </w:r>
      <w:r>
        <w:br/>
      </w:r>
      <w:r>
        <w:br/>
      </w:r>
    </w:p>
    <w:p w:rsidR="00AC2B32" w:rsidRDefault="00AC2B32" w:rsidP="00AC2B32">
      <w:pPr>
        <w:pStyle w:val="ListParagraph"/>
        <w:numPr>
          <w:ilvl w:val="0"/>
          <w:numId w:val="9"/>
        </w:numPr>
        <w:spacing w:after="0"/>
      </w:pPr>
      <w:r>
        <w:t xml:space="preserve">If </w:t>
      </w:r>
      <w:r w:rsidRPr="00A1148E">
        <w:rPr>
          <w:i/>
          <w:iCs/>
        </w:rPr>
        <w:t xml:space="preserve">L </w:t>
      </w:r>
      <w:r w:rsidRPr="00A1148E">
        <w:t xml:space="preserve">= </w:t>
      </w:r>
      <w:proofErr w:type="spellStart"/>
      <w:r>
        <w:t>A</w:t>
      </w:r>
      <w:r w:rsidRPr="00636881">
        <w:rPr>
          <w:vertAlign w:val="superscript"/>
        </w:rPr>
        <w:t>n</w:t>
      </w:r>
      <w:r>
        <w:t>B</w:t>
      </w:r>
      <w:r w:rsidRPr="00636881">
        <w:rPr>
          <w:vertAlign w:val="superscript"/>
        </w:rPr>
        <w:t>n</w:t>
      </w:r>
      <w:proofErr w:type="spellEnd"/>
      <w:r>
        <w:t xml:space="preserve"> = </w:t>
      </w:r>
      <w:proofErr w:type="gramStart"/>
      <w:r w:rsidRPr="00A1148E">
        <w:t>{</w:t>
      </w:r>
      <w:r>
        <w:t xml:space="preserve"> </w:t>
      </w:r>
      <w:proofErr w:type="spellStart"/>
      <w:r>
        <w:t>a</w:t>
      </w:r>
      <w:r w:rsidRPr="00636881">
        <w:rPr>
          <w:vertAlign w:val="superscript"/>
        </w:rPr>
        <w:t>n</w:t>
      </w:r>
      <w:r>
        <w:t>b</w:t>
      </w:r>
      <w:r w:rsidRPr="00636881">
        <w:rPr>
          <w:vertAlign w:val="superscript"/>
        </w:rPr>
        <w:t>n</w:t>
      </w:r>
      <w:proofErr w:type="spellEnd"/>
      <w:proofErr w:type="gramEnd"/>
      <w:r w:rsidRPr="00A1148E">
        <w:t xml:space="preserve">: </w:t>
      </w:r>
      <w:r>
        <w:t xml:space="preserve">n ≥0 </w:t>
      </w:r>
      <w:r w:rsidRPr="00A1148E">
        <w:t>}</w:t>
      </w:r>
      <w:r>
        <w:t xml:space="preserve">, what are the equivalence classes of </w:t>
      </w:r>
      <w:r>
        <w:rPr>
          <w:rFonts w:ascii="Candara" w:hAnsi="Candara" w:cs="Courier New"/>
        </w:rPr>
        <w:sym w:font="Symbol" w:char="F0BB"/>
      </w:r>
      <w:r w:rsidRPr="00B25375">
        <w:rPr>
          <w:rFonts w:ascii="Candara" w:hAnsi="Candara" w:cs="Courier New"/>
          <w:vertAlign w:val="subscript"/>
        </w:rPr>
        <w:t>L</w:t>
      </w:r>
      <w:r>
        <w:t>?</w:t>
      </w:r>
      <w:r>
        <w:br/>
      </w:r>
      <w:r>
        <w:br/>
      </w:r>
    </w:p>
    <w:p w:rsidR="00AC2B32" w:rsidRDefault="00AC2B32" w:rsidP="00AC2B32">
      <w:pPr>
        <w:pStyle w:val="ListParagraph"/>
        <w:numPr>
          <w:ilvl w:val="0"/>
          <w:numId w:val="9"/>
        </w:numPr>
        <w:spacing w:after="0"/>
      </w:pPr>
      <w:r>
        <w:t xml:space="preserve">L </w:t>
      </w:r>
      <w:r>
        <w:t>regular</w:t>
      </w:r>
      <w:r>
        <w:t xml:space="preserve"> </w:t>
      </w:r>
      <w:r>
        <w:sym w:font="Wingdings" w:char="F0E0"/>
      </w:r>
      <w:r>
        <w:t xml:space="preserve">, </w:t>
      </w:r>
      <w:r>
        <w:t>#</w:t>
      </w:r>
      <w:r>
        <w:t xml:space="preserve"> equivalence classes of</w:t>
      </w:r>
      <w:r>
        <w:t xml:space="preserve"> </w:t>
      </w:r>
      <w:r>
        <w:rPr>
          <w:rFonts w:ascii="Candara" w:hAnsi="Candara" w:cs="Courier New"/>
        </w:rPr>
        <w:sym w:font="Symbol" w:char="F0BB"/>
      </w:r>
      <w:r w:rsidRPr="00B25375">
        <w:rPr>
          <w:rFonts w:ascii="Candara" w:hAnsi="Candara" w:cs="Courier New"/>
          <w:vertAlign w:val="subscript"/>
        </w:rPr>
        <w:t>L</w:t>
      </w:r>
      <w:r>
        <w:t xml:space="preserve"> is a lower bound on </w:t>
      </w:r>
      <w:r>
        <w:t>#</w:t>
      </w:r>
      <w:r>
        <w:t xml:space="preserve"> states in any DFSM M such that L = L(M).</w:t>
      </w:r>
    </w:p>
    <w:p w:rsidR="00AC2B32" w:rsidRPr="003736E3" w:rsidRDefault="00AC2B32" w:rsidP="00AC2B32">
      <w:pPr>
        <w:pStyle w:val="ListParagraph"/>
        <w:numPr>
          <w:ilvl w:val="0"/>
          <w:numId w:val="9"/>
        </w:numPr>
        <w:spacing w:after="0"/>
      </w:pPr>
      <w:r w:rsidRPr="003736E3">
        <w:rPr>
          <w:b/>
          <w:bCs/>
          <w:i/>
          <w:iCs/>
        </w:rPr>
        <w:t>Theorem</w:t>
      </w:r>
      <w:r w:rsidRPr="003736E3">
        <w:rPr>
          <w:b/>
          <w:bCs/>
        </w:rPr>
        <w:t>:</w:t>
      </w:r>
      <w:r w:rsidRPr="003736E3">
        <w:t xml:space="preserve">  Let </w:t>
      </w:r>
      <w:r w:rsidRPr="003736E3">
        <w:rPr>
          <w:i/>
          <w:iCs/>
        </w:rPr>
        <w:t>L</w:t>
      </w:r>
      <w:r w:rsidRPr="003736E3">
        <w:t xml:space="preserve"> be a regular language over some alphabet</w:t>
      </w:r>
      <w:r w:rsidRPr="003736E3">
        <w:sym w:font="Symbol" w:char="F053"/>
      </w:r>
      <w:r w:rsidRPr="003736E3">
        <w:t xml:space="preserve">.  Then there is a DFSM </w:t>
      </w:r>
      <w:r w:rsidRPr="003736E3">
        <w:rPr>
          <w:i/>
          <w:iCs/>
        </w:rPr>
        <w:t>M</w:t>
      </w:r>
      <w:r w:rsidRPr="003736E3">
        <w:t xml:space="preserve"> that accepts </w:t>
      </w:r>
      <w:r w:rsidRPr="003736E3">
        <w:rPr>
          <w:i/>
          <w:iCs/>
        </w:rPr>
        <w:t>L</w:t>
      </w:r>
      <w:r w:rsidRPr="003736E3">
        <w:t xml:space="preserve"> and that has precisely </w:t>
      </w:r>
      <w:r w:rsidRPr="003736E3">
        <w:rPr>
          <w:i/>
          <w:iCs/>
        </w:rPr>
        <w:t>n</w:t>
      </w:r>
      <w:r w:rsidRPr="003736E3">
        <w:t xml:space="preserve"> states where </w:t>
      </w:r>
      <w:r w:rsidRPr="003736E3">
        <w:rPr>
          <w:i/>
          <w:iCs/>
        </w:rPr>
        <w:t>n</w:t>
      </w:r>
      <w:r w:rsidRPr="003736E3">
        <w:t xml:space="preserve"> is the number of equivalence classes of </w:t>
      </w:r>
      <w:r w:rsidRPr="003736E3">
        <w:sym w:font="Symbol" w:char="F0BB"/>
      </w:r>
      <w:r w:rsidRPr="003736E3">
        <w:rPr>
          <w:i/>
          <w:iCs/>
          <w:vertAlign w:val="subscript"/>
        </w:rPr>
        <w:t>L</w:t>
      </w:r>
      <w:r w:rsidRPr="003736E3">
        <w:t xml:space="preserve">.  Any other FSM that accepts </w:t>
      </w:r>
      <w:r w:rsidRPr="003736E3">
        <w:rPr>
          <w:i/>
          <w:iCs/>
        </w:rPr>
        <w:t>L</w:t>
      </w:r>
      <w:r w:rsidRPr="003736E3">
        <w:t xml:space="preserve"> must either have more states than </w:t>
      </w:r>
      <w:r w:rsidRPr="003736E3">
        <w:rPr>
          <w:i/>
          <w:iCs/>
        </w:rPr>
        <w:t>M</w:t>
      </w:r>
      <w:r w:rsidRPr="003736E3">
        <w:t xml:space="preserve"> or it must be equivalent to </w:t>
      </w:r>
      <w:r w:rsidRPr="003736E3">
        <w:rPr>
          <w:i/>
          <w:iCs/>
        </w:rPr>
        <w:t>M</w:t>
      </w:r>
      <w:r w:rsidRPr="003736E3">
        <w:t xml:space="preserve"> except for state names. </w:t>
      </w:r>
    </w:p>
    <w:p w:rsidR="00AC2B32" w:rsidRPr="003736E3" w:rsidRDefault="00AC2B32" w:rsidP="00AC2B32">
      <w:pPr>
        <w:pStyle w:val="ListParagraph"/>
        <w:numPr>
          <w:ilvl w:val="0"/>
          <w:numId w:val="9"/>
        </w:numPr>
        <w:spacing w:after="0"/>
      </w:pPr>
      <w:r>
        <w:rPr>
          <w:b/>
        </w:rPr>
        <w:t xml:space="preserve">Construction: </w:t>
      </w:r>
      <w:r w:rsidRPr="003736E3">
        <w:rPr>
          <w:i/>
          <w:iCs/>
        </w:rPr>
        <w:t>M</w:t>
      </w:r>
      <w:r w:rsidRPr="003736E3">
        <w:t xml:space="preserve"> = (</w:t>
      </w:r>
      <w:r w:rsidRPr="003736E3">
        <w:rPr>
          <w:i/>
          <w:iCs/>
        </w:rPr>
        <w:t>K</w:t>
      </w:r>
      <w:r w:rsidRPr="003736E3">
        <w:t xml:space="preserve">, </w:t>
      </w:r>
      <w:r w:rsidRPr="003736E3">
        <w:sym w:font="Symbol" w:char="F053"/>
      </w:r>
      <w:r w:rsidRPr="003736E3">
        <w:t xml:space="preserve">, </w:t>
      </w:r>
      <w:r w:rsidRPr="003736E3">
        <w:sym w:font="Symbol" w:char="F064"/>
      </w:r>
      <w:r w:rsidRPr="003736E3">
        <w:t xml:space="preserve">, </w:t>
      </w:r>
      <w:r w:rsidRPr="003736E3">
        <w:rPr>
          <w:i/>
          <w:iCs/>
        </w:rPr>
        <w:t>s</w:t>
      </w:r>
      <w:r w:rsidRPr="003736E3">
        <w:t xml:space="preserve">, </w:t>
      </w:r>
      <w:r w:rsidRPr="003736E3">
        <w:rPr>
          <w:i/>
          <w:iCs/>
        </w:rPr>
        <w:t>A</w:t>
      </w:r>
      <w:r w:rsidRPr="003736E3">
        <w:t xml:space="preserve">), where: </w:t>
      </w:r>
    </w:p>
    <w:p w:rsidR="00AC2B32" w:rsidRPr="003736E3" w:rsidRDefault="00AC2B32" w:rsidP="00AC2B32">
      <w:pPr>
        <w:spacing w:after="0"/>
        <w:ind w:left="720"/>
      </w:pPr>
      <w:r w:rsidRPr="003736E3">
        <w:t xml:space="preserve">    ● </w:t>
      </w:r>
      <w:r w:rsidRPr="003736E3">
        <w:rPr>
          <w:i/>
          <w:iCs/>
        </w:rPr>
        <w:t>K</w:t>
      </w:r>
      <w:r w:rsidRPr="003736E3">
        <w:t xml:space="preserve"> contains </w:t>
      </w:r>
      <w:r w:rsidRPr="003736E3">
        <w:rPr>
          <w:i/>
          <w:iCs/>
        </w:rPr>
        <w:t>n</w:t>
      </w:r>
      <w:r w:rsidRPr="003736E3">
        <w:t xml:space="preserve"> states, one for each equivalence class of </w:t>
      </w:r>
      <w:r w:rsidRPr="003736E3">
        <w:sym w:font="Symbol" w:char="F0BB"/>
      </w:r>
      <w:r w:rsidRPr="003736E3">
        <w:rPr>
          <w:i/>
          <w:iCs/>
          <w:vertAlign w:val="subscript"/>
        </w:rPr>
        <w:t>L</w:t>
      </w:r>
      <w:r w:rsidRPr="003736E3">
        <w:t>.</w:t>
      </w:r>
    </w:p>
    <w:p w:rsidR="00AC2B32" w:rsidRPr="003736E3" w:rsidRDefault="00AC2B32" w:rsidP="00AC2B32">
      <w:pPr>
        <w:spacing w:after="0"/>
        <w:ind w:left="720"/>
      </w:pPr>
      <w:r w:rsidRPr="003736E3">
        <w:t xml:space="preserve">    ● </w:t>
      </w:r>
      <w:r w:rsidRPr="003736E3">
        <w:rPr>
          <w:i/>
          <w:iCs/>
        </w:rPr>
        <w:t>s</w:t>
      </w:r>
      <w:r w:rsidRPr="003736E3">
        <w:t xml:space="preserve"> = [</w:t>
      </w:r>
      <w:r w:rsidRPr="003736E3">
        <w:sym w:font="Symbol" w:char="F065"/>
      </w:r>
      <w:r w:rsidRPr="003736E3">
        <w:t>], the equivalence class</w:t>
      </w:r>
      <w:r w:rsidRPr="003736E3">
        <w:sym w:font="Symbol" w:char="F065"/>
      </w:r>
      <w:r w:rsidRPr="003736E3">
        <w:t xml:space="preserve"> under </w:t>
      </w:r>
      <w:r w:rsidRPr="003736E3">
        <w:sym w:font="Symbol" w:char="F0BB"/>
      </w:r>
      <w:r w:rsidRPr="003736E3">
        <w:rPr>
          <w:i/>
          <w:iCs/>
          <w:vertAlign w:val="subscript"/>
        </w:rPr>
        <w:t>L</w:t>
      </w:r>
      <w:r w:rsidRPr="003736E3">
        <w:t xml:space="preserve"> </w:t>
      </w:r>
      <w:r>
        <w:t xml:space="preserve">that </w:t>
      </w:r>
      <w:proofErr w:type="gramStart"/>
      <w:r>
        <w:t xml:space="preserve">contains </w:t>
      </w:r>
      <w:proofErr w:type="gramEnd"/>
      <w:r w:rsidRPr="003736E3">
        <w:sym w:font="Symbol" w:char="F065"/>
      </w:r>
      <w:r w:rsidRPr="003736E3">
        <w:t>.</w:t>
      </w:r>
    </w:p>
    <w:p w:rsidR="00AC2B32" w:rsidRPr="003736E3" w:rsidRDefault="00AC2B32" w:rsidP="00AC2B32">
      <w:pPr>
        <w:spacing w:after="0"/>
        <w:ind w:left="720"/>
      </w:pPr>
      <w:r w:rsidRPr="003736E3">
        <w:t xml:space="preserve">    ● </w:t>
      </w:r>
      <w:r w:rsidRPr="003736E3">
        <w:rPr>
          <w:i/>
          <w:iCs/>
        </w:rPr>
        <w:t>A</w:t>
      </w:r>
      <w:r w:rsidRPr="003736E3">
        <w:t xml:space="preserve"> = {[</w:t>
      </w:r>
      <w:r w:rsidRPr="003736E3">
        <w:rPr>
          <w:i/>
          <w:iCs/>
        </w:rPr>
        <w:t>x</w:t>
      </w:r>
      <w:proofErr w:type="gramStart"/>
      <w:r w:rsidRPr="003736E3">
        <w:t>] :</w:t>
      </w:r>
      <w:proofErr w:type="gramEnd"/>
      <w:r w:rsidRPr="003736E3">
        <w:t xml:space="preserve"> </w:t>
      </w:r>
      <w:r w:rsidRPr="003736E3">
        <w:rPr>
          <w:i/>
          <w:iCs/>
        </w:rPr>
        <w:t>x</w:t>
      </w:r>
      <w:r w:rsidRPr="003736E3">
        <w:t xml:space="preserve"> </w:t>
      </w:r>
      <w:r w:rsidRPr="003736E3">
        <w:sym w:font="Symbol" w:char="F0CE"/>
      </w:r>
      <w:r w:rsidRPr="003736E3">
        <w:t xml:space="preserve"> </w:t>
      </w:r>
      <w:r w:rsidRPr="003736E3">
        <w:rPr>
          <w:i/>
          <w:iCs/>
        </w:rPr>
        <w:t>L</w:t>
      </w:r>
      <w:r w:rsidRPr="003736E3">
        <w:t>}.</w:t>
      </w:r>
    </w:p>
    <w:p w:rsidR="00AC2B32" w:rsidRPr="003736E3" w:rsidRDefault="00AC2B32" w:rsidP="00AC2B32">
      <w:pPr>
        <w:spacing w:after="0"/>
        <w:ind w:left="720"/>
      </w:pPr>
      <w:r w:rsidRPr="003736E3">
        <w:t xml:space="preserve">    ● </w:t>
      </w:r>
      <w:r w:rsidRPr="003736E3">
        <w:sym w:font="Symbol" w:char="F064"/>
      </w:r>
      <w:r w:rsidRPr="003736E3">
        <w:t>([</w:t>
      </w:r>
      <w:r w:rsidRPr="003736E3">
        <w:rPr>
          <w:i/>
          <w:iCs/>
        </w:rPr>
        <w:t>x</w:t>
      </w:r>
      <w:r w:rsidRPr="003736E3">
        <w:t xml:space="preserve">], </w:t>
      </w:r>
      <w:r w:rsidRPr="003736E3">
        <w:rPr>
          <w:i/>
          <w:iCs/>
        </w:rPr>
        <w:t>a</w:t>
      </w:r>
      <w:r w:rsidRPr="003736E3">
        <w:t>) = [</w:t>
      </w:r>
      <w:proofErr w:type="spellStart"/>
      <w:r w:rsidRPr="003736E3">
        <w:rPr>
          <w:i/>
          <w:iCs/>
        </w:rPr>
        <w:t>xa</w:t>
      </w:r>
      <w:proofErr w:type="spellEnd"/>
      <w:r w:rsidRPr="003736E3">
        <w:t xml:space="preserve">].  In other words, if </w:t>
      </w:r>
      <w:r w:rsidRPr="003736E3">
        <w:rPr>
          <w:i/>
          <w:iCs/>
        </w:rPr>
        <w:t>M</w:t>
      </w:r>
      <w:r w:rsidRPr="003736E3">
        <w:t xml:space="preserve"> is in the state</w:t>
      </w:r>
      <w:r>
        <w:t xml:space="preserve"> (equiv. class)</w:t>
      </w:r>
      <w:r w:rsidRPr="003736E3">
        <w:t xml:space="preserve"> that</w:t>
      </w:r>
      <w:r>
        <w:t xml:space="preserve"> </w:t>
      </w:r>
      <w:r w:rsidRPr="003736E3">
        <w:t xml:space="preserve">contains some string </w:t>
      </w:r>
      <w:r w:rsidRPr="003736E3">
        <w:rPr>
          <w:i/>
          <w:iCs/>
        </w:rPr>
        <w:t>x</w:t>
      </w:r>
      <w:r w:rsidRPr="003736E3">
        <w:t>, then,</w:t>
      </w:r>
    </w:p>
    <w:p w:rsidR="00AC2B32" w:rsidRDefault="00AC2B32" w:rsidP="00AC2B32">
      <w:pPr>
        <w:spacing w:after="0"/>
        <w:ind w:left="720"/>
      </w:pPr>
      <w:r w:rsidRPr="003736E3">
        <w:tab/>
        <w:t xml:space="preserve"> </w:t>
      </w:r>
      <w:r>
        <w:t xml:space="preserve">                     </w:t>
      </w:r>
      <w:proofErr w:type="gramStart"/>
      <w:r w:rsidRPr="003736E3">
        <w:t>after</w:t>
      </w:r>
      <w:proofErr w:type="gramEnd"/>
      <w:r w:rsidRPr="003736E3">
        <w:t xml:space="preserve"> reading the next</w:t>
      </w:r>
      <w:r>
        <w:t xml:space="preserve"> </w:t>
      </w:r>
      <w:r w:rsidRPr="003736E3">
        <w:t xml:space="preserve"> symbol, </w:t>
      </w:r>
      <w:r w:rsidRPr="003736E3">
        <w:rPr>
          <w:i/>
          <w:iCs/>
        </w:rPr>
        <w:t>a</w:t>
      </w:r>
      <w:r w:rsidRPr="003736E3">
        <w:t xml:space="preserve">, it will be in the state that contains </w:t>
      </w:r>
      <w:proofErr w:type="spellStart"/>
      <w:r w:rsidRPr="003736E3">
        <w:rPr>
          <w:i/>
          <w:iCs/>
        </w:rPr>
        <w:t>xa</w:t>
      </w:r>
      <w:proofErr w:type="spellEnd"/>
      <w:r w:rsidRPr="003736E3">
        <w:t>.</w:t>
      </w:r>
    </w:p>
    <w:p w:rsidR="00AC2B32" w:rsidRDefault="00AC2B32" w:rsidP="00AC2B32">
      <w:pPr>
        <w:pStyle w:val="ListParagraph"/>
        <w:numPr>
          <w:ilvl w:val="0"/>
          <w:numId w:val="9"/>
        </w:numPr>
        <w:spacing w:after="0"/>
      </w:pPr>
      <w:r>
        <w:t>Three things to show:</w:t>
      </w:r>
    </w:p>
    <w:p w:rsidR="00AC2B32" w:rsidRDefault="00AC2B32" w:rsidP="00AC2B32">
      <w:pPr>
        <w:pStyle w:val="ListParagraph"/>
        <w:numPr>
          <w:ilvl w:val="1"/>
          <w:numId w:val="9"/>
        </w:numPr>
        <w:spacing w:after="0"/>
      </w:pPr>
      <w:r w:rsidRPr="003736E3">
        <w:rPr>
          <w:i/>
          <w:iCs/>
        </w:rPr>
        <w:t>K</w:t>
      </w:r>
      <w:r w:rsidRPr="003736E3">
        <w:t xml:space="preserve"> </w:t>
      </w:r>
      <w:r>
        <w:t>is finite.</w:t>
      </w:r>
      <w:r>
        <w:br/>
      </w:r>
      <w:r>
        <w:br/>
      </w:r>
    </w:p>
    <w:p w:rsidR="00AC2B32" w:rsidRPr="003736E3" w:rsidRDefault="00AC2B32" w:rsidP="00AC2B32">
      <w:pPr>
        <w:pStyle w:val="ListParagraph"/>
        <w:numPr>
          <w:ilvl w:val="1"/>
          <w:numId w:val="9"/>
        </w:numPr>
      </w:pPr>
      <w:r w:rsidRPr="003736E3">
        <w:rPr>
          <w:b/>
          <w:bCs/>
        </w:rPr>
        <w:sym w:font="Symbol" w:char="F064"/>
      </w:r>
      <w:r w:rsidRPr="003736E3">
        <w:rPr>
          <w:b/>
          <w:bCs/>
        </w:rPr>
        <w:t xml:space="preserve"> </w:t>
      </w:r>
      <w:proofErr w:type="gramStart"/>
      <w:r w:rsidRPr="003736E3">
        <w:rPr>
          <w:b/>
          <w:bCs/>
        </w:rPr>
        <w:t>is</w:t>
      </w:r>
      <w:proofErr w:type="gramEnd"/>
      <w:r w:rsidRPr="003736E3">
        <w:rPr>
          <w:b/>
          <w:bCs/>
        </w:rPr>
        <w:t xml:space="preserve"> a function.  </w:t>
      </w:r>
      <w:r>
        <w:t>i.e.</w:t>
      </w:r>
      <w:r w:rsidRPr="003736E3">
        <w:t xml:space="preserve">, </w:t>
      </w:r>
      <w:r>
        <w:t>δ</w:t>
      </w:r>
      <w:r w:rsidRPr="003736E3">
        <w:t xml:space="preserve"> is defined for all </w:t>
      </w:r>
      <w:r w:rsidRPr="003736E3">
        <w:rPr>
          <w:i/>
        </w:rPr>
        <w:t>(state, input)</w:t>
      </w:r>
      <w:r w:rsidRPr="003736E3">
        <w:t xml:space="preserve"> pairs and produces, for each </w:t>
      </w:r>
      <w:r>
        <w:t>pair</w:t>
      </w:r>
      <w:r w:rsidRPr="003736E3">
        <w:t xml:space="preserve">, a unique value.  </w:t>
      </w:r>
      <w:r>
        <w:br/>
      </w:r>
      <w:r>
        <w:br/>
      </w:r>
      <w:r>
        <w:br/>
      </w:r>
    </w:p>
    <w:p w:rsidR="00AC2B32" w:rsidRPr="003736E3" w:rsidRDefault="00AC2B32" w:rsidP="00AC2B32">
      <w:pPr>
        <w:pStyle w:val="ListParagraph"/>
        <w:numPr>
          <w:ilvl w:val="1"/>
          <w:numId w:val="9"/>
        </w:numPr>
      </w:pPr>
      <w:r w:rsidRPr="003736E3">
        <w:rPr>
          <w:b/>
          <w:bCs/>
          <w:i/>
          <w:iCs/>
        </w:rPr>
        <w:t>L</w:t>
      </w:r>
      <w:r w:rsidRPr="003736E3">
        <w:rPr>
          <w:b/>
          <w:bCs/>
        </w:rPr>
        <w:t xml:space="preserve"> = </w:t>
      </w:r>
      <w:proofErr w:type="gramStart"/>
      <w:r w:rsidRPr="003736E3">
        <w:rPr>
          <w:b/>
          <w:bCs/>
          <w:i/>
          <w:iCs/>
        </w:rPr>
        <w:t>L</w:t>
      </w:r>
      <w:r w:rsidRPr="003736E3">
        <w:rPr>
          <w:b/>
          <w:bCs/>
        </w:rPr>
        <w:t>(</w:t>
      </w:r>
      <w:proofErr w:type="gramEnd"/>
      <w:r w:rsidRPr="003736E3">
        <w:rPr>
          <w:b/>
          <w:bCs/>
          <w:i/>
          <w:iCs/>
        </w:rPr>
        <w:t>M</w:t>
      </w:r>
      <w:r w:rsidRPr="003736E3">
        <w:rPr>
          <w:b/>
          <w:bCs/>
        </w:rPr>
        <w:t xml:space="preserve">).  </w:t>
      </w:r>
      <w:r w:rsidRPr="003736E3">
        <w:t>To prove this, we must first show that</w:t>
      </w:r>
      <w:proofErr w:type="gramStart"/>
      <w:r w:rsidRPr="003736E3">
        <w:t xml:space="preserve">  </w:t>
      </w:r>
      <w:proofErr w:type="gramEnd"/>
      <w:r w:rsidRPr="003736E3">
        <w:sym w:font="Symbol" w:char="F022"/>
      </w:r>
      <w:proofErr w:type="spellStart"/>
      <w:r w:rsidRPr="003736E3">
        <w:rPr>
          <w:i/>
          <w:iCs/>
        </w:rPr>
        <w:t>s,t</w:t>
      </w:r>
      <w:proofErr w:type="spellEnd"/>
      <w:r w:rsidRPr="003736E3">
        <w:rPr>
          <w:rFonts w:ascii="Cambria Math" w:hAnsi="Cambria Math" w:cs="Cambria Math"/>
          <w:i/>
          <w:iCs/>
        </w:rPr>
        <w:t>∊</w:t>
      </w:r>
      <w:r w:rsidRPr="003736E3">
        <w:t> </w:t>
      </w:r>
      <w:r w:rsidRPr="003736E3">
        <w:rPr>
          <w:lang w:val="el-GR"/>
        </w:rPr>
        <w:t>Σ</w:t>
      </w:r>
      <w:r w:rsidRPr="003736E3">
        <w:t>*( ([</w:t>
      </w:r>
      <w:r w:rsidRPr="003736E3">
        <w:sym w:font="Symbol" w:char="F065"/>
      </w:r>
      <w:r w:rsidRPr="003736E3">
        <w:t xml:space="preserve">], </w:t>
      </w:r>
      <w:proofErr w:type="spellStart"/>
      <w:r w:rsidRPr="003736E3">
        <w:rPr>
          <w:i/>
          <w:iCs/>
        </w:rPr>
        <w:t>st</w:t>
      </w:r>
      <w:proofErr w:type="spellEnd"/>
      <w:r w:rsidRPr="003736E3">
        <w:t xml:space="preserve">) </w:t>
      </w:r>
      <w:r w:rsidRPr="003736E3">
        <w:rPr>
          <w:rFonts w:ascii="Cambria Math" w:hAnsi="Cambria Math" w:cs="Cambria Math"/>
        </w:rPr>
        <w:t>⊦</w:t>
      </w:r>
      <w:r w:rsidRPr="003736E3">
        <w:rPr>
          <w:i/>
          <w:iCs/>
          <w:vertAlign w:val="subscript"/>
        </w:rPr>
        <w:t>M</w:t>
      </w:r>
      <w:r w:rsidRPr="003736E3">
        <w:t>* ([</w:t>
      </w:r>
      <w:r w:rsidRPr="003736E3">
        <w:rPr>
          <w:i/>
          <w:iCs/>
        </w:rPr>
        <w:t>s</w:t>
      </w:r>
      <w:r w:rsidRPr="003736E3">
        <w:t xml:space="preserve">], </w:t>
      </w:r>
      <w:r w:rsidRPr="003736E3">
        <w:rPr>
          <w:i/>
          <w:iCs/>
        </w:rPr>
        <w:t>t</w:t>
      </w:r>
      <w:r w:rsidRPr="003736E3">
        <w:t xml:space="preserve">)).  </w:t>
      </w:r>
      <w:r w:rsidRPr="003736E3">
        <w:br/>
        <w:t>We do this by induction on |</w:t>
      </w:r>
      <w:r w:rsidRPr="003736E3">
        <w:rPr>
          <w:i/>
          <w:iCs/>
        </w:rPr>
        <w:t>s</w:t>
      </w:r>
      <w:r w:rsidRPr="003736E3">
        <w:t xml:space="preserve">|. </w:t>
      </w:r>
      <w:r>
        <w:t xml:space="preserve">  </w:t>
      </w:r>
      <w:r w:rsidRPr="00AC2B32">
        <w:rPr>
          <w:b/>
        </w:rPr>
        <w:t>The base case is trivial</w:t>
      </w:r>
      <w:r>
        <w:t>.</w:t>
      </w:r>
    </w:p>
    <w:p w:rsidR="00AC2B32" w:rsidRDefault="00AC2B32" w:rsidP="00AC2B32">
      <w:pPr>
        <w:pStyle w:val="ListParagraph"/>
        <w:numPr>
          <w:ilvl w:val="0"/>
          <w:numId w:val="9"/>
        </w:numPr>
        <w:spacing w:after="0"/>
      </w:pPr>
      <w:r>
        <w:t xml:space="preserve">Induction step.  Assume that the claim is true for strings of length k.  What can we say when |s| = k+1? </w:t>
      </w:r>
      <w:r>
        <w:br/>
        <w:t xml:space="preserve">Since |s| </w:t>
      </w:r>
      <w:r w:rsidRPr="005966C1">
        <w:sym w:font="Symbol" w:char="F0B3"/>
      </w:r>
      <w:r w:rsidRPr="005966C1">
        <w:t xml:space="preserve"> 1</w:t>
      </w:r>
      <w:r>
        <w:t xml:space="preserve">, we know that s = </w:t>
      </w:r>
      <w:proofErr w:type="spellStart"/>
      <w:r>
        <w:t>yc</w:t>
      </w:r>
      <w:proofErr w:type="spellEnd"/>
      <w:r>
        <w:t xml:space="preserve">, where </w:t>
      </w:r>
      <w:r w:rsidRPr="005966C1">
        <w:rPr>
          <w:i/>
          <w:iCs/>
        </w:rPr>
        <w:t>y</w:t>
      </w:r>
      <w:r w:rsidRPr="005966C1">
        <w:t xml:space="preserve"> </w:t>
      </w:r>
      <w:r w:rsidRPr="005966C1">
        <w:sym w:font="Symbol" w:char="F0CE"/>
      </w:r>
      <w:r w:rsidRPr="005966C1">
        <w:t xml:space="preserve"> </w:t>
      </w:r>
      <w:r w:rsidRPr="005966C1">
        <w:sym w:font="Symbol" w:char="F053"/>
      </w:r>
      <w:r w:rsidRPr="005966C1">
        <w:t xml:space="preserve">* and </w:t>
      </w:r>
      <w:proofErr w:type="gramStart"/>
      <w:r w:rsidRPr="005966C1">
        <w:rPr>
          <w:i/>
          <w:iCs/>
        </w:rPr>
        <w:t>c</w:t>
      </w:r>
      <w:r w:rsidRPr="005966C1">
        <w:t> </w:t>
      </w:r>
      <w:r w:rsidRPr="005966C1">
        <w:sym w:font="Symbol" w:char="F0CE"/>
      </w:r>
      <w:proofErr w:type="gramEnd"/>
      <w:r w:rsidRPr="005966C1">
        <w:t> </w:t>
      </w:r>
      <w:r w:rsidRPr="005966C1">
        <w:sym w:font="Symbol" w:char="F053"/>
      </w:r>
      <w:r>
        <w:t>.</w:t>
      </w:r>
    </w:p>
    <w:p w:rsidR="00AC2B32" w:rsidRDefault="00AC2B32" w:rsidP="00AC2B32">
      <w:pPr>
        <w:pStyle w:val="ListParagraph"/>
        <w:spacing w:after="0"/>
      </w:pPr>
      <w:r>
        <w:br/>
      </w:r>
    </w:p>
    <w:p w:rsidR="00AC2B32" w:rsidRDefault="00AC2B32" w:rsidP="00AC2B32">
      <w:pPr>
        <w:pStyle w:val="ListParagraph"/>
        <w:spacing w:after="0"/>
      </w:pPr>
    </w:p>
    <w:p w:rsidR="00AC2B32" w:rsidRDefault="00AC2B32" w:rsidP="00AC2B32">
      <w:pPr>
        <w:pStyle w:val="ListParagraph"/>
        <w:spacing w:after="0"/>
      </w:pPr>
    </w:p>
    <w:p w:rsidR="00AC2B32" w:rsidRDefault="00AC2B32" w:rsidP="00AC2B32">
      <w:pPr>
        <w:pStyle w:val="ListParagraph"/>
        <w:spacing w:after="0"/>
      </w:pPr>
    </w:p>
    <w:p w:rsidR="00AC2B32" w:rsidRDefault="00AC2B32" w:rsidP="00AC2B32">
      <w:pPr>
        <w:pStyle w:val="ListParagraph"/>
        <w:spacing w:after="0"/>
      </w:pPr>
    </w:p>
    <w:p w:rsidR="00AC2B32" w:rsidRDefault="00AC2B32" w:rsidP="00AC2B32">
      <w:pPr>
        <w:pStyle w:val="ListParagraph"/>
        <w:spacing w:after="0"/>
      </w:pPr>
    </w:p>
    <w:p w:rsidR="00AC2B32" w:rsidRDefault="00AC2B32" w:rsidP="00AC2B32">
      <w:pPr>
        <w:pStyle w:val="ListParagraph"/>
        <w:spacing w:after="0"/>
      </w:pPr>
    </w:p>
    <w:p w:rsidR="00AC2B32" w:rsidRDefault="00AC2B32" w:rsidP="00AC2B32">
      <w:pPr>
        <w:pStyle w:val="ListParagraph"/>
        <w:spacing w:after="0"/>
      </w:pPr>
    </w:p>
    <w:p w:rsidR="004D2DD4" w:rsidRDefault="004D2DD4" w:rsidP="00AC2B32">
      <w:pPr>
        <w:pStyle w:val="ListParagraph"/>
        <w:spacing w:after="0"/>
      </w:pPr>
      <w:r>
        <w:br/>
      </w:r>
      <w:r w:rsidR="00AC2B32">
        <w:t>Special case of the lemma, t=</w:t>
      </w:r>
      <w:r w:rsidR="00AC2B32" w:rsidRPr="003736E3">
        <w:sym w:font="Symbol" w:char="F065"/>
      </w:r>
      <w:r w:rsidR="00AC2B32">
        <w:t xml:space="preserve"> :</w:t>
      </w:r>
      <w:r>
        <w:br/>
      </w:r>
    </w:p>
    <w:p w:rsidR="004D2DD4" w:rsidRPr="00D421B9" w:rsidRDefault="00AC2B32" w:rsidP="004D2DD4">
      <w:pPr>
        <w:pStyle w:val="ListParagraph"/>
        <w:numPr>
          <w:ilvl w:val="0"/>
          <w:numId w:val="9"/>
        </w:numPr>
        <w:spacing w:after="0"/>
      </w:pPr>
      <w:r>
        <w:lastRenderedPageBreak/>
        <w:t xml:space="preserve">There exists no smaller </w:t>
      </w:r>
      <w:r w:rsidR="004D2DD4" w:rsidRPr="00D421B9">
        <w:t xml:space="preserve">machine </w:t>
      </w:r>
      <w:r w:rsidR="004D2DD4" w:rsidRPr="00D421B9">
        <w:rPr>
          <w:i/>
          <w:iCs/>
        </w:rPr>
        <w:t>M#</w:t>
      </w:r>
      <w:r w:rsidR="004D2DD4" w:rsidRPr="00D421B9">
        <w:t xml:space="preserve"> that also accepts </w:t>
      </w:r>
      <w:r w:rsidR="004D2DD4" w:rsidRPr="00D421B9">
        <w:rPr>
          <w:i/>
          <w:iCs/>
        </w:rPr>
        <w:t>L</w:t>
      </w:r>
      <w:r w:rsidR="004D2DD4" w:rsidRPr="00D421B9">
        <w:t xml:space="preserve">.  </w:t>
      </w:r>
      <w:r w:rsidR="004D2DD4">
        <w:br/>
      </w:r>
      <w:r w:rsidR="004D2DD4">
        <w:br/>
      </w:r>
    </w:p>
    <w:p w:rsidR="004D2DD4" w:rsidRDefault="004D2DD4" w:rsidP="004D2DD4">
      <w:pPr>
        <w:pStyle w:val="ListParagraph"/>
        <w:numPr>
          <w:ilvl w:val="0"/>
          <w:numId w:val="9"/>
        </w:numPr>
        <w:spacing w:after="0"/>
      </w:pPr>
      <w:r w:rsidRPr="00D421B9">
        <w:t xml:space="preserve">There is no different machine </w:t>
      </w:r>
      <w:r w:rsidRPr="00D421B9">
        <w:rPr>
          <w:i/>
          <w:iCs/>
        </w:rPr>
        <w:t>M#</w:t>
      </w:r>
      <w:r w:rsidRPr="00D421B9">
        <w:t xml:space="preserve"> that also has </w:t>
      </w:r>
      <w:r w:rsidRPr="00D421B9">
        <w:rPr>
          <w:i/>
          <w:iCs/>
        </w:rPr>
        <w:t>n</w:t>
      </w:r>
      <w:r w:rsidRPr="00D421B9">
        <w:t xml:space="preserve"> states and that accepts </w:t>
      </w:r>
      <w:r w:rsidRPr="00D421B9">
        <w:rPr>
          <w:i/>
          <w:iCs/>
        </w:rPr>
        <w:t>L</w:t>
      </w:r>
      <w:r w:rsidRPr="00D421B9">
        <w:t xml:space="preserve">.  </w:t>
      </w:r>
      <w:r>
        <w:br/>
      </w:r>
      <w:r>
        <w:br/>
      </w:r>
      <w:r>
        <w:br/>
      </w:r>
    </w:p>
    <w:p w:rsidR="004D2DD4" w:rsidRPr="00364539" w:rsidRDefault="004D2DD4" w:rsidP="004D2DD4">
      <w:pPr>
        <w:pStyle w:val="ListParagraph"/>
        <w:numPr>
          <w:ilvl w:val="0"/>
          <w:numId w:val="9"/>
        </w:numPr>
      </w:pPr>
      <w:r w:rsidRPr="00364539">
        <w:rPr>
          <w:b/>
        </w:rPr>
        <w:t>Myhill-Nerode Theorem:</w:t>
      </w:r>
      <w:r>
        <w:t xml:space="preserve"> </w:t>
      </w:r>
      <w:r w:rsidRPr="00364539">
        <w:t xml:space="preserve">A language is regular iff the number of equivalence classes of </w:t>
      </w:r>
      <w:r w:rsidRPr="00364539">
        <w:sym w:font="Symbol" w:char="F0BB"/>
      </w:r>
      <w:r w:rsidRPr="00364539">
        <w:rPr>
          <w:i/>
          <w:iCs/>
          <w:vertAlign w:val="subscript"/>
        </w:rPr>
        <w:t>L</w:t>
      </w:r>
      <w:r w:rsidRPr="00364539">
        <w:t xml:space="preserve"> is finite.  </w:t>
      </w:r>
    </w:p>
    <w:p w:rsidR="004D2DD4" w:rsidRPr="003736E3" w:rsidRDefault="004D2DD4" w:rsidP="004D2DD4">
      <w:pPr>
        <w:pStyle w:val="ListParagraph"/>
        <w:spacing w:after="0"/>
      </w:pPr>
    </w:p>
    <w:p w:rsidR="004D2DD4" w:rsidRPr="003736E3" w:rsidRDefault="004D2DD4" w:rsidP="004D2DD4">
      <w:pPr>
        <w:spacing w:after="0"/>
        <w:ind w:left="360"/>
      </w:pPr>
    </w:p>
    <w:p w:rsidR="00D421B9" w:rsidRDefault="00D421B9" w:rsidP="005F51CF">
      <w:pPr>
        <w:pStyle w:val="ListParagraph"/>
        <w:spacing w:after="0"/>
      </w:pPr>
    </w:p>
    <w:p w:rsidR="00165E12" w:rsidRPr="00165E12" w:rsidRDefault="00364539" w:rsidP="00F62CFE">
      <w:pPr>
        <w:pStyle w:val="ListParagraph"/>
        <w:numPr>
          <w:ilvl w:val="0"/>
          <w:numId w:val="9"/>
        </w:numPr>
        <w:spacing w:after="0" w:line="240" w:lineRule="auto"/>
      </w:pPr>
      <w:r w:rsidRPr="00364539">
        <w:rPr>
          <w:b/>
        </w:rPr>
        <w:t>Myhill-Nerode Theorem:</w:t>
      </w:r>
      <w:r>
        <w:t xml:space="preserve"> </w:t>
      </w:r>
      <w:r w:rsidRPr="00364539">
        <w:t xml:space="preserve">A language is regular iff the number of equivalence classes of </w:t>
      </w:r>
      <w:r w:rsidRPr="00364539">
        <w:sym w:font="Symbol" w:char="F0BB"/>
      </w:r>
      <w:r w:rsidRPr="00364539">
        <w:rPr>
          <w:i/>
          <w:iCs/>
          <w:vertAlign w:val="subscript"/>
        </w:rPr>
        <w:t>L</w:t>
      </w:r>
      <w:r w:rsidRPr="00364539">
        <w:t xml:space="preserve"> is finite.  </w:t>
      </w:r>
    </w:p>
    <w:p w:rsidR="00165E12" w:rsidRPr="00165E12" w:rsidRDefault="00165E12" w:rsidP="00F62CFE">
      <w:pPr>
        <w:pStyle w:val="ListParagraph"/>
        <w:numPr>
          <w:ilvl w:val="1"/>
          <w:numId w:val="9"/>
        </w:numPr>
        <w:spacing w:after="0" w:line="240" w:lineRule="auto"/>
      </w:pPr>
      <w:r w:rsidRPr="00165E12">
        <w:rPr>
          <w:b/>
          <w:bCs/>
          <w:i/>
          <w:iCs/>
        </w:rPr>
        <w:t xml:space="preserve">Proof: </w:t>
      </w:r>
      <w:r w:rsidRPr="00165E12">
        <w:rPr>
          <w:i/>
          <w:iCs/>
        </w:rPr>
        <w:t>S</w:t>
      </w:r>
      <w:r w:rsidRPr="00165E12">
        <w:t>how the two directions of the implication:</w:t>
      </w:r>
    </w:p>
    <w:p w:rsidR="00165E12" w:rsidRDefault="00165E12" w:rsidP="00F62CFE">
      <w:pPr>
        <w:pStyle w:val="ListParagraph"/>
        <w:numPr>
          <w:ilvl w:val="1"/>
          <w:numId w:val="9"/>
        </w:numPr>
        <w:spacing w:after="0" w:line="240" w:lineRule="auto"/>
      </w:pPr>
      <w:r w:rsidRPr="00165E12">
        <w:rPr>
          <w:b/>
          <w:bCs/>
          <w:i/>
          <w:iCs/>
        </w:rPr>
        <w:t xml:space="preserve">L regular </w:t>
      </w:r>
      <w:r w:rsidRPr="00165E12">
        <w:rPr>
          <w:b/>
          <w:bCs/>
          <w:i/>
          <w:iCs/>
        </w:rPr>
        <w:sym w:font="Symbol" w:char="F0AE"/>
      </w:r>
      <w:r w:rsidRPr="00165E12">
        <w:rPr>
          <w:b/>
          <w:bCs/>
          <w:i/>
          <w:iCs/>
        </w:rPr>
        <w:t xml:space="preserve"> the number of equivalence classes of </w:t>
      </w:r>
      <w:r w:rsidRPr="00165E12">
        <w:rPr>
          <w:b/>
          <w:bCs/>
          <w:i/>
          <w:iCs/>
        </w:rPr>
        <w:sym w:font="Symbol" w:char="F0BB"/>
      </w:r>
      <w:r w:rsidRPr="00165E12">
        <w:rPr>
          <w:b/>
          <w:bCs/>
          <w:i/>
          <w:iCs/>
          <w:vertAlign w:val="subscript"/>
        </w:rPr>
        <w:t>L</w:t>
      </w:r>
      <w:r w:rsidRPr="00165E12">
        <w:rPr>
          <w:b/>
          <w:bCs/>
          <w:i/>
          <w:iCs/>
        </w:rPr>
        <w:t xml:space="preserve"> is finite:</w:t>
      </w:r>
      <w:r w:rsidRPr="00165E12">
        <w:t xml:space="preserve"> If </w:t>
      </w:r>
      <w:r w:rsidRPr="00165E12">
        <w:rPr>
          <w:i/>
          <w:iCs/>
        </w:rPr>
        <w:t>L</w:t>
      </w:r>
      <w:r w:rsidRPr="00165E12">
        <w:t xml:space="preserve"> is regular, then </w:t>
      </w:r>
      <w:r w:rsidR="005F51CF">
        <w:br/>
      </w:r>
      <w:r w:rsidR="005F51CF">
        <w:br/>
      </w:r>
    </w:p>
    <w:p w:rsidR="00165E12" w:rsidRDefault="00165E12" w:rsidP="00F62CFE">
      <w:pPr>
        <w:pStyle w:val="ListParagraph"/>
        <w:numPr>
          <w:ilvl w:val="1"/>
          <w:numId w:val="9"/>
        </w:numPr>
        <w:spacing w:after="0" w:line="240" w:lineRule="auto"/>
      </w:pPr>
      <w:r w:rsidRPr="00165E12">
        <w:rPr>
          <w:b/>
          <w:bCs/>
          <w:i/>
          <w:iCs/>
        </w:rPr>
        <w:t xml:space="preserve">The number of equivalence classes of </w:t>
      </w:r>
      <w:r w:rsidRPr="00165E12">
        <w:rPr>
          <w:b/>
          <w:bCs/>
          <w:i/>
          <w:iCs/>
        </w:rPr>
        <w:sym w:font="Symbol" w:char="F0BB"/>
      </w:r>
      <w:r w:rsidRPr="00165E12">
        <w:rPr>
          <w:b/>
          <w:bCs/>
          <w:i/>
          <w:iCs/>
          <w:vertAlign w:val="subscript"/>
        </w:rPr>
        <w:t>L</w:t>
      </w:r>
      <w:r w:rsidRPr="00165E12">
        <w:rPr>
          <w:b/>
          <w:bCs/>
          <w:i/>
          <w:iCs/>
        </w:rPr>
        <w:t xml:space="preserve"> is finite </w:t>
      </w:r>
      <w:r w:rsidRPr="00165E12">
        <w:rPr>
          <w:b/>
          <w:bCs/>
          <w:i/>
          <w:iCs/>
        </w:rPr>
        <w:sym w:font="Symbol" w:char="F0AE"/>
      </w:r>
      <w:r w:rsidRPr="00165E12">
        <w:rPr>
          <w:b/>
          <w:bCs/>
          <w:i/>
          <w:iCs/>
        </w:rPr>
        <w:t xml:space="preserve"> L regular:</w:t>
      </w:r>
      <w:r w:rsidRPr="00165E12">
        <w:t xml:space="preserve">  If the cardinality of </w:t>
      </w:r>
      <w:r w:rsidRPr="00165E12">
        <w:sym w:font="Symbol" w:char="F0BB"/>
      </w:r>
      <w:r w:rsidRPr="00165E12">
        <w:rPr>
          <w:i/>
          <w:iCs/>
          <w:vertAlign w:val="subscript"/>
        </w:rPr>
        <w:t>L</w:t>
      </w:r>
      <w:r w:rsidRPr="00165E12">
        <w:t xml:space="preserve"> is finite, then </w:t>
      </w:r>
      <w:r w:rsidR="005F51CF">
        <w:br/>
      </w:r>
      <w:r w:rsidR="005F51CF">
        <w:br/>
      </w:r>
      <w:r>
        <w:br/>
      </w:r>
    </w:p>
    <w:p w:rsidR="00165E12" w:rsidRPr="00A032EC" w:rsidRDefault="00165E12" w:rsidP="00F62CFE">
      <w:pPr>
        <w:pStyle w:val="ListParagraph"/>
        <w:numPr>
          <w:ilvl w:val="0"/>
          <w:numId w:val="9"/>
        </w:numPr>
        <w:spacing w:after="0" w:line="240" w:lineRule="auto"/>
      </w:pPr>
      <w:r>
        <w:rPr>
          <w:b/>
          <w:bCs/>
          <w:i/>
          <w:iCs/>
        </w:rPr>
        <w:t xml:space="preserve">Two approaches to minimizing a given </w:t>
      </w:r>
      <w:r w:rsidR="005F51CF">
        <w:rPr>
          <w:b/>
          <w:bCs/>
          <w:i/>
          <w:iCs/>
        </w:rPr>
        <w:t>DFSM:</w:t>
      </w:r>
    </w:p>
    <w:p w:rsidR="00A032EC" w:rsidRPr="00A032EC" w:rsidRDefault="00A032EC" w:rsidP="00F62CFE">
      <w:pPr>
        <w:pStyle w:val="ListParagraph"/>
        <w:numPr>
          <w:ilvl w:val="1"/>
          <w:numId w:val="9"/>
        </w:numPr>
        <w:spacing w:after="0" w:line="240" w:lineRule="auto"/>
      </w:pPr>
      <w:r>
        <w:rPr>
          <w:b/>
          <w:bCs/>
          <w:i/>
          <w:iCs/>
        </w:rPr>
        <w:t>Start with separate states and merge.</w:t>
      </w:r>
      <w:r>
        <w:rPr>
          <w:b/>
          <w:bCs/>
          <w:i/>
          <w:iCs/>
        </w:rPr>
        <w:br/>
      </w:r>
    </w:p>
    <w:p w:rsidR="00A032EC" w:rsidRPr="00A032EC" w:rsidRDefault="00A032EC" w:rsidP="00F62CFE">
      <w:pPr>
        <w:pStyle w:val="ListParagraph"/>
        <w:numPr>
          <w:ilvl w:val="1"/>
          <w:numId w:val="9"/>
        </w:numPr>
        <w:spacing w:after="0" w:line="240" w:lineRule="auto"/>
      </w:pPr>
      <w:r>
        <w:rPr>
          <w:b/>
          <w:bCs/>
          <w:i/>
          <w:iCs/>
        </w:rPr>
        <w:t>Start with overclustering</w:t>
      </w:r>
      <w:r w:rsidR="00900633">
        <w:rPr>
          <w:b/>
          <w:bCs/>
          <w:i/>
          <w:iCs/>
        </w:rPr>
        <w:t>,</w:t>
      </w:r>
      <w:r>
        <w:rPr>
          <w:b/>
          <w:bCs/>
          <w:i/>
          <w:iCs/>
        </w:rPr>
        <w:t xml:space="preserve"> and </w:t>
      </w:r>
      <w:r w:rsidR="00900633">
        <w:rPr>
          <w:b/>
          <w:bCs/>
          <w:i/>
          <w:iCs/>
        </w:rPr>
        <w:t xml:space="preserve">then </w:t>
      </w:r>
      <w:r>
        <w:rPr>
          <w:b/>
          <w:bCs/>
          <w:i/>
          <w:iCs/>
        </w:rPr>
        <w:t>separate distinguishable states.  Successively approximate</w:t>
      </w:r>
      <w:r w:rsidR="00900633">
        <w:rPr>
          <w:b/>
          <w:bCs/>
          <w:i/>
          <w:iCs/>
        </w:rPr>
        <w:t>.</w:t>
      </w:r>
      <w:r>
        <w:rPr>
          <w:b/>
          <w:bCs/>
          <w:i/>
          <w:iCs/>
        </w:rPr>
        <w:t xml:space="preserve"> </w:t>
      </w:r>
      <w:r>
        <w:rPr>
          <w:b/>
          <w:bCs/>
          <w:i/>
          <w:iCs/>
        </w:rPr>
        <w:br/>
      </w:r>
    </w:p>
    <w:p w:rsidR="00A032EC" w:rsidRPr="00F62CFE" w:rsidRDefault="00A032EC" w:rsidP="00F62CFE">
      <w:pPr>
        <w:pStyle w:val="ListParagraph"/>
        <w:numPr>
          <w:ilvl w:val="0"/>
          <w:numId w:val="9"/>
        </w:numPr>
        <w:spacing w:after="0" w:line="240" w:lineRule="auto"/>
        <w:rPr>
          <w:sz w:val="10"/>
          <w:szCs w:val="10"/>
        </w:rPr>
      </w:pPr>
      <w:r>
        <w:t xml:space="preserve">Define </w:t>
      </w:r>
      <w:r w:rsidRPr="00A032EC">
        <w:t>≡</w:t>
      </w:r>
      <w:r>
        <w:t xml:space="preserve"> (a relationship on states of a DFSM M</w:t>
      </w:r>
      <w:r w:rsidR="00F62CFE">
        <w:t>)</w:t>
      </w:r>
      <w:r>
        <w:t xml:space="preserve"> by </w:t>
      </w:r>
      <w:proofErr w:type="spellStart"/>
      <w:r>
        <w:t>p</w:t>
      </w:r>
      <w:r w:rsidRPr="00A032EC">
        <w:t>≡</w:t>
      </w:r>
      <w:r>
        <w:t>q</w:t>
      </w:r>
      <w:proofErr w:type="spellEnd"/>
      <w:r>
        <w:t xml:space="preserve"> iff </w:t>
      </w:r>
      <w:r w:rsidRPr="00A032EC">
        <w:t xml:space="preserve">for </w:t>
      </w:r>
      <w:r w:rsidR="00AE0FB9">
        <w:t>every</w:t>
      </w:r>
      <w:r w:rsidRPr="00A032EC">
        <w:t xml:space="preserve"> string</w:t>
      </w:r>
      <w:r w:rsidR="00AE0FB9">
        <w:t xml:space="preserve"> w </w:t>
      </w:r>
      <w:r w:rsidR="00AE0FB9">
        <w:rPr>
          <w:rFonts w:ascii="Cambria Math" w:hAnsi="Cambria Math" w:cs="Cambria Math"/>
        </w:rPr>
        <w:t>∊</w:t>
      </w:r>
      <w:r w:rsidRPr="00A032EC">
        <w:t xml:space="preserve"> </w:t>
      </w:r>
      <w:r w:rsidR="00AE0FB9">
        <w:t>Σ</w:t>
      </w:r>
      <w:r w:rsidRPr="00A032EC">
        <w:t xml:space="preserve">*, either w takes M to an accepting state from both </w:t>
      </w:r>
      <w:r w:rsidR="00AE0FB9">
        <w:t>p</w:t>
      </w:r>
      <w:r w:rsidRPr="00A032EC">
        <w:t xml:space="preserve"> and </w:t>
      </w:r>
      <w:r w:rsidR="00AE0FB9">
        <w:t>q,</w:t>
      </w:r>
      <w:r w:rsidRPr="00A032EC">
        <w:t xml:space="preserve"> or </w:t>
      </w:r>
      <w:r w:rsidR="00AE0FB9">
        <w:t>w</w:t>
      </w:r>
      <w:r w:rsidRPr="00A032EC">
        <w:t xml:space="preserve"> takes M to a rejecting state from both </w:t>
      </w:r>
      <w:r w:rsidR="00AE0FB9">
        <w:t>p</w:t>
      </w:r>
      <w:r w:rsidRPr="00A032EC">
        <w:t xml:space="preserve"> and </w:t>
      </w:r>
      <w:r w:rsidR="00AE0FB9">
        <w:t>q</w:t>
      </w:r>
      <w:r w:rsidRPr="00A032EC">
        <w:t>.</w:t>
      </w:r>
      <w:r w:rsidRPr="00A032EC">
        <w:br/>
      </w:r>
    </w:p>
    <w:p w:rsidR="00A032EC" w:rsidRDefault="00A032EC" w:rsidP="00971E0C">
      <w:pPr>
        <w:pStyle w:val="ListParagraph"/>
        <w:spacing w:after="0" w:line="240" w:lineRule="auto"/>
        <w:ind w:left="1440"/>
      </w:pPr>
      <w:r>
        <w:br/>
      </w:r>
    </w:p>
    <w:p w:rsidR="00DC25C5" w:rsidRPr="00DC25C5" w:rsidRDefault="00DC25C5" w:rsidP="00F62CFE">
      <w:pPr>
        <w:pStyle w:val="ListParagraph"/>
        <w:numPr>
          <w:ilvl w:val="0"/>
          <w:numId w:val="9"/>
        </w:numPr>
        <w:spacing w:after="0" w:line="240" w:lineRule="auto"/>
      </w:pPr>
      <w:r w:rsidRPr="00DC25C5">
        <w:rPr>
          <w:bCs/>
        </w:rPr>
        <w:t xml:space="preserve">We construct </w:t>
      </w:r>
      <w:r w:rsidRPr="00DC25C5">
        <w:sym w:font="Symbol" w:char="F0BA"/>
      </w:r>
      <w:r w:rsidRPr="00DC25C5">
        <w:rPr>
          <w:bCs/>
        </w:rPr>
        <w:t xml:space="preserve"> as the </w:t>
      </w:r>
      <w:r w:rsidR="00F62CFE">
        <w:rPr>
          <w:bCs/>
        </w:rPr>
        <w:t>l</w:t>
      </w:r>
      <w:r w:rsidRPr="00DC25C5">
        <w:rPr>
          <w:bCs/>
        </w:rPr>
        <w:t xml:space="preserve">imit of a </w:t>
      </w:r>
      <w:r w:rsidR="00F62CFE">
        <w:rPr>
          <w:bCs/>
        </w:rPr>
        <w:t>s</w:t>
      </w:r>
      <w:r w:rsidRPr="00DC25C5">
        <w:rPr>
          <w:bCs/>
        </w:rPr>
        <w:t xml:space="preserve">equence of </w:t>
      </w:r>
      <w:r w:rsidR="00F62CFE">
        <w:rPr>
          <w:bCs/>
        </w:rPr>
        <w:t>a</w:t>
      </w:r>
      <w:r w:rsidRPr="00DC25C5">
        <w:rPr>
          <w:bCs/>
        </w:rPr>
        <w:t xml:space="preserve">pproximating </w:t>
      </w:r>
      <w:r w:rsidR="00F62CFE">
        <w:rPr>
          <w:bCs/>
        </w:rPr>
        <w:t>e</w:t>
      </w:r>
      <w:r w:rsidRPr="00DC25C5">
        <w:rPr>
          <w:bCs/>
        </w:rPr>
        <w:t xml:space="preserve">quivalence Relations </w:t>
      </w:r>
      <w:r w:rsidRPr="00DC25C5">
        <w:sym w:font="Symbol" w:char="F0BA"/>
      </w:r>
      <w:r w:rsidRPr="00DC25C5">
        <w:rPr>
          <w:bCs/>
          <w:i/>
          <w:iCs/>
          <w:vertAlign w:val="superscript"/>
        </w:rPr>
        <w:t>n</w:t>
      </w:r>
      <w:r w:rsidRPr="00DC25C5">
        <w:t xml:space="preserve"> </w:t>
      </w:r>
    </w:p>
    <w:p w:rsidR="00A032EC" w:rsidRDefault="00DC25C5" w:rsidP="00F62CFE">
      <w:pPr>
        <w:pStyle w:val="ListParagraph"/>
        <w:numPr>
          <w:ilvl w:val="1"/>
          <w:numId w:val="9"/>
        </w:numPr>
        <w:spacing w:after="0" w:line="240" w:lineRule="auto"/>
      </w:pPr>
      <w:r>
        <w:t xml:space="preserve">p </w:t>
      </w:r>
      <w:r w:rsidRPr="00DC25C5">
        <w:sym w:font="Symbol" w:char="F0BA"/>
      </w:r>
      <w:r>
        <w:rPr>
          <w:bCs/>
          <w:i/>
          <w:iCs/>
          <w:vertAlign w:val="superscript"/>
        </w:rPr>
        <w:t>0</w:t>
      </w:r>
      <w:r>
        <w:t xml:space="preserve"> q iff configurations (p, </w:t>
      </w:r>
      <w:r w:rsidRPr="00DC25C5">
        <w:t>ε</w:t>
      </w:r>
      <w:r>
        <w:t>)</w:t>
      </w:r>
      <w:r w:rsidR="00666C4F">
        <w:t xml:space="preserve"> and </w:t>
      </w:r>
      <w:r>
        <w:t xml:space="preserve">(q, </w:t>
      </w:r>
      <w:r w:rsidRPr="00DC25C5">
        <w:t>ε</w:t>
      </w:r>
      <w:r>
        <w:t>) either both lead to accepting states or bot</w:t>
      </w:r>
      <w:r w:rsidR="00666C4F">
        <w:t>h</w:t>
      </w:r>
      <w:r>
        <w:t xml:space="preserve"> lead to non-</w:t>
      </w:r>
      <w:r w:rsidR="00666C4F">
        <w:t>ac</w:t>
      </w:r>
      <w:r>
        <w:t>cepting states.  I.e., ________________________________________'</w:t>
      </w:r>
    </w:p>
    <w:p w:rsidR="00DC25C5" w:rsidRDefault="00F62CFE" w:rsidP="00F62CFE">
      <w:pPr>
        <w:pStyle w:val="ListParagraph"/>
        <w:numPr>
          <w:ilvl w:val="1"/>
          <w:numId w:val="9"/>
        </w:num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4186362</wp:posOffset>
                </wp:positionH>
                <wp:positionV relativeFrom="paragraph">
                  <wp:posOffset>43428</wp:posOffset>
                </wp:positionV>
                <wp:extent cx="2202511" cy="548640"/>
                <wp:effectExtent l="0" t="0" r="26670" b="2286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2511" cy="5486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62CFE" w:rsidRDefault="00F62CFE">
                            <w:r>
                              <w:t xml:space="preserve">Can you express the meaning of </w:t>
                            </w:r>
                            <w:r w:rsidRPr="00DC25C5">
                              <w:sym w:font="Symbol" w:char="F0BA"/>
                            </w:r>
                            <w:r w:rsidRPr="00DC25C5">
                              <w:rPr>
                                <w:bCs/>
                                <w:i/>
                                <w:iCs/>
                                <w:vertAlign w:val="superscript"/>
                              </w:rPr>
                              <w:t>n</w:t>
                            </w:r>
                            <w:r w:rsidRPr="00DC25C5">
                              <w:t xml:space="preserve"> </w:t>
                            </w:r>
                            <w:r>
                              <w:t>non-recursively in concise English?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29.65pt;margin-top:3.4pt;width:173.45pt;height:43.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" fillcolor="white [3201]" strokeweight=".5pt">
                <v:textbox>
                  <w:txbxContent>
                    <w:p w:rsidR="00F62CFE" w:rsidRDefault="00F62CFE">
                      <w:r>
                        <w:t xml:space="preserve">Can you express the meaning of </w:t>
                      </w:r>
                      <w:r w:rsidRPr="00DC25C5">
                        <w:sym w:font="Symbol" w:char="F0BA"/>
                      </w:r>
                      <w:r w:rsidRPr="00DC25C5">
                        <w:rPr>
                          <w:bCs/>
                          <w:i/>
                          <w:iCs/>
                          <w:vertAlign w:val="superscript"/>
                        </w:rPr>
                        <w:t>n</w:t>
                      </w:r>
                      <w:r w:rsidRPr="00DC25C5">
                        <w:t xml:space="preserve"> </w:t>
                      </w:r>
                      <w:r>
                        <w:t>non-recursively in concise English?</w:t>
                      </w:r>
                    </w:p>
                  </w:txbxContent>
                </v:textbox>
              </v:shape>
            </w:pict>
          </mc:Fallback>
        </mc:AlternateContent>
      </w:r>
      <w:r w:rsidR="00DC25C5">
        <w:t xml:space="preserve">For all k &gt;= 0, p </w:t>
      </w:r>
      <w:r w:rsidR="00DC25C5" w:rsidRPr="00DC25C5">
        <w:sym w:font="Symbol" w:char="F0BA"/>
      </w:r>
      <w:r w:rsidR="00DC25C5">
        <w:rPr>
          <w:bCs/>
          <w:i/>
          <w:iCs/>
          <w:vertAlign w:val="superscript"/>
        </w:rPr>
        <w:t>k+1</w:t>
      </w:r>
      <w:r w:rsidR="00DC25C5">
        <w:t xml:space="preserve"> q iff both of the following are true:</w:t>
      </w:r>
      <w:r w:rsidR="00DC25C5">
        <w:br/>
        <w:t xml:space="preserve">p </w:t>
      </w:r>
      <w:r w:rsidR="00DC25C5" w:rsidRPr="00DC25C5">
        <w:sym w:font="Symbol" w:char="F0BA"/>
      </w:r>
      <w:r w:rsidR="00DC25C5">
        <w:rPr>
          <w:bCs/>
          <w:i/>
          <w:iCs/>
          <w:vertAlign w:val="superscript"/>
        </w:rPr>
        <w:t>k</w:t>
      </w:r>
      <w:r w:rsidR="00DC25C5">
        <w:t xml:space="preserve"> q</w:t>
      </w:r>
      <w:r w:rsidR="00DC25C5">
        <w:br/>
        <w:t>For all a</w:t>
      </w:r>
      <w:r w:rsidR="00DC25C5" w:rsidRPr="00DC25C5">
        <w:rPr>
          <w:rFonts w:ascii="Cambria Math" w:hAnsi="Cambria Math" w:cs="Cambria Math"/>
        </w:rPr>
        <w:t xml:space="preserve"> ∊</w:t>
      </w:r>
      <w:r w:rsidR="00DC25C5">
        <w:rPr>
          <w:rFonts w:ascii="Cambria Math" w:hAnsi="Cambria Math" w:cs="Cambria Math"/>
        </w:rPr>
        <w:t xml:space="preserve"> </w:t>
      </w:r>
      <w:r w:rsidR="00DC25C5" w:rsidRPr="00DC25C5">
        <w:rPr>
          <w:rFonts w:ascii="Cambria Math" w:hAnsi="Cambria Math" w:cs="Cambria Math"/>
        </w:rPr>
        <w:t>Σ</w:t>
      </w:r>
      <w:r w:rsidR="00DC25C5">
        <w:rPr>
          <w:rFonts w:ascii="Cambria Math" w:hAnsi="Cambria Math" w:cs="Cambria Math"/>
        </w:rPr>
        <w:t xml:space="preserve">, δ(p, a) </w:t>
      </w:r>
      <w:r w:rsidR="00DC25C5" w:rsidRPr="00DC25C5">
        <w:sym w:font="Symbol" w:char="F0BA"/>
      </w:r>
      <w:r w:rsidR="00DC25C5">
        <w:rPr>
          <w:bCs/>
          <w:i/>
          <w:iCs/>
          <w:vertAlign w:val="superscript"/>
        </w:rPr>
        <w:t xml:space="preserve">k </w:t>
      </w:r>
      <w:r w:rsidR="00DC25C5">
        <w:rPr>
          <w:rFonts w:ascii="Cambria Math" w:hAnsi="Cambria Math" w:cs="Cambria Math"/>
        </w:rPr>
        <w:t>δ(</w:t>
      </w:r>
      <w:r w:rsidR="00666C4F">
        <w:rPr>
          <w:rFonts w:ascii="Cambria Math" w:hAnsi="Cambria Math" w:cs="Cambria Math"/>
        </w:rPr>
        <w:t>q</w:t>
      </w:r>
      <w:r w:rsidR="00DC25C5">
        <w:rPr>
          <w:rFonts w:ascii="Cambria Math" w:hAnsi="Cambria Math" w:cs="Cambria Math"/>
        </w:rPr>
        <w:t>, a)</w:t>
      </w:r>
    </w:p>
    <w:p w:rsidR="003736E3" w:rsidRDefault="007D64FA" w:rsidP="00F62CFE">
      <w:pPr>
        <w:pStyle w:val="ListParagraph"/>
        <w:numPr>
          <w:ilvl w:val="0"/>
          <w:numId w:val="9"/>
        </w:numPr>
        <w:spacing w:after="0" w:line="240" w:lineRule="auto"/>
      </w:pPr>
      <w:r>
        <w:t>Example:</w:t>
      </w:r>
    </w:p>
    <w:p w:rsidR="00F62CFE" w:rsidRDefault="007D64FA" w:rsidP="007D64FA">
      <w:pPr>
        <w:spacing w:after="0"/>
        <w:ind w:left="360"/>
      </w:pPr>
      <w:bookmarkStart w:id="0" w:name="_GoBack"/>
      <w:r w:rsidRPr="007D64FA">
        <w:rPr>
          <w:noProof/>
        </w:rPr>
        <w:drawing>
          <wp:inline distT="0" distB="0" distL="0" distR="0" wp14:anchorId="171A890F" wp14:editId="1CD7AA7E">
            <wp:extent cx="3164619" cy="986892"/>
            <wp:effectExtent l="0" t="0" r="0" b="3810"/>
            <wp:docPr id="73732" name="Picture 6" descr="Example 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732" name="Picture 6" descr="Example 0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3867" cy="996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bookmarkEnd w:id="0"/>
      <w:r w:rsidR="00F62CFE">
        <w:br/>
      </w:r>
      <w:r w:rsidR="00F62CFE">
        <w:br/>
      </w:r>
    </w:p>
    <w:p w:rsidR="007D64FA" w:rsidRDefault="00971E0C" w:rsidP="007D64FA">
      <w:pPr>
        <w:spacing w:after="0"/>
        <w:ind w:left="360"/>
      </w:pPr>
      <w:r>
        <w:br/>
      </w:r>
      <w:r w:rsidR="00F62CFE">
        <w:br/>
      </w:r>
    </w:p>
    <w:p w:rsidR="00666C4F" w:rsidRPr="003736E3" w:rsidRDefault="00F62CFE" w:rsidP="00F62CFE">
      <w:pPr>
        <w:pStyle w:val="ListParagraph"/>
        <w:numPr>
          <w:ilvl w:val="0"/>
          <w:numId w:val="9"/>
        </w:numPr>
        <w:spacing w:after="0"/>
      </w:pPr>
      <w:r>
        <w:t xml:space="preserve">We can put any DFSM into a </w:t>
      </w:r>
      <w:r>
        <w:rPr>
          <w:i/>
        </w:rPr>
        <w:t>canonical form</w:t>
      </w:r>
      <w:r>
        <w:t xml:space="preserve"> that makes it easy for us to tell whether two machines are "the same"</w:t>
      </w:r>
      <w:r w:rsidR="00666C4F">
        <w:br/>
      </w:r>
    </w:p>
    <w:sectPr w:rsidR="00666C4F" w:rsidRPr="003736E3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436980"/>
    <w:multiLevelType w:val="hybridMultilevel"/>
    <w:tmpl w:val="4B52FA8C"/>
    <w:lvl w:ilvl="0" w:tplc="70943F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A2203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01A3C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E0037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BCEF0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F26A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CC0C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C789B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28029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DC45036"/>
    <w:multiLevelType w:val="hybridMultilevel"/>
    <w:tmpl w:val="D3C0196C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03B5813"/>
    <w:multiLevelType w:val="hybridMultilevel"/>
    <w:tmpl w:val="4B4631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94C2135"/>
    <w:multiLevelType w:val="hybridMultilevel"/>
    <w:tmpl w:val="F4CE09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0B481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30C8171C"/>
    <w:multiLevelType w:val="hybridMultilevel"/>
    <w:tmpl w:val="323EDE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781EA5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A7C55F8"/>
    <w:multiLevelType w:val="hybridMultilevel"/>
    <w:tmpl w:val="410A7B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56C2459"/>
    <w:multiLevelType w:val="hybridMultilevel"/>
    <w:tmpl w:val="568CB1BA"/>
    <w:lvl w:ilvl="0" w:tplc="98DA85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890AF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B8643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62820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F5843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DDC3B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CCEF1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0284C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CD21B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 w15:restartNumberingAfterBreak="0">
    <w:nsid w:val="695E1995"/>
    <w:multiLevelType w:val="hybridMultilevel"/>
    <w:tmpl w:val="4D18FC9C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C251A75"/>
    <w:multiLevelType w:val="hybridMultilevel"/>
    <w:tmpl w:val="4996896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08F7DA7"/>
    <w:multiLevelType w:val="hybridMultilevel"/>
    <w:tmpl w:val="924E2EAA"/>
    <w:lvl w:ilvl="0" w:tplc="BC8E1E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A30E8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87429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49C42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754C8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86E85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AA2E5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F3C38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7E464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6"/>
  </w:num>
  <w:num w:numId="3">
    <w:abstractNumId w:val="7"/>
  </w:num>
  <w:num w:numId="4">
    <w:abstractNumId w:val="15"/>
  </w:num>
  <w:num w:numId="5">
    <w:abstractNumId w:val="10"/>
  </w:num>
  <w:num w:numId="6">
    <w:abstractNumId w:val="3"/>
  </w:num>
  <w:num w:numId="7">
    <w:abstractNumId w:val="16"/>
  </w:num>
  <w:num w:numId="8">
    <w:abstractNumId w:val="8"/>
  </w:num>
  <w:num w:numId="9">
    <w:abstractNumId w:val="5"/>
  </w:num>
  <w:num w:numId="10">
    <w:abstractNumId w:val="12"/>
  </w:num>
  <w:num w:numId="11">
    <w:abstractNumId w:val="9"/>
  </w:num>
  <w:num w:numId="12">
    <w:abstractNumId w:val="14"/>
  </w:num>
  <w:num w:numId="13">
    <w:abstractNumId w:val="11"/>
  </w:num>
  <w:num w:numId="14">
    <w:abstractNumId w:val="0"/>
  </w:num>
  <w:num w:numId="15">
    <w:abstractNumId w:val="13"/>
  </w:num>
  <w:num w:numId="16">
    <w:abstractNumId w:val="1"/>
  </w:num>
  <w:num w:numId="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6031"/>
    <w:rsid w:val="000B1E22"/>
    <w:rsid w:val="000F5BAD"/>
    <w:rsid w:val="001204D9"/>
    <w:rsid w:val="00161D8C"/>
    <w:rsid w:val="00165E12"/>
    <w:rsid w:val="001A1B8D"/>
    <w:rsid w:val="00206512"/>
    <w:rsid w:val="00207374"/>
    <w:rsid w:val="00207C48"/>
    <w:rsid w:val="0022731F"/>
    <w:rsid w:val="00284296"/>
    <w:rsid w:val="002A2087"/>
    <w:rsid w:val="002D0D67"/>
    <w:rsid w:val="00311F6B"/>
    <w:rsid w:val="00315620"/>
    <w:rsid w:val="00335B1C"/>
    <w:rsid w:val="003402E0"/>
    <w:rsid w:val="00364539"/>
    <w:rsid w:val="003736E3"/>
    <w:rsid w:val="00413039"/>
    <w:rsid w:val="004222AC"/>
    <w:rsid w:val="00423FC7"/>
    <w:rsid w:val="004609FB"/>
    <w:rsid w:val="004A4327"/>
    <w:rsid w:val="004A5A49"/>
    <w:rsid w:val="004D2DD4"/>
    <w:rsid w:val="004D38AF"/>
    <w:rsid w:val="004F18C7"/>
    <w:rsid w:val="005022D8"/>
    <w:rsid w:val="005125CB"/>
    <w:rsid w:val="00525D23"/>
    <w:rsid w:val="00546288"/>
    <w:rsid w:val="00565AB0"/>
    <w:rsid w:val="00594518"/>
    <w:rsid w:val="005966C1"/>
    <w:rsid w:val="005F51CF"/>
    <w:rsid w:val="00603DAB"/>
    <w:rsid w:val="00632FAD"/>
    <w:rsid w:val="00636881"/>
    <w:rsid w:val="00643846"/>
    <w:rsid w:val="0065073C"/>
    <w:rsid w:val="006517FB"/>
    <w:rsid w:val="00666C4F"/>
    <w:rsid w:val="00673EB5"/>
    <w:rsid w:val="00677F95"/>
    <w:rsid w:val="00711D80"/>
    <w:rsid w:val="00761535"/>
    <w:rsid w:val="007769D3"/>
    <w:rsid w:val="00796635"/>
    <w:rsid w:val="007D5137"/>
    <w:rsid w:val="007D5FA9"/>
    <w:rsid w:val="007D64FA"/>
    <w:rsid w:val="00802A0B"/>
    <w:rsid w:val="008456DF"/>
    <w:rsid w:val="00857C06"/>
    <w:rsid w:val="0088465A"/>
    <w:rsid w:val="008C45CF"/>
    <w:rsid w:val="00900633"/>
    <w:rsid w:val="00931917"/>
    <w:rsid w:val="00936BAA"/>
    <w:rsid w:val="00937A88"/>
    <w:rsid w:val="00937FF1"/>
    <w:rsid w:val="009622F1"/>
    <w:rsid w:val="00970171"/>
    <w:rsid w:val="00971E0C"/>
    <w:rsid w:val="009C6ED8"/>
    <w:rsid w:val="009D7425"/>
    <w:rsid w:val="009E7C84"/>
    <w:rsid w:val="009F5023"/>
    <w:rsid w:val="00A032EC"/>
    <w:rsid w:val="00A1148E"/>
    <w:rsid w:val="00A36B95"/>
    <w:rsid w:val="00A87578"/>
    <w:rsid w:val="00AB7062"/>
    <w:rsid w:val="00AC2B32"/>
    <w:rsid w:val="00AE0FB9"/>
    <w:rsid w:val="00B22CF6"/>
    <w:rsid w:val="00B82B32"/>
    <w:rsid w:val="00B83326"/>
    <w:rsid w:val="00B844C1"/>
    <w:rsid w:val="00BC7F99"/>
    <w:rsid w:val="00BD4A48"/>
    <w:rsid w:val="00C109C8"/>
    <w:rsid w:val="00C2200B"/>
    <w:rsid w:val="00C352AE"/>
    <w:rsid w:val="00C66249"/>
    <w:rsid w:val="00C81EC0"/>
    <w:rsid w:val="00C82917"/>
    <w:rsid w:val="00C91138"/>
    <w:rsid w:val="00CA7DFD"/>
    <w:rsid w:val="00CB6852"/>
    <w:rsid w:val="00CE6E6E"/>
    <w:rsid w:val="00D10877"/>
    <w:rsid w:val="00D158FD"/>
    <w:rsid w:val="00D37CA8"/>
    <w:rsid w:val="00D4027C"/>
    <w:rsid w:val="00D421B9"/>
    <w:rsid w:val="00DA499E"/>
    <w:rsid w:val="00DB4240"/>
    <w:rsid w:val="00DC25C5"/>
    <w:rsid w:val="00E065CD"/>
    <w:rsid w:val="00E4644F"/>
    <w:rsid w:val="00E85852"/>
    <w:rsid w:val="00F4620C"/>
    <w:rsid w:val="00F47602"/>
    <w:rsid w:val="00F62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40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6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35640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83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7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1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4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3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06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37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5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81152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0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26820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9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16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9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6E9091-C714-4B64-86A9-57EE250655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1034</TotalTime>
  <Pages>2</Pages>
  <Words>488</Words>
  <Characters>2784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CSSE Department</cp:lastModifiedBy>
  <cp:revision>13</cp:revision>
  <cp:lastPrinted>2013-12-12T13:19:00Z</cp:lastPrinted>
  <dcterms:created xsi:type="dcterms:W3CDTF">2013-12-12T21:11:00Z</dcterms:created>
  <dcterms:modified xsi:type="dcterms:W3CDTF">2015-12-10T20:10:00Z</dcterms:modified>
</cp:coreProperties>
</file>