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6C1" w:rsidRDefault="008B1F27" w:rsidP="00C97950">
      <w:pPr>
        <w:rPr>
          <w:rFonts w:ascii="Times New Roman" w:hAnsi="Times New Roman" w:cs="Times New Roman"/>
        </w:rPr>
      </w:pPr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C97950">
        <w:t>7</w:t>
      </w:r>
      <w:r w:rsidRPr="000F5BAD">
        <w:t xml:space="preserve"> </w:t>
      </w:r>
      <w:r w:rsidR="00C97950">
        <w:t xml:space="preserve">   </w:t>
      </w:r>
      <w:r w:rsidR="00C97950">
        <w:rPr>
          <w:rFonts w:ascii="Times New Roman" w:hAnsi="Times New Roman" w:cs="Times New Roman"/>
        </w:rPr>
        <w:t>Dynamic programming</w:t>
      </w:r>
      <w:r w:rsidR="0025763E">
        <w:rPr>
          <w:rFonts w:ascii="Times New Roman" w:hAnsi="Times New Roman" w:cs="Times New Roman"/>
        </w:rPr>
        <w:t xml:space="preserve"> intro</w:t>
      </w:r>
      <w:bookmarkStart w:id="0" w:name="_GoBack"/>
      <w:bookmarkEnd w:id="0"/>
    </w:p>
    <w:p w:rsidR="0034535B" w:rsidRDefault="0034535B" w:rsidP="00C97950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 what situation can dynamic program speed up the runtime of an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97950" w:rsidRDefault="00C97950" w:rsidP="00C97950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does Dynamic Programming improve the performance of Fibonacci computation (</w:t>
      </w:r>
      <w:r w:rsidR="0034535B">
        <w:rPr>
          <w:rFonts w:ascii="Times New Roman" w:hAnsi="Times New Roman" w:cs="Times New Roman"/>
          <w:sz w:val="22"/>
          <w:szCs w:val="22"/>
        </w:rPr>
        <w:t>compared</w:t>
      </w:r>
      <w:r>
        <w:rPr>
          <w:rFonts w:ascii="Times New Roman" w:hAnsi="Times New Roman" w:cs="Times New Roman"/>
          <w:sz w:val="22"/>
          <w:szCs w:val="22"/>
        </w:rPr>
        <w:t xml:space="preserve"> to just using the recursive formula? </w:t>
      </w:r>
      <w:r w:rsidR="004055C1">
        <w:rPr>
          <w:rFonts w:ascii="Times New Roman" w:hAnsi="Times New Roman" w:cs="Times New Roman"/>
          <w:sz w:val="22"/>
          <w:szCs w:val="22"/>
        </w:rPr>
        <w:br/>
      </w:r>
      <w:r w:rsidR="004055C1">
        <w:rPr>
          <w:rFonts w:ascii="Times New Roman" w:hAnsi="Times New Roman" w:cs="Times New Roman"/>
          <w:sz w:val="22"/>
          <w:szCs w:val="22"/>
        </w:rPr>
        <w:br/>
      </w:r>
      <w:r w:rsidR="004055C1">
        <w:rPr>
          <w:rFonts w:ascii="Times New Roman" w:hAnsi="Times New Roman" w:cs="Times New Roman"/>
          <w:sz w:val="22"/>
          <w:szCs w:val="22"/>
        </w:rPr>
        <w:br/>
      </w:r>
      <w:r w:rsidR="004055C1">
        <w:rPr>
          <w:rFonts w:ascii="Times New Roman" w:hAnsi="Times New Roman" w:cs="Times New Roman"/>
          <w:sz w:val="22"/>
          <w:szCs w:val="22"/>
        </w:rPr>
        <w:br/>
      </w:r>
      <w:r w:rsidR="004055C1">
        <w:rPr>
          <w:rFonts w:ascii="Times New Roman" w:hAnsi="Times New Roman" w:cs="Times New Roman"/>
          <w:sz w:val="22"/>
          <w:szCs w:val="22"/>
        </w:rPr>
        <w:br/>
      </w:r>
      <w:r w:rsidR="004055C1">
        <w:rPr>
          <w:rFonts w:ascii="Times New Roman" w:hAnsi="Times New Roman" w:cs="Times New Roman"/>
          <w:sz w:val="22"/>
          <w:szCs w:val="22"/>
        </w:rPr>
        <w:br/>
      </w:r>
    </w:p>
    <w:p w:rsidR="004055C1" w:rsidRDefault="004055C1" w:rsidP="004055C1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recursive formula used by the dynamic programming algorithm for binomial coefficients?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p w:rsidR="004055C1" w:rsidRDefault="004055C1" w:rsidP="004055C1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Transitive closure of a directed graph</w:t>
      </w:r>
    </w:p>
    <w:p w:rsidR="004055C1" w:rsidRDefault="004055C1" w:rsidP="004055C1">
      <w:pPr>
        <w:pStyle w:val="PlainText"/>
        <w:numPr>
          <w:ilvl w:val="1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to compute it using matrix multiplication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055C1" w:rsidRDefault="004055C1" w:rsidP="004055C1">
      <w:pPr>
        <w:pStyle w:val="PlainText"/>
        <w:numPr>
          <w:ilvl w:val="1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Number of integer multiplications required for this approach.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055C1" w:rsidRDefault="004055C1" w:rsidP="004055C1">
      <w:pPr>
        <w:pStyle w:val="PlainText"/>
        <w:numPr>
          <w:ilvl w:val="1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Warshall’s algorithm</w:t>
      </w:r>
    </w:p>
    <w:p w:rsidR="004055C1" w:rsidRPr="004055C1" w:rsidRDefault="004055C1" w:rsidP="004055C1">
      <w:pPr>
        <w:pStyle w:val="PlainText"/>
        <w:numPr>
          <w:ilvl w:val="2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Number the vertices: </w:t>
      </w:r>
      <w:r w:rsidRPr="004055C1">
        <w:rPr>
          <w:rFonts w:ascii="Times New Roman" w:hAnsi="Times New Roman" w:cs="Times New Roman"/>
          <w:sz w:val="22"/>
          <w:szCs w:val="22"/>
        </w:rPr>
        <w:t>v</w:t>
      </w:r>
      <w:r w:rsidRPr="004055C1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 w:rsidRPr="004055C1">
        <w:rPr>
          <w:rFonts w:ascii="Times New Roman" w:hAnsi="Times New Roman" w:cs="Times New Roman"/>
          <w:sz w:val="22"/>
          <w:szCs w:val="22"/>
        </w:rPr>
        <w:t>, v</w:t>
      </w:r>
      <w:r w:rsidRPr="004055C1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4055C1">
        <w:rPr>
          <w:rFonts w:ascii="Times New Roman" w:hAnsi="Times New Roman" w:cs="Times New Roman"/>
          <w:sz w:val="22"/>
          <w:szCs w:val="22"/>
        </w:rPr>
        <w:t>, …, v</w:t>
      </w:r>
      <w:r w:rsidRPr="004055C1">
        <w:rPr>
          <w:rFonts w:ascii="Times New Roman" w:hAnsi="Times New Roman" w:cs="Times New Roman"/>
          <w:sz w:val="22"/>
          <w:szCs w:val="22"/>
          <w:vertAlign w:val="subscript"/>
        </w:rPr>
        <w:t>n</w:t>
      </w:r>
    </w:p>
    <w:p w:rsidR="00000000" w:rsidRPr="00F23D28" w:rsidRDefault="0025763E" w:rsidP="00F23D28">
      <w:pPr>
        <w:pStyle w:val="PlainText"/>
        <w:numPr>
          <w:ilvl w:val="2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Graph repr</w:t>
      </w:r>
      <w:r w:rsidRPr="00F23D28">
        <w:rPr>
          <w:rFonts w:ascii="Times New Roman" w:hAnsi="Times New Roman" w:cs="Times New Roman"/>
        </w:rPr>
        <w:t xml:space="preserve">esented by a boolean adjacency  matrix M.  </w:t>
      </w:r>
    </w:p>
    <w:p w:rsidR="00000000" w:rsidRPr="00F23D28" w:rsidRDefault="0025763E" w:rsidP="00F23D28">
      <w:pPr>
        <w:pStyle w:val="PlainText"/>
        <w:numPr>
          <w:ilvl w:val="2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Numbering is arbitrary, but is fixed throughout the algorithm.</w:t>
      </w:r>
    </w:p>
    <w:p w:rsidR="00F23D28" w:rsidRDefault="004055C1" w:rsidP="004055C1">
      <w:pPr>
        <w:pStyle w:val="PlainText"/>
        <w:numPr>
          <w:ilvl w:val="2"/>
          <w:numId w:val="36"/>
        </w:numPr>
        <w:rPr>
          <w:rFonts w:ascii="Times New Roman" w:hAnsi="Times New Roman" w:cs="Times New Roman"/>
          <w:sz w:val="22"/>
          <w:szCs w:val="22"/>
        </w:rPr>
      </w:pPr>
      <w:r w:rsidRPr="004055C1">
        <w:rPr>
          <w:rFonts w:ascii="Times New Roman" w:hAnsi="Times New Roman" w:cs="Times New Roman"/>
          <w:sz w:val="22"/>
          <w:szCs w:val="22"/>
        </w:rPr>
        <w:t>Define the boolean matrix R</w:t>
      </w:r>
      <w:r w:rsidRPr="004055C1">
        <w:rPr>
          <w:rFonts w:ascii="Times New Roman" w:hAnsi="Times New Roman" w:cs="Times New Roman"/>
          <w:sz w:val="22"/>
          <w:szCs w:val="22"/>
          <w:vertAlign w:val="superscript"/>
        </w:rPr>
        <w:t>(k)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:rsidR="00000000" w:rsidRPr="00F23D28" w:rsidRDefault="0025763E" w:rsidP="00F23D28">
      <w:pPr>
        <w:pStyle w:val="PlainText"/>
        <w:numPr>
          <w:ilvl w:val="2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R</w:t>
      </w:r>
      <w:r w:rsidRPr="00F23D28">
        <w:rPr>
          <w:rFonts w:ascii="Times New Roman" w:hAnsi="Times New Roman" w:cs="Times New Roman"/>
          <w:vertAlign w:val="superscript"/>
        </w:rPr>
        <w:t>(k)</w:t>
      </w:r>
      <w:r w:rsidRPr="00F23D28">
        <w:rPr>
          <w:rFonts w:ascii="Times New Roman" w:hAnsi="Times New Roman" w:cs="Times New Roman"/>
        </w:rPr>
        <w:t>[i][j] is 1 iff there is a path from v</w:t>
      </w:r>
      <w:r w:rsidRPr="00F23D28">
        <w:rPr>
          <w:rFonts w:ascii="Times New Roman" w:hAnsi="Times New Roman" w:cs="Times New Roman"/>
          <w:vertAlign w:val="subscript"/>
        </w:rPr>
        <w:t>i</w:t>
      </w:r>
      <w:r w:rsidRPr="00F23D28">
        <w:rPr>
          <w:rFonts w:ascii="Times New Roman" w:hAnsi="Times New Roman" w:cs="Times New Roman"/>
        </w:rPr>
        <w:t xml:space="preserve"> to v</w:t>
      </w:r>
      <w:r w:rsidRPr="00F23D28">
        <w:rPr>
          <w:rFonts w:ascii="Times New Roman" w:hAnsi="Times New Roman" w:cs="Times New Roman"/>
          <w:vertAlign w:val="subscript"/>
        </w:rPr>
        <w:t>j</w:t>
      </w:r>
      <w:r w:rsidRPr="00F23D28">
        <w:rPr>
          <w:rFonts w:ascii="Times New Roman" w:hAnsi="Times New Roman" w:cs="Times New Roman"/>
        </w:rPr>
        <w:t xml:space="preserve"> in the directed graph </w:t>
      </w:r>
      <w:r w:rsidRPr="00F23D28">
        <w:rPr>
          <w:rFonts w:ascii="Times New Roman" w:hAnsi="Times New Roman" w:cs="Times New Roman"/>
        </w:rPr>
        <w:br/>
        <w:t>that has the form v</w:t>
      </w:r>
      <w:r w:rsidRPr="00F23D28">
        <w:rPr>
          <w:rFonts w:ascii="Times New Roman" w:hAnsi="Times New Roman" w:cs="Times New Roman"/>
          <w:vertAlign w:val="subscript"/>
        </w:rPr>
        <w:t xml:space="preserve">i </w:t>
      </w:r>
      <w:r w:rsidRPr="00F23D28">
        <w:rPr>
          <w:rFonts w:ascii="Times New Roman" w:hAnsi="Times New Roman" w:cs="Times New Roman"/>
        </w:rPr>
        <w:t>= w</w:t>
      </w:r>
      <w:r w:rsidRPr="00F23D28">
        <w:rPr>
          <w:rFonts w:ascii="Times New Roman" w:hAnsi="Times New Roman" w:cs="Times New Roman"/>
          <w:vertAlign w:val="subscript"/>
        </w:rPr>
        <w:t xml:space="preserve">0    </w:t>
      </w:r>
      <w:r w:rsidRPr="00F23D28">
        <w:rPr>
          <w:rFonts w:ascii="Times New Roman" w:hAnsi="Times New Roman" w:cs="Times New Roman"/>
        </w:rPr>
        <w:sym w:font="Symbol" w:char="F0AE"/>
      </w:r>
      <w:r w:rsidRPr="00F23D28">
        <w:rPr>
          <w:rFonts w:ascii="Times New Roman" w:hAnsi="Times New Roman" w:cs="Times New Roman"/>
        </w:rPr>
        <w:t xml:space="preserve">    w</w:t>
      </w:r>
      <w:r w:rsidRPr="00F23D28">
        <w:rPr>
          <w:rFonts w:ascii="Times New Roman" w:hAnsi="Times New Roman" w:cs="Times New Roman"/>
          <w:vertAlign w:val="subscript"/>
        </w:rPr>
        <w:t xml:space="preserve">1    </w:t>
      </w:r>
      <w:r w:rsidRPr="00F23D28">
        <w:rPr>
          <w:rFonts w:ascii="Times New Roman" w:hAnsi="Times New Roman" w:cs="Times New Roman"/>
        </w:rPr>
        <w:sym w:font="Symbol" w:char="F0AE"/>
      </w:r>
      <w:r w:rsidRPr="00F23D28">
        <w:rPr>
          <w:rFonts w:ascii="Times New Roman" w:hAnsi="Times New Roman" w:cs="Times New Roman"/>
        </w:rPr>
        <w:t xml:space="preserve">    …    </w:t>
      </w:r>
      <w:r w:rsidRPr="00F23D28">
        <w:rPr>
          <w:rFonts w:ascii="Times New Roman" w:hAnsi="Times New Roman" w:cs="Times New Roman"/>
        </w:rPr>
        <w:sym w:font="Symbol" w:char="F0AE"/>
      </w:r>
      <w:r w:rsidRPr="00F23D28">
        <w:rPr>
          <w:rFonts w:ascii="Times New Roman" w:hAnsi="Times New Roman" w:cs="Times New Roman"/>
        </w:rPr>
        <w:t xml:space="preserve">    w</w:t>
      </w:r>
      <w:r w:rsidRPr="00F23D28">
        <w:rPr>
          <w:rFonts w:ascii="Times New Roman" w:hAnsi="Times New Roman" w:cs="Times New Roman"/>
          <w:vertAlign w:val="subscript"/>
        </w:rPr>
        <w:t xml:space="preserve">s </w:t>
      </w:r>
      <w:r w:rsidRPr="00F23D28">
        <w:rPr>
          <w:rFonts w:ascii="Times New Roman" w:hAnsi="Times New Roman" w:cs="Times New Roman"/>
        </w:rPr>
        <w:t>= v</w:t>
      </w:r>
      <w:r w:rsidRPr="00F23D28">
        <w:rPr>
          <w:rFonts w:ascii="Times New Roman" w:hAnsi="Times New Roman" w:cs="Times New Roman"/>
          <w:vertAlign w:val="subscript"/>
        </w:rPr>
        <w:t>j</w:t>
      </w:r>
      <w:r w:rsidRPr="00F23D28">
        <w:rPr>
          <w:rFonts w:ascii="Times New Roman" w:hAnsi="Times New Roman" w:cs="Times New Roman"/>
        </w:rPr>
        <w:t xml:space="preserve">,  where </w:t>
      </w:r>
    </w:p>
    <w:p w:rsidR="00000000" w:rsidRPr="00F23D28" w:rsidRDefault="0025763E" w:rsidP="00F23D28">
      <w:pPr>
        <w:pStyle w:val="PlainText"/>
        <w:numPr>
          <w:ilvl w:val="3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s &gt;=1, and</w:t>
      </w:r>
    </w:p>
    <w:p w:rsidR="00000000" w:rsidRPr="00F23D28" w:rsidRDefault="0025763E" w:rsidP="00F23D28">
      <w:pPr>
        <w:pStyle w:val="PlainText"/>
        <w:numPr>
          <w:ilvl w:val="3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for all  t = 1, …, s-1,  the w</w:t>
      </w:r>
      <w:r w:rsidRPr="00F23D28">
        <w:rPr>
          <w:rFonts w:ascii="Times New Roman" w:hAnsi="Times New Roman" w:cs="Times New Roman"/>
          <w:vertAlign w:val="subscript"/>
        </w:rPr>
        <w:t xml:space="preserve">t  </w:t>
      </w:r>
      <w:r w:rsidRPr="00F23D28">
        <w:rPr>
          <w:rFonts w:ascii="Times New Roman" w:hAnsi="Times New Roman" w:cs="Times New Roman"/>
        </w:rPr>
        <w:t>is v</w:t>
      </w:r>
      <w:r w:rsidRPr="00F23D28">
        <w:rPr>
          <w:rFonts w:ascii="Times New Roman" w:hAnsi="Times New Roman" w:cs="Times New Roman"/>
          <w:vertAlign w:val="subscript"/>
        </w:rPr>
        <w:t>m</w:t>
      </w:r>
      <w:r w:rsidRPr="00F23D28">
        <w:rPr>
          <w:rFonts w:ascii="Times New Roman" w:hAnsi="Times New Roman" w:cs="Times New Roman"/>
        </w:rPr>
        <w:t xml:space="preserve"> for some m </w:t>
      </w:r>
      <w:r w:rsidRPr="00F23D28">
        <w:rPr>
          <w:rFonts w:ascii="Times New Roman" w:hAnsi="Times New Roman" w:cs="Times New Roman"/>
          <w:vertAlign w:val="subscript"/>
        </w:rPr>
        <w:t xml:space="preserve"> </w:t>
      </w:r>
      <w:r w:rsidRPr="00F23D28">
        <w:rPr>
          <w:rFonts w:ascii="Times New Roman" w:hAnsi="Times New Roman" w:cs="Times New Roman"/>
        </w:rPr>
        <w:t>≤ k</w:t>
      </w:r>
      <w:r w:rsidRPr="00F23D28">
        <w:rPr>
          <w:rFonts w:ascii="Times New Roman" w:hAnsi="Times New Roman" w:cs="Times New Roman"/>
        </w:rPr>
        <w:br/>
        <w:t>i.e, none of the intermediate vertices are numbered higher than k</w:t>
      </w:r>
    </w:p>
    <w:p w:rsidR="00000000" w:rsidRPr="00F23D28" w:rsidRDefault="0025763E" w:rsidP="00F23D28">
      <w:pPr>
        <w:pStyle w:val="PlainText"/>
        <w:numPr>
          <w:ilvl w:val="2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What is R</w:t>
      </w:r>
      <w:r w:rsidRPr="00F23D28">
        <w:rPr>
          <w:rFonts w:ascii="Times New Roman" w:hAnsi="Times New Roman" w:cs="Times New Roman"/>
          <w:vertAlign w:val="superscript"/>
        </w:rPr>
        <w:t>(0)</w:t>
      </w:r>
      <w:r w:rsidRPr="00F23D28">
        <w:rPr>
          <w:rFonts w:ascii="Times New Roman" w:hAnsi="Times New Roman" w:cs="Times New Roman"/>
        </w:rPr>
        <w:t xml:space="preserve">?  </w:t>
      </w:r>
    </w:p>
    <w:p w:rsidR="00000000" w:rsidRPr="00F23D28" w:rsidRDefault="0025763E" w:rsidP="00F23D28">
      <w:pPr>
        <w:pStyle w:val="PlainText"/>
        <w:numPr>
          <w:ilvl w:val="2"/>
          <w:numId w:val="36"/>
        </w:numPr>
        <w:rPr>
          <w:rFonts w:ascii="Times New Roman" w:hAnsi="Times New Roman" w:cs="Times New Roman"/>
        </w:rPr>
      </w:pPr>
      <w:r w:rsidRPr="00F23D28">
        <w:rPr>
          <w:rFonts w:ascii="Times New Roman" w:hAnsi="Times New Roman" w:cs="Times New Roman"/>
        </w:rPr>
        <w:t>Note that the transitive closure T is R</w:t>
      </w:r>
      <w:r w:rsidRPr="00F23D28">
        <w:rPr>
          <w:rFonts w:ascii="Times New Roman" w:hAnsi="Times New Roman" w:cs="Times New Roman"/>
          <w:vertAlign w:val="superscript"/>
        </w:rPr>
        <w:t>(n)</w:t>
      </w:r>
      <w:r w:rsidRPr="00F23D28">
        <w:rPr>
          <w:rFonts w:ascii="Times New Roman" w:hAnsi="Times New Roman" w:cs="Times New Roman"/>
        </w:rPr>
        <w:t xml:space="preserve"> </w:t>
      </w:r>
    </w:p>
    <w:p w:rsidR="009358FF" w:rsidRDefault="00F23D28" w:rsidP="004055C1">
      <w:pPr>
        <w:pStyle w:val="PlainText"/>
        <w:numPr>
          <w:ilvl w:val="2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Pr="00F23D28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6A6D7290" wp14:editId="02EF0912">
            <wp:extent cx="2171700" cy="717218"/>
            <wp:effectExtent l="0" t="0" r="0" b="6985"/>
            <wp:docPr id="430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59" cy="741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p w:rsidR="00F23D28" w:rsidRDefault="00F23D28" w:rsidP="004055C1">
      <w:pPr>
        <w:pStyle w:val="PlainText"/>
        <w:numPr>
          <w:ilvl w:val="2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quicker way to calculate R</w:t>
      </w:r>
      <w:r w:rsidRPr="00F23D28">
        <w:rPr>
          <w:rFonts w:ascii="Times New Roman" w:hAnsi="Times New Roman" w:cs="Times New Roman"/>
          <w:sz w:val="22"/>
          <w:szCs w:val="22"/>
          <w:vertAlign w:val="superscript"/>
        </w:rPr>
        <w:t>(k)</w:t>
      </w:r>
      <w:r>
        <w:rPr>
          <w:rFonts w:ascii="Times New Roman" w:hAnsi="Times New Roman" w:cs="Times New Roman"/>
          <w:sz w:val="22"/>
          <w:szCs w:val="22"/>
        </w:rPr>
        <w:t xml:space="preserve"> from R</w:t>
      </w:r>
      <w:r w:rsidRPr="00F23D28">
        <w:rPr>
          <w:rFonts w:ascii="Times New Roman" w:hAnsi="Times New Roman" w:cs="Times New Roman"/>
          <w:sz w:val="22"/>
          <w:szCs w:val="22"/>
          <w:vertAlign w:val="superscript"/>
        </w:rPr>
        <w:t>(k-1)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F23D28" w:rsidRDefault="00F23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23D28" w:rsidRDefault="00F23D28" w:rsidP="00F23D28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Optimal linked list order (if we know the probability of search for each item)</w:t>
      </w:r>
    </w:p>
    <w:p w:rsidR="00F23D28" w:rsidRDefault="00F23D28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Item x</w:t>
      </w:r>
      <w:r w:rsidRPr="00F23D28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 xml:space="preserve"> in list has probability p</w:t>
      </w:r>
      <w:r w:rsidRPr="00F23D28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.  What is expected number of probes for search?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F23D28" w:rsidRDefault="00F23D28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Example:  </w:t>
      </w:r>
      <w:r w:rsidR="0025763E" w:rsidRPr="00F23D28">
        <w:rPr>
          <w:rFonts w:ascii="Times New Roman" w:hAnsi="Times New Roman" w:cs="Times New Roman"/>
        </w:rPr>
        <w:t>p</w:t>
      </w:r>
      <w:r w:rsidR="0025763E" w:rsidRPr="00F23D28">
        <w:rPr>
          <w:rFonts w:ascii="Times New Roman" w:hAnsi="Times New Roman" w:cs="Times New Roman"/>
          <w:vertAlign w:val="subscript"/>
        </w:rPr>
        <w:t>1</w:t>
      </w:r>
      <w:r w:rsidR="0025763E" w:rsidRPr="00F23D28">
        <w:rPr>
          <w:rFonts w:ascii="Times New Roman" w:hAnsi="Times New Roman" w:cs="Times New Roman"/>
        </w:rPr>
        <w:t xml:space="preserve"> = ½, p</w:t>
      </w:r>
      <w:r w:rsidR="0025763E" w:rsidRPr="00F23D28">
        <w:rPr>
          <w:rFonts w:ascii="Times New Roman" w:hAnsi="Times New Roman" w:cs="Times New Roman"/>
          <w:vertAlign w:val="subscript"/>
        </w:rPr>
        <w:t>2</w:t>
      </w:r>
      <w:r w:rsidR="0025763E" w:rsidRPr="00F23D28">
        <w:rPr>
          <w:rFonts w:ascii="Times New Roman" w:hAnsi="Times New Roman" w:cs="Times New Roman"/>
        </w:rPr>
        <w:t xml:space="preserve"> = ¼, …, p</w:t>
      </w:r>
      <w:r w:rsidR="0025763E" w:rsidRPr="00F23D28">
        <w:rPr>
          <w:rFonts w:ascii="Times New Roman" w:hAnsi="Times New Roman" w:cs="Times New Roman"/>
          <w:vertAlign w:val="subscript"/>
        </w:rPr>
        <w:t>n-1</w:t>
      </w:r>
      <w:r w:rsidR="0025763E" w:rsidRPr="00F23D28">
        <w:rPr>
          <w:rFonts w:ascii="Times New Roman" w:hAnsi="Times New Roman" w:cs="Times New Roman"/>
        </w:rPr>
        <w:t xml:space="preserve"> = 1/2</w:t>
      </w:r>
      <w:r w:rsidR="0025763E" w:rsidRPr="00F23D28">
        <w:rPr>
          <w:rFonts w:ascii="Times New Roman" w:hAnsi="Times New Roman" w:cs="Times New Roman"/>
          <w:vertAlign w:val="superscript"/>
        </w:rPr>
        <w:t>n-1</w:t>
      </w:r>
      <w:r w:rsidR="0025763E" w:rsidRPr="00F23D28">
        <w:rPr>
          <w:rFonts w:ascii="Times New Roman" w:hAnsi="Times New Roman" w:cs="Times New Roman"/>
        </w:rPr>
        <w:t>, p</w:t>
      </w:r>
      <w:r w:rsidR="0025763E" w:rsidRPr="00F23D28">
        <w:rPr>
          <w:rFonts w:ascii="Times New Roman" w:hAnsi="Times New Roman" w:cs="Times New Roman"/>
          <w:vertAlign w:val="subscript"/>
        </w:rPr>
        <w:t>n</w:t>
      </w:r>
      <w:r w:rsidR="0025763E" w:rsidRPr="00F23D28">
        <w:rPr>
          <w:rFonts w:ascii="Times New Roman" w:hAnsi="Times New Roman" w:cs="Times New Roman"/>
        </w:rPr>
        <w:t xml:space="preserve"> =   1/2</w:t>
      </w:r>
      <w:r w:rsidR="0025763E" w:rsidRPr="00F23D28">
        <w:rPr>
          <w:rFonts w:ascii="Times New Roman" w:hAnsi="Times New Roman" w:cs="Times New Roman"/>
          <w:vertAlign w:val="superscript"/>
        </w:rPr>
        <w:t>n-1</w:t>
      </w:r>
      <w:r>
        <w:rPr>
          <w:rFonts w:ascii="Times New Roman" w:hAnsi="Times New Roman" w:cs="Times New Roman"/>
          <w:vertAlign w:val="superscript"/>
        </w:rPr>
        <w:br/>
      </w:r>
      <w:r w:rsidRPr="00F23D2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xpected # of probes for best case, worst case: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F23D28" w:rsidRDefault="00F23D28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if we do not know the probabilities?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F23D28" w:rsidRDefault="00F23D28" w:rsidP="00F23D28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binary search tree (for case where we know the probabilities (or frequencies)</w:t>
      </w:r>
    </w:p>
    <w:p w:rsidR="00C90EAC" w:rsidRDefault="00F23D28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today, we only deal with successful searches.</w:t>
      </w:r>
    </w:p>
    <w:p w:rsidR="00C90EAC" w:rsidRDefault="00C90EAC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P(x</w:t>
      </w:r>
      <w:r w:rsidRPr="00C90EAC">
        <w:rPr>
          <w:rFonts w:ascii="Times New Roman" w:hAnsi="Times New Roman" w:cs="Times New Roman"/>
          <w:vertAlign w:val="subscript"/>
        </w:rPr>
        <w:t>i</w:t>
      </w:r>
      <w:r>
        <w:rPr>
          <w:rFonts w:ascii="Times New Roman" w:hAnsi="Times New Roman" w:cs="Times New Roman"/>
        </w:rPr>
        <w:t>) = p</w:t>
      </w:r>
      <w:r w:rsidRPr="00C90EAC">
        <w:rPr>
          <w:rFonts w:ascii="Times New Roman" w:hAnsi="Times New Roman" w:cs="Times New Roman"/>
          <w:vertAlign w:val="subscript"/>
        </w:rPr>
        <w:t>i</w:t>
      </w:r>
      <w:r>
        <w:rPr>
          <w:rFonts w:ascii="Times New Roman" w:hAnsi="Times New Roman" w:cs="Times New Roman"/>
        </w:rPr>
        <w:t>, what is the expected number of probes for a search?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C90EAC" w:rsidRDefault="00C90EAC" w:rsidP="00F23D28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Guiding principle for optimization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C90EAC" w:rsidRDefault="00C90EAC" w:rsidP="00C90EAC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many different BSTs with n nodes (containing numbers 1, 2, …, n)?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000000" w:rsidRPr="00F23D28" w:rsidRDefault="00C90EAC" w:rsidP="00C90EAC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C90EAC">
        <w:rPr>
          <w:rFonts w:ascii="Times New Roman" w:hAnsi="Times New Roman" w:cs="Times New Roman"/>
          <w:b/>
        </w:rPr>
        <w:t>Example:</w:t>
      </w:r>
      <w:r>
        <w:rPr>
          <w:rFonts w:ascii="Times New Roman" w:hAnsi="Times New Roman" w:cs="Times New Roman"/>
        </w:rPr>
        <w:t xml:space="preserve"> c</w:t>
      </w:r>
      <w:r w:rsidRPr="00C90EAC">
        <w:rPr>
          <w:rFonts w:ascii="Times New Roman" w:hAnsi="Times New Roman" w:cs="Times New Roman"/>
        </w:rPr>
        <w:t>onsider only successful searches, with probabilities A(0.2), B(0.3), C(0.1), D(0.4).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worst                                          opposite                                                   greedy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better                                        best?</w:t>
      </w:r>
      <w:r w:rsidR="00F23D28">
        <w:rPr>
          <w:rFonts w:ascii="Times New Roman" w:hAnsi="Times New Roman" w:cs="Times New Roman"/>
        </w:rPr>
        <w:br/>
      </w:r>
      <w:r w:rsidR="00F23D28">
        <w:rPr>
          <w:rFonts w:ascii="Times New Roman" w:hAnsi="Times New Roman" w:cs="Times New Roman"/>
        </w:rPr>
        <w:br/>
      </w:r>
      <w:r w:rsidR="00F23D28">
        <w:rPr>
          <w:rFonts w:ascii="Times New Roman" w:hAnsi="Times New Roman" w:cs="Times New Roman"/>
        </w:rPr>
        <w:br/>
      </w:r>
    </w:p>
    <w:p w:rsidR="00F23D28" w:rsidRDefault="00F23D28" w:rsidP="00F23D28">
      <w:pPr>
        <w:pStyle w:val="PlainText"/>
        <w:ind w:left="1440"/>
        <w:rPr>
          <w:rFonts w:ascii="Times New Roman" w:hAnsi="Times New Roman" w:cs="Times New Roman"/>
          <w:sz w:val="22"/>
          <w:szCs w:val="22"/>
        </w:rPr>
      </w:pPr>
    </w:p>
    <w:sectPr w:rsidR="00F23D28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38271E9"/>
    <w:multiLevelType w:val="hybridMultilevel"/>
    <w:tmpl w:val="6B203020"/>
    <w:lvl w:ilvl="0" w:tplc="C58E7C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3C0D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C60D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284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40A9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846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68F9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16A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9236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E123CB"/>
    <w:multiLevelType w:val="hybridMultilevel"/>
    <w:tmpl w:val="97B47736"/>
    <w:lvl w:ilvl="0" w:tplc="E1C83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3AE2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AE76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2A9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6EF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F00C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1CEE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247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3A7E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1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5D00798"/>
    <w:multiLevelType w:val="hybridMultilevel"/>
    <w:tmpl w:val="FFC601AC"/>
    <w:lvl w:ilvl="0" w:tplc="86DE7A7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D0958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D4EEB2">
      <w:start w:val="2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66642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1E033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761A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DA944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3E48C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94FBA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F42B0"/>
    <w:multiLevelType w:val="hybridMultilevel"/>
    <w:tmpl w:val="317CAC36"/>
    <w:lvl w:ilvl="0" w:tplc="0CF42B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B027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D296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CEA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DEC5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9C6A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BEC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543B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7275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7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35"/>
  </w:num>
  <w:num w:numId="5">
    <w:abstractNumId w:val="27"/>
  </w:num>
  <w:num w:numId="6">
    <w:abstractNumId w:val="4"/>
  </w:num>
  <w:num w:numId="7">
    <w:abstractNumId w:val="39"/>
  </w:num>
  <w:num w:numId="8">
    <w:abstractNumId w:val="21"/>
  </w:num>
  <w:num w:numId="9">
    <w:abstractNumId w:val="28"/>
  </w:num>
  <w:num w:numId="10">
    <w:abstractNumId w:val="33"/>
  </w:num>
  <w:num w:numId="11">
    <w:abstractNumId w:val="29"/>
  </w:num>
  <w:num w:numId="12">
    <w:abstractNumId w:val="19"/>
  </w:num>
  <w:num w:numId="13">
    <w:abstractNumId w:val="12"/>
  </w:num>
  <w:num w:numId="14">
    <w:abstractNumId w:val="38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37"/>
  </w:num>
  <w:num w:numId="20">
    <w:abstractNumId w:val="23"/>
  </w:num>
  <w:num w:numId="21">
    <w:abstractNumId w:val="32"/>
  </w:num>
  <w:num w:numId="22">
    <w:abstractNumId w:val="14"/>
  </w:num>
  <w:num w:numId="23">
    <w:abstractNumId w:val="3"/>
  </w:num>
  <w:num w:numId="24">
    <w:abstractNumId w:val="16"/>
  </w:num>
  <w:num w:numId="25">
    <w:abstractNumId w:val="7"/>
  </w:num>
  <w:num w:numId="26">
    <w:abstractNumId w:val="24"/>
  </w:num>
  <w:num w:numId="27">
    <w:abstractNumId w:val="20"/>
  </w:num>
  <w:num w:numId="28">
    <w:abstractNumId w:val="11"/>
  </w:num>
  <w:num w:numId="29">
    <w:abstractNumId w:val="30"/>
  </w:num>
  <w:num w:numId="30">
    <w:abstractNumId w:val="26"/>
  </w:num>
  <w:num w:numId="31">
    <w:abstractNumId w:val="36"/>
  </w:num>
  <w:num w:numId="32">
    <w:abstractNumId w:val="8"/>
  </w:num>
  <w:num w:numId="33">
    <w:abstractNumId w:val="1"/>
  </w:num>
  <w:num w:numId="34">
    <w:abstractNumId w:val="34"/>
  </w:num>
  <w:num w:numId="35">
    <w:abstractNumId w:val="15"/>
  </w:num>
  <w:num w:numId="36">
    <w:abstractNumId w:val="25"/>
  </w:num>
  <w:num w:numId="37">
    <w:abstractNumId w:val="22"/>
  </w:num>
  <w:num w:numId="38">
    <w:abstractNumId w:val="31"/>
  </w:num>
  <w:num w:numId="39">
    <w:abstractNumId w:val="18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217802"/>
    <w:rsid w:val="00221997"/>
    <w:rsid w:val="0025763E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4535B"/>
    <w:rsid w:val="003640C6"/>
    <w:rsid w:val="0037110D"/>
    <w:rsid w:val="00375463"/>
    <w:rsid w:val="003956CD"/>
    <w:rsid w:val="00397D22"/>
    <w:rsid w:val="003A49FC"/>
    <w:rsid w:val="003B5736"/>
    <w:rsid w:val="003E6C6F"/>
    <w:rsid w:val="003F4545"/>
    <w:rsid w:val="004055C1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84EC4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8F36C1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0EAC"/>
    <w:rsid w:val="00C91138"/>
    <w:rsid w:val="00C97950"/>
    <w:rsid w:val="00CE6E6E"/>
    <w:rsid w:val="00D24FCF"/>
    <w:rsid w:val="00D37CA8"/>
    <w:rsid w:val="00D4373D"/>
    <w:rsid w:val="00D811C8"/>
    <w:rsid w:val="00DA499E"/>
    <w:rsid w:val="00DB02F9"/>
    <w:rsid w:val="00E0217F"/>
    <w:rsid w:val="00E0505F"/>
    <w:rsid w:val="00E3592D"/>
    <w:rsid w:val="00E47F19"/>
    <w:rsid w:val="00E832CA"/>
    <w:rsid w:val="00EA02C4"/>
    <w:rsid w:val="00EB0963"/>
    <w:rsid w:val="00ED4F65"/>
    <w:rsid w:val="00F17F20"/>
    <w:rsid w:val="00F23D28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7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964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525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56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38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3769">
          <w:marLeft w:val="1800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39790">
          <w:marLeft w:val="1800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403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261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823D9-FA72-431C-84D3-FDE7BD440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5186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53</cp:revision>
  <cp:lastPrinted>2014-10-20T01:48:00Z</cp:lastPrinted>
  <dcterms:created xsi:type="dcterms:W3CDTF">2014-09-23T13:13:00Z</dcterms:created>
  <dcterms:modified xsi:type="dcterms:W3CDTF">2017-01-26T13:41:00Z</dcterms:modified>
</cp:coreProperties>
</file>