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3E6C6F">
        <w:t>4</w:t>
      </w:r>
      <w:r w:rsidRPr="000F5BAD">
        <w:t xml:space="preserve"> Summary</w:t>
      </w:r>
      <w:r>
        <w:t xml:space="preserve">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When we add three 1-digit integers, how many digits can be in the answer?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Is this independent of the base (i.e, the same for decimal, binary, hexadecimal, etc.).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does the previous question apply to the analysis of the addition of two k-bit non-negative integers?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running time of the "standard" algorithm for multiplying two n-digit numbers?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running time of the "European" algorithm for multiplying multiple-digit numbers?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recurrence for the first Divide and Conquer multiplication algorithm?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 What is its solution?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(1) Gauss's algorithm for multiplying two complex numbers replaces _____ integer  multiplications by _____.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E6C6F" w:rsidRDefault="00751A0F" w:rsidP="00751A0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(1) What is the recurrence relation for the Gaussian Divide and Conquer multiplication algorithm?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What is its solution?</w:t>
      </w: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in your own words the (Ordinary) Principle of Mathematical induction:</w:t>
      </w: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pStyle w:val="PlainText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prove that property p(n) is true for all integers n≥n</w:t>
      </w:r>
      <w:r w:rsidRPr="00BC61AF">
        <w:rPr>
          <w:rFonts w:ascii="Times New Roman" w:hAnsi="Times New Roman" w:cs="Times New Roman"/>
          <w:vertAlign w:val="subscript"/>
        </w:rPr>
        <w:t>0</w:t>
      </w:r>
      <w:r>
        <w:rPr>
          <w:rFonts w:ascii="Times New Roman" w:hAnsi="Times New Roman" w:cs="Times New Roman"/>
        </w:rPr>
        <w:t>, (you fill in the rest)</w:t>
      </w:r>
      <w:r>
        <w:rPr>
          <w:rFonts w:ascii="Times New Roman" w:hAnsi="Times New Roman" w:cs="Times New Roman"/>
        </w:rPr>
        <w:br/>
        <w:t xml:space="preserve">   (a)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 xml:space="preserve">   (b)</w:t>
      </w:r>
      <w:r>
        <w:rPr>
          <w:rFonts w:ascii="Times New Roman" w:hAnsi="Times New Roman" w:cs="Times New Roman"/>
        </w:rPr>
        <w:br/>
      </w:r>
    </w:p>
    <w:p w:rsidR="00751A0F" w:rsidRDefault="00751A0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</w:rPr>
        <w:br w:type="page"/>
      </w:r>
    </w:p>
    <w:p w:rsidR="003E6C6F" w:rsidRPr="00812C68" w:rsidRDefault="00CA6711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23pt;margin-top:-.3pt;width:119pt;height:34pt;z-index:251659264">
            <v:imagedata r:id="rId6" o:title=""/>
          </v:shape>
          <o:OLEObject Type="Embed" ProgID="Equation.3" ShapeID="_x0000_s1027" DrawAspect="Content" ObjectID="_1542190743" r:id="rId7"/>
        </w:object>
      </w:r>
      <w:r w:rsidR="003E6C6F">
        <w:rPr>
          <w:rFonts w:ascii="Times New Roman" w:hAnsi="Times New Roman" w:cs="Times New Roman"/>
        </w:rPr>
        <w:t xml:space="preserve">Prove: </w:t>
      </w:r>
      <w:r w:rsidR="003E6C6F" w:rsidRPr="00812C68">
        <w:rPr>
          <w:rFonts w:ascii="Times New Roman" w:hAnsi="Times New Roman" w:cs="Times New Roman"/>
        </w:rPr>
        <w:t>For all N≥0,</w:t>
      </w:r>
      <w:r w:rsidR="003E6C6F">
        <w:rPr>
          <w:rFonts w:ascii="Times New Roman" w:hAnsi="Times New Roman" w:cs="Times New Roman"/>
        </w:rPr>
        <w:t xml:space="preserve"> </w:t>
      </w:r>
    </w:p>
    <w:p w:rsidR="003E6C6F" w:rsidRPr="00812C68" w:rsidRDefault="003E6C6F" w:rsidP="003E6C6F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3E6C6F" w:rsidRPr="00812C68" w:rsidRDefault="003E6C6F" w:rsidP="003E6C6F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3E6C6F" w:rsidRPr="00B63B5F" w:rsidRDefault="003E6C6F" w:rsidP="003E6C6F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Prove that any amount of postage that is 24 cents or more can be obtained using only 5-cent stamps and 7-cent stamps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 Extended Binary Tree with n internal nodes has ______   external nodes.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751A0F" w:rsidRPr="00751A0F" w:rsidRDefault="003E6C6F" w:rsidP="003E6C6F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rPr>
          <w:rFonts w:ascii="Times New Roman" w:hAnsi="Times New Roman" w:cs="Times New Roman"/>
        </w:rPr>
        <w:t>Prove the statement from the previous question using (strong) induction, based on the definition of EBT.</w:t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  <w:r w:rsidR="00751A0F">
        <w:rPr>
          <w:rFonts w:ascii="Times New Roman" w:hAnsi="Times New Roman" w:cs="Times New Roman"/>
        </w:rPr>
        <w:br/>
      </w:r>
    </w:p>
    <w:p w:rsidR="005234D9" w:rsidRPr="008B1F27" w:rsidRDefault="00751A0F" w:rsidP="003E6C6F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rPr>
          <w:rFonts w:ascii="Times New Roman" w:hAnsi="Times New Roman" w:cs="Times New Roman"/>
        </w:rPr>
        <w:t>A space for notes on Trominoes (most details are in the slides).</w:t>
      </w:r>
      <w:r w:rsidR="003E6C6F">
        <w:rPr>
          <w:rFonts w:ascii="Times New Roman" w:hAnsi="Times New Roman" w:cs="Times New Roman"/>
        </w:rPr>
        <w:br/>
      </w:r>
      <w:r w:rsidR="003E6C6F">
        <w:rPr>
          <w:rFonts w:ascii="Times New Roman" w:hAnsi="Times New Roman" w:cs="Times New Roman"/>
        </w:rPr>
        <w:br/>
      </w:r>
      <w:bookmarkStart w:id="0" w:name="_GoBack"/>
      <w:bookmarkEnd w:id="0"/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8263D91"/>
    <w:multiLevelType w:val="hybridMultilevel"/>
    <w:tmpl w:val="B2C22E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A74A7"/>
    <w:rsid w:val="00284296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971B7"/>
    <w:rsid w:val="00711D80"/>
    <w:rsid w:val="00751A0F"/>
    <w:rsid w:val="007769D3"/>
    <w:rsid w:val="007D24EB"/>
    <w:rsid w:val="007D5137"/>
    <w:rsid w:val="00857C06"/>
    <w:rsid w:val="008B1031"/>
    <w:rsid w:val="008B1F2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A6711"/>
    <w:rsid w:val="00CE6E6E"/>
    <w:rsid w:val="00D37CA8"/>
    <w:rsid w:val="00DA499E"/>
    <w:rsid w:val="00E0217F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37E8B-C92D-41D6-8257-599E9CE0F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917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17</cp:revision>
  <cp:lastPrinted>2013-12-06T14:35:00Z</cp:lastPrinted>
  <dcterms:created xsi:type="dcterms:W3CDTF">2013-12-05T20:45:00Z</dcterms:created>
  <dcterms:modified xsi:type="dcterms:W3CDTF">2016-12-02T18:33:00Z</dcterms:modified>
</cp:coreProperties>
</file>