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7065EE"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D66B57">
        <w:rPr>
          <w:rFonts w:ascii="Times New Roman" w:eastAsia="Times New Roman" w:hAnsi="Times New Roman" w:cs="Times New Roman"/>
          <w:bCs/>
          <w:sz w:val="36"/>
          <w:szCs w:val="36"/>
        </w:rPr>
        <w:t>75</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r w:rsidR="00B775B0">
        <w:rPr>
          <w:rFonts w:ascii="Times New Roman" w:eastAsia="Times New Roman" w:hAnsi="Times New Roman" w:cs="Times New Roman"/>
          <w:b/>
          <w:bCs/>
          <w:sz w:val="36"/>
          <w:szCs w:val="36"/>
        </w:rPr>
        <w:t xml:space="preserve"> </w:t>
      </w:r>
      <w:r w:rsidR="007065EE">
        <w:rPr>
          <w:rFonts w:ascii="Times New Roman" w:eastAsia="Times New Roman" w:hAnsi="Times New Roman" w:cs="Times New Roman"/>
          <w:b/>
          <w:bCs/>
          <w:color w:val="FF0000"/>
          <w:sz w:val="36"/>
          <w:szCs w:val="36"/>
        </w:rPr>
        <w:t xml:space="preserve">Updated for </w:t>
      </w:r>
      <w:proofErr w:type="gramStart"/>
      <w:r w:rsidR="0011470B">
        <w:rPr>
          <w:rFonts w:ascii="Times New Roman" w:eastAsia="Times New Roman" w:hAnsi="Times New Roman" w:cs="Times New Roman"/>
          <w:b/>
          <w:bCs/>
          <w:color w:val="FF0000"/>
          <w:sz w:val="36"/>
          <w:szCs w:val="36"/>
        </w:rPr>
        <w:t>Summer</w:t>
      </w:r>
      <w:proofErr w:type="gramEnd"/>
      <w:r w:rsidR="000032CB">
        <w:rPr>
          <w:rFonts w:ascii="Times New Roman" w:eastAsia="Times New Roman" w:hAnsi="Times New Roman" w:cs="Times New Roman"/>
          <w:b/>
          <w:bCs/>
          <w:color w:val="FF0000"/>
          <w:sz w:val="36"/>
          <w:szCs w:val="36"/>
        </w:rPr>
        <w:t>, 201</w:t>
      </w:r>
      <w:r w:rsidR="00564379">
        <w:rPr>
          <w:rFonts w:ascii="Times New Roman" w:eastAsia="Times New Roman" w:hAnsi="Times New Roman" w:cs="Times New Roman"/>
          <w:b/>
          <w:bCs/>
          <w:color w:val="FF0000"/>
          <w:sz w:val="36"/>
          <w:szCs w:val="36"/>
        </w:rPr>
        <w:t>7</w:t>
      </w:r>
    </w:p>
    <w:p w:rsidR="00B531F5" w:rsidRPr="00E14C62" w:rsidRDefault="00E14C62" w:rsidP="00D532F7">
      <w:pPr>
        <w:spacing w:before="100" w:beforeAutospacing="1" w:after="100" w:afterAutospacing="1" w:line="240" w:lineRule="auto"/>
        <w:rPr>
          <w:rFonts w:ascii="Times New Roman" w:eastAsia="Times New Roman" w:hAnsi="Times New Roman" w:cs="Times New Roman"/>
          <w:color w:val="00B050"/>
          <w:sz w:val="24"/>
          <w:szCs w:val="24"/>
        </w:rPr>
      </w:pPr>
      <w:r w:rsidRPr="00E14C62">
        <w:rPr>
          <w:rFonts w:ascii="Times New Roman" w:eastAsia="Times New Roman" w:hAnsi="Times New Roman" w:cs="Times New Roman"/>
          <w:b/>
          <w:color w:val="00B050"/>
          <w:sz w:val="24"/>
          <w:szCs w:val="24"/>
        </w:rPr>
        <w:t xml:space="preserve">NOTE:  </w:t>
      </w:r>
      <w:r w:rsidRPr="00E14C62">
        <w:rPr>
          <w:rFonts w:ascii="Times New Roman" w:eastAsia="Times New Roman" w:hAnsi="Times New Roman" w:cs="Times New Roman"/>
          <w:color w:val="00B050"/>
          <w:sz w:val="24"/>
          <w:szCs w:val="24"/>
        </w:rPr>
        <w:t>On January 31, 2017, I removed what were problems 1, 2, and 10.  Problem 10 will appear in HW 13.</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Time efficiency of Warshall's Algorithm</w:t>
      </w:r>
      <w:r w:rsidR="001B2461">
        <w:rPr>
          <w:color w:val="000000"/>
          <w:sz w:val="24"/>
          <w:szCs w:val="24"/>
        </w:rPr>
        <w:t>)</w:t>
      </w:r>
    </w:p>
    <w:p w:rsidR="00AA323E" w:rsidRDefault="00AA323E" w:rsidP="00385436">
      <w:pPr>
        <w:tabs>
          <w:tab w:val="left" w:pos="1440"/>
        </w:tabs>
        <w:spacing w:after="0" w:line="240" w:lineRule="auto"/>
        <w:rPr>
          <w:color w:val="000000"/>
          <w:sz w:val="24"/>
          <w:szCs w:val="24"/>
        </w:rPr>
      </w:pPr>
      <w:r>
        <w:rPr>
          <w:color w:val="000000"/>
          <w:sz w:val="24"/>
          <w:szCs w:val="24"/>
        </w:rPr>
        <w:t xml:space="preserve">8.4.6 [8.2.6]    (Use </w:t>
      </w:r>
      <w:proofErr w:type="spellStart"/>
      <w:r>
        <w:rPr>
          <w:color w:val="000000"/>
          <w:sz w:val="24"/>
          <w:szCs w:val="24"/>
        </w:rPr>
        <w:t>Warshall</w:t>
      </w:r>
      <w:proofErr w:type="spellEnd"/>
      <w:r>
        <w:rPr>
          <w:color w:val="000000"/>
          <w:sz w:val="24"/>
          <w:szCs w:val="24"/>
        </w:rPr>
        <w:t xml:space="preserve"> to determine whether a digraph is a dag)</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 xml:space="preserve">Practice optimal </w:t>
      </w:r>
      <w:r w:rsidR="00B97A98">
        <w:rPr>
          <w:color w:val="000000"/>
          <w:sz w:val="24"/>
          <w:szCs w:val="24"/>
        </w:rPr>
        <w:t xml:space="preserve">static </w:t>
      </w:r>
      <w:r>
        <w:rPr>
          <w:color w:val="000000"/>
          <w:sz w:val="24"/>
          <w:szCs w:val="24"/>
        </w:rPr>
        <w:t>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w:t>
      </w:r>
      <w:proofErr w:type="gramStart"/>
      <w:r w:rsidRPr="002A4004">
        <w:rPr>
          <w:color w:val="000000"/>
          <w:sz w:val="24"/>
          <w:szCs w:val="24"/>
        </w:rPr>
        <w:t>n</w:t>
      </w:r>
      <w:r w:rsidRPr="00E81099">
        <w:rPr>
          <w:color w:val="000000"/>
          <w:sz w:val="24"/>
          <w:szCs w:val="24"/>
          <w:vertAlign w:val="superscript"/>
        </w:rPr>
        <w:t>2</w:t>
      </w:r>
      <w:proofErr w:type="gramEnd"/>
      <w:r w:rsidRPr="002A4004">
        <w:rPr>
          <w:color w:val="000000"/>
          <w:sz w:val="24"/>
          <w:szCs w:val="24"/>
        </w:rPr>
        <w:t xml:space="preserve"> algorithm for </w:t>
      </w:r>
      <w:proofErr w:type="spellStart"/>
      <w:r w:rsidRPr="002A4004">
        <w:rPr>
          <w:color w:val="000000"/>
          <w:sz w:val="24"/>
          <w:szCs w:val="24"/>
        </w:rPr>
        <w:t>optimalBST</w:t>
      </w:r>
      <w:proofErr w:type="spellEnd"/>
      <w:r w:rsidRPr="002A4004">
        <w:rPr>
          <w:color w:val="000000"/>
          <w:sz w:val="24"/>
          <w:szCs w:val="24"/>
        </w:rPr>
        <w:t>. Not for the faint of heart!)</w:t>
      </w:r>
    </w:p>
    <w:p w:rsidR="00CE251A" w:rsidRDefault="00670F5F" w:rsidP="00385436">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 xml:space="preserve">only successful searches (set all </w:t>
      </w:r>
      <w:r w:rsidR="0007085F">
        <w:rPr>
          <w:color w:val="000000"/>
          <w:sz w:val="24"/>
          <w:szCs w:val="24"/>
        </w:rPr>
        <w:t>b</w:t>
      </w:r>
      <w:r w:rsidR="001C757A">
        <w:rPr>
          <w:color w:val="000000"/>
          <w:sz w:val="24"/>
          <w:szCs w:val="24"/>
        </w:rPr>
        <w:t>i to 0)</w:t>
      </w:r>
    </w:p>
    <w:p w:rsidR="001763FF" w:rsidRPr="00226F3C" w:rsidRDefault="00D532F7" w:rsidP="00847C03">
      <w:pPr>
        <w:tabs>
          <w:tab w:val="left" w:pos="1440"/>
        </w:tabs>
        <w:spacing w:before="100" w:beforeAutospacing="1" w:after="100" w:afterAutospacing="1" w:line="240" w:lineRule="auto"/>
        <w:rPr>
          <w:rFonts w:ascii="Times New Roman" w:eastAsia="Times New Roman" w:hAnsi="Times New Roman" w:cs="Times New Roman"/>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r w:rsidR="00226F3C">
        <w:rPr>
          <w:rFonts w:ascii="Times New Roman" w:eastAsia="Times New Roman" w:hAnsi="Times New Roman" w:cs="Times New Roman"/>
          <w:b/>
          <w:bCs/>
          <w:sz w:val="28"/>
          <w:szCs w:val="28"/>
        </w:rPr>
        <w:t xml:space="preserve">  </w:t>
      </w:r>
    </w:p>
    <w:p w:rsidR="001C757A" w:rsidRPr="001A35E8" w:rsidRDefault="001C757A" w:rsidP="005F190B">
      <w:pPr>
        <w:pStyle w:val="ListParagraph"/>
        <w:numPr>
          <w:ilvl w:val="0"/>
          <w:numId w:val="23"/>
        </w:numPr>
        <w:tabs>
          <w:tab w:val="left" w:pos="1710"/>
          <w:tab w:val="left" w:pos="2610"/>
        </w:tabs>
        <w:autoSpaceDE w:val="0"/>
        <w:autoSpaceDN w:val="0"/>
        <w:adjustRightInd w:val="0"/>
        <w:spacing w:after="240" w:line="240" w:lineRule="auto"/>
        <w:rPr>
          <w:rFonts w:eastAsia="MS Mincho"/>
        </w:rPr>
      </w:pPr>
      <w:r>
        <w:t>(10) 8.1.12 [ 8.1.10]</w:t>
      </w:r>
      <w:r>
        <w:tab/>
        <w:t xml:space="preserve">(World Series odds) </w:t>
      </w:r>
    </w:p>
    <w:p w:rsidR="001A35E8" w:rsidRPr="001A35E8" w:rsidRDefault="001A35E8" w:rsidP="001A35E8">
      <w:pPr>
        <w:tabs>
          <w:tab w:val="left" w:pos="2250"/>
        </w:tabs>
        <w:autoSpaceDE w:val="0"/>
        <w:autoSpaceDN w:val="0"/>
        <w:adjustRightInd w:val="0"/>
        <w:spacing w:before="100" w:after="100" w:line="240" w:lineRule="auto"/>
        <w:ind w:left="360"/>
        <w:rPr>
          <w:b/>
          <w:color w:val="E36C0A" w:themeColor="accent6" w:themeShade="BF"/>
        </w:rPr>
      </w:pPr>
      <w:r w:rsidRPr="001A35E8">
        <w:rPr>
          <w:b/>
          <w:color w:val="E36C0A" w:themeColor="accent6" w:themeShade="BF"/>
        </w:rPr>
        <w:t xml:space="preserve">Problem </w:t>
      </w:r>
      <w:r w:rsidRPr="001A35E8">
        <w:rPr>
          <w:b/>
          <w:color w:val="E36C0A" w:themeColor="accent6" w:themeShade="BF"/>
        </w:rPr>
        <w:t>1</w:t>
      </w:r>
      <w:r w:rsidRPr="001A35E8">
        <w:rPr>
          <w:b/>
          <w:color w:val="E36C0A" w:themeColor="accent6" w:themeShade="BF"/>
        </w:rPr>
        <w:t xml:space="preserve"> previous questions and answers from Piazza:</w:t>
      </w:r>
    </w:p>
    <w:p w:rsidR="001A35E8" w:rsidRPr="001A35E8" w:rsidRDefault="001A35E8" w:rsidP="001A35E8">
      <w:pPr>
        <w:tabs>
          <w:tab w:val="left" w:pos="1710"/>
          <w:tab w:val="left" w:pos="2610"/>
        </w:tabs>
        <w:autoSpaceDE w:val="0"/>
        <w:autoSpaceDN w:val="0"/>
        <w:adjustRightInd w:val="0"/>
        <w:spacing w:after="240" w:line="240" w:lineRule="auto"/>
        <w:ind w:left="360"/>
        <w:rPr>
          <w:rFonts w:eastAsia="MS Mincho"/>
        </w:rPr>
      </w:pPr>
      <w:r w:rsidRPr="001A35E8">
        <w:rPr>
          <w:rFonts w:ascii="Times New Roman" w:hAnsi="Times New Roman" w:cs="Times New Roman"/>
          <w:b/>
          <w:sz w:val="20"/>
          <w:szCs w:val="20"/>
        </w:rPr>
        <w:t xml:space="preserve">Q: </w:t>
      </w:r>
      <w:r w:rsidRPr="001A35E8">
        <w:rPr>
          <w:rFonts w:ascii="Times New Roman" w:hAnsi="Times New Roman" w:cs="Times New Roman"/>
          <w:sz w:val="20"/>
          <w:szCs w:val="20"/>
        </w:rPr>
        <w:t xml:space="preserve">In the question, there is a statement that let </w:t>
      </w:r>
      <w:proofErr w:type="gramStart"/>
      <w:r w:rsidRPr="001A35E8">
        <w:rPr>
          <w:rFonts w:ascii="Times New Roman" w:hAnsi="Times New Roman" w:cs="Times New Roman"/>
          <w:sz w:val="20"/>
          <w:szCs w:val="20"/>
        </w:rPr>
        <w:t>P(</w:t>
      </w:r>
      <w:proofErr w:type="gramEnd"/>
      <w:r w:rsidRPr="001A35E8">
        <w:rPr>
          <w:rFonts w:ascii="Times New Roman" w:hAnsi="Times New Roman" w:cs="Times New Roman"/>
          <w:sz w:val="20"/>
          <w:szCs w:val="20"/>
        </w:rPr>
        <w:t xml:space="preserve">i, j) be the probability of A winning the series if A needs i more games to win the series and B needs j more games to win the </w:t>
      </w:r>
      <w:proofErr w:type="spellStart"/>
      <w:r w:rsidRPr="001A35E8">
        <w:rPr>
          <w:rFonts w:ascii="Times New Roman" w:hAnsi="Times New Roman" w:cs="Times New Roman"/>
          <w:sz w:val="20"/>
          <w:szCs w:val="20"/>
        </w:rPr>
        <w:t>series.Does</w:t>
      </w:r>
      <w:proofErr w:type="spellEnd"/>
      <w:r w:rsidRPr="001A35E8">
        <w:rPr>
          <w:rFonts w:ascii="Times New Roman" w:hAnsi="Times New Roman" w:cs="Times New Roman"/>
          <w:sz w:val="20"/>
          <w:szCs w:val="20"/>
        </w:rPr>
        <w:t xml:space="preserve"> it means that P(i, j) represents the probability that A has already won (n-i) games and B has already won (n-j) games?</w:t>
      </w:r>
      <w:r>
        <w:rPr>
          <w:rFonts w:ascii="Times New Roman" w:hAnsi="Times New Roman" w:cs="Times New Roman"/>
          <w:sz w:val="20"/>
          <w:szCs w:val="20"/>
        </w:rPr>
        <w:br/>
      </w:r>
      <w:r w:rsidRPr="001A35E8">
        <w:rPr>
          <w:rFonts w:ascii="Times New Roman" w:hAnsi="Times New Roman" w:cs="Times New Roman"/>
          <w:b/>
          <w:sz w:val="20"/>
          <w:szCs w:val="20"/>
        </w:rPr>
        <w:t xml:space="preserve">A: </w:t>
      </w:r>
      <w:r>
        <w:rPr>
          <w:rFonts w:ascii="Times New Roman" w:hAnsi="Times New Roman" w:cs="Times New Roman"/>
          <w:sz w:val="20"/>
          <w:szCs w:val="20"/>
        </w:rPr>
        <w:t>Yes</w:t>
      </w:r>
    </w:p>
    <w:p w:rsidR="00D47CEC" w:rsidRDefault="001C757A" w:rsidP="001C757A">
      <w:pPr>
        <w:pStyle w:val="ListParagraph"/>
        <w:numPr>
          <w:ilvl w:val="0"/>
          <w:numId w:val="23"/>
        </w:numPr>
        <w:tabs>
          <w:tab w:val="left" w:pos="2520"/>
        </w:tabs>
        <w:autoSpaceDE w:val="0"/>
        <w:autoSpaceDN w:val="0"/>
        <w:adjustRightInd w:val="0"/>
        <w:spacing w:after="0" w:line="240" w:lineRule="auto"/>
      </w:pPr>
      <w:r>
        <w:t xml:space="preserve"> </w:t>
      </w:r>
      <w:r w:rsidR="00D47CEC">
        <w:t xml:space="preserve">(  5)  </w:t>
      </w:r>
      <w:r w:rsidR="008B6E4B">
        <w:t>8.4.3 [</w:t>
      </w:r>
      <w:r w:rsidR="00D47CEC">
        <w:t>8.2.3</w:t>
      </w:r>
      <w:r w:rsidR="008B6E4B">
        <w:t>]</w:t>
      </w:r>
      <w:r w:rsidR="00D47CEC">
        <w:tab/>
        <w:t>(</w:t>
      </w:r>
      <w:proofErr w:type="spellStart"/>
      <w:r w:rsidR="00D47CEC">
        <w:t>Warshall</w:t>
      </w:r>
      <w:proofErr w:type="spellEnd"/>
      <w:r w:rsidR="00D47CEC">
        <w:t xml:space="preserve"> with no extra memory use)</w:t>
      </w:r>
      <w:r>
        <w:br/>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r w:rsidR="008B6E4B">
        <w:t xml:space="preserve"> [</w:t>
      </w:r>
      <w:r w:rsidR="00627791">
        <w:t>8.2.4</w:t>
      </w:r>
      <w:r w:rsidR="008B6E4B">
        <w:t>]</w:t>
      </w:r>
      <w:r>
        <w:tab/>
        <w:t xml:space="preserve">(More efficient </w:t>
      </w:r>
      <w:proofErr w:type="spellStart"/>
      <w:r>
        <w:t>Warshall</w:t>
      </w:r>
      <w:proofErr w:type="spellEnd"/>
      <w:r>
        <w:t xml:space="preserve"> inner loop)</w:t>
      </w:r>
      <w:r w:rsidR="001C757A">
        <w:br/>
      </w:r>
    </w:p>
    <w:p w:rsidR="007065EE" w:rsidRPr="007065EE" w:rsidRDefault="005203DB" w:rsidP="007065EE">
      <w:pPr>
        <w:pStyle w:val="ListParagraph"/>
        <w:numPr>
          <w:ilvl w:val="0"/>
          <w:numId w:val="23"/>
        </w:numPr>
        <w:tabs>
          <w:tab w:val="left" w:pos="2520"/>
        </w:tabs>
        <w:autoSpaceDE w:val="0"/>
        <w:autoSpaceDN w:val="0"/>
        <w:adjustRightInd w:val="0"/>
        <w:spacing w:after="0" w:line="240" w:lineRule="auto"/>
      </w:pPr>
      <w:r>
        <w:t xml:space="preserve">(25)   </w:t>
      </w:r>
      <w:r>
        <w:tab/>
        <w:t xml:space="preserve">Optimal </w:t>
      </w:r>
      <w:r w:rsidR="00B97A98">
        <w:t xml:space="preserve">static </w:t>
      </w:r>
      <w:r>
        <w:t xml:space="preserve">BST problem:  described below. </w:t>
      </w:r>
      <w:r w:rsidR="006407A9">
        <w:br/>
        <w:t xml:space="preserve">                                      </w:t>
      </w:r>
      <w:r>
        <w:t xml:space="preserve"> </w:t>
      </w:r>
      <w:r>
        <w:rPr>
          <w:b/>
          <w:color w:val="FF0000"/>
        </w:rPr>
        <w:t xml:space="preserve">Part (d) is </w:t>
      </w:r>
      <w:r w:rsidRPr="00247DE8">
        <w:rPr>
          <w:b/>
          <w:color w:val="FF0000"/>
        </w:rPr>
        <w:t>extra credit</w:t>
      </w:r>
      <w:r w:rsidR="006407A9">
        <w:rPr>
          <w:b/>
          <w:color w:val="FF0000"/>
        </w:rPr>
        <w:t>.  Not many people have gotten it in past terms.</w:t>
      </w:r>
      <w:r w:rsidR="007065EE">
        <w:rPr>
          <w:b/>
          <w:color w:val="FF0000"/>
        </w:rPr>
        <w:tab/>
      </w:r>
    </w:p>
    <w:p w:rsidR="007065EE" w:rsidRPr="007065EE" w:rsidRDefault="007065EE" w:rsidP="007065EE">
      <w:pPr>
        <w:tabs>
          <w:tab w:val="left" w:pos="2520"/>
        </w:tabs>
        <w:autoSpaceDE w:val="0"/>
        <w:autoSpaceDN w:val="0"/>
        <w:adjustRightInd w:val="0"/>
        <w:spacing w:after="0" w:line="240" w:lineRule="auto"/>
        <w:rPr>
          <w:color w:val="0000FF"/>
        </w:rPr>
      </w:pPr>
      <w:r>
        <w:tab/>
      </w:r>
      <w:r w:rsidRPr="007065EE">
        <w:rPr>
          <w:color w:val="0000FF"/>
        </w:rPr>
        <w:t xml:space="preserve">In the past, a number of students have said that this problem is long and difficult, especially </w:t>
      </w:r>
    </w:p>
    <w:p w:rsidR="00F512D5" w:rsidRDefault="007065EE" w:rsidP="007065EE">
      <w:pPr>
        <w:tabs>
          <w:tab w:val="left" w:pos="2520"/>
        </w:tabs>
        <w:autoSpaceDE w:val="0"/>
        <w:autoSpaceDN w:val="0"/>
        <w:adjustRightInd w:val="0"/>
        <w:spacing w:after="0" w:line="240" w:lineRule="auto"/>
        <w:rPr>
          <w:color w:val="008000"/>
        </w:rPr>
      </w:pPr>
      <w:r w:rsidRPr="007065EE">
        <w:rPr>
          <w:color w:val="0000FF"/>
        </w:rPr>
        <w:tab/>
      </w:r>
      <w:proofErr w:type="gramStart"/>
      <w:r w:rsidRPr="007065EE">
        <w:rPr>
          <w:color w:val="0000FF"/>
        </w:rPr>
        <w:t>part</w:t>
      </w:r>
      <w:proofErr w:type="gramEnd"/>
      <w:r w:rsidRPr="007065EE">
        <w:rPr>
          <w:color w:val="0000FF"/>
        </w:rPr>
        <w:t xml:space="preserve"> a. </w:t>
      </w:r>
      <w:r w:rsidR="00AD585D" w:rsidRPr="00AD585D">
        <w:rPr>
          <w:color w:val="008000"/>
        </w:rPr>
        <w:t>I have placed on Moodle an excerpt f</w:t>
      </w:r>
      <w:r w:rsidR="000032CB">
        <w:rPr>
          <w:color w:val="008000"/>
        </w:rPr>
        <w:t>ro</w:t>
      </w:r>
      <w:r w:rsidR="00AD585D" w:rsidRPr="00AD585D">
        <w:rPr>
          <w:color w:val="008000"/>
        </w:rPr>
        <w:t xml:space="preserve">m the original source from which I got this </w:t>
      </w:r>
      <w:r w:rsidR="00AD585D">
        <w:rPr>
          <w:color w:val="008000"/>
        </w:rPr>
        <w:br/>
        <w:t xml:space="preserve">                                             </w:t>
      </w:r>
      <w:r w:rsidR="00AD585D" w:rsidRPr="00AD585D">
        <w:rPr>
          <w:color w:val="008000"/>
        </w:rPr>
        <w:t>example.</w:t>
      </w:r>
      <w:r w:rsidR="00AD585D">
        <w:rPr>
          <w:color w:val="008000"/>
        </w:rPr>
        <w:t xml:space="preserve">  Also note that there is some relevant Python code linked from the schedule page </w:t>
      </w:r>
      <w:r w:rsidR="00AD585D">
        <w:rPr>
          <w:color w:val="008000"/>
        </w:rPr>
        <w:br/>
        <w:t xml:space="preserve">                                            </w:t>
      </w:r>
    </w:p>
    <w:p w:rsidR="00F512D5" w:rsidRPr="001A35E8" w:rsidRDefault="00F512D5" w:rsidP="00F512D5">
      <w:pPr>
        <w:tabs>
          <w:tab w:val="left" w:pos="2250"/>
        </w:tabs>
        <w:autoSpaceDE w:val="0"/>
        <w:autoSpaceDN w:val="0"/>
        <w:adjustRightInd w:val="0"/>
        <w:spacing w:before="100" w:after="100" w:line="240" w:lineRule="auto"/>
        <w:ind w:left="360"/>
        <w:rPr>
          <w:b/>
          <w:color w:val="E36C0A" w:themeColor="accent6" w:themeShade="BF"/>
        </w:rPr>
      </w:pPr>
      <w:r w:rsidRPr="001A35E8">
        <w:rPr>
          <w:b/>
          <w:color w:val="E36C0A" w:themeColor="accent6" w:themeShade="BF"/>
        </w:rPr>
        <w:t xml:space="preserve">Problem </w:t>
      </w:r>
      <w:r w:rsidR="00410A2A">
        <w:rPr>
          <w:b/>
          <w:color w:val="E36C0A" w:themeColor="accent6" w:themeShade="BF"/>
        </w:rPr>
        <w:t>4</w:t>
      </w:r>
      <w:r w:rsidRPr="001A35E8">
        <w:rPr>
          <w:b/>
          <w:color w:val="E36C0A" w:themeColor="accent6" w:themeShade="BF"/>
        </w:rPr>
        <w:t xml:space="preserve"> previous questions and answers from Piazza:</w:t>
      </w:r>
    </w:p>
    <w:p w:rsidR="00410A2A" w:rsidRPr="00410A2A" w:rsidRDefault="00F512D5" w:rsidP="00410A2A">
      <w:pPr>
        <w:pStyle w:val="NormalWeb"/>
        <w:shd w:val="clear" w:color="auto" w:fill="FFFFFF"/>
        <w:spacing w:before="0" w:beforeAutospacing="0" w:after="30" w:afterAutospacing="0"/>
        <w:rPr>
          <w:rFonts w:ascii="Helvetica" w:eastAsia="Times New Roman" w:hAnsi="Helvetica"/>
          <w:color w:val="333333"/>
          <w:sz w:val="20"/>
          <w:szCs w:val="20"/>
          <w:lang w:eastAsia="en-US"/>
        </w:rPr>
      </w:pPr>
      <w:r w:rsidRPr="001A35E8">
        <w:rPr>
          <w:b/>
          <w:sz w:val="20"/>
          <w:szCs w:val="20"/>
        </w:rPr>
        <w:t xml:space="preserve">Q: </w:t>
      </w:r>
      <w:r w:rsidRPr="001A35E8">
        <w:rPr>
          <w:sz w:val="20"/>
          <w:szCs w:val="20"/>
        </w:rPr>
        <w:t xml:space="preserve">In the question, there is a statement that let </w:t>
      </w:r>
      <w:proofErr w:type="gramStart"/>
      <w:r w:rsidRPr="001A35E8">
        <w:rPr>
          <w:sz w:val="20"/>
          <w:szCs w:val="20"/>
        </w:rPr>
        <w:t>P(</w:t>
      </w:r>
      <w:proofErr w:type="gramEnd"/>
      <w:r w:rsidRPr="001A35E8">
        <w:rPr>
          <w:sz w:val="20"/>
          <w:szCs w:val="20"/>
        </w:rPr>
        <w:t xml:space="preserve">i, j) be the probability of A winning the series if A needs i more games to win the series and B needs j more games to win the </w:t>
      </w:r>
      <w:proofErr w:type="spellStart"/>
      <w:r w:rsidRPr="001A35E8">
        <w:rPr>
          <w:sz w:val="20"/>
          <w:szCs w:val="20"/>
        </w:rPr>
        <w:t>series.Does</w:t>
      </w:r>
      <w:proofErr w:type="spellEnd"/>
      <w:r w:rsidRPr="001A35E8">
        <w:rPr>
          <w:sz w:val="20"/>
          <w:szCs w:val="20"/>
        </w:rPr>
        <w:t xml:space="preserve"> it means that P(i, j) represents the probability that A has already won (n-i) games and B has already won (n-j) games?</w:t>
      </w:r>
      <w:r>
        <w:rPr>
          <w:sz w:val="20"/>
          <w:szCs w:val="20"/>
        </w:rPr>
        <w:br/>
      </w:r>
      <w:r w:rsidRPr="001A35E8">
        <w:rPr>
          <w:b/>
          <w:sz w:val="20"/>
          <w:szCs w:val="20"/>
        </w:rPr>
        <w:t xml:space="preserve">A: </w:t>
      </w:r>
      <w:r>
        <w:rPr>
          <w:sz w:val="20"/>
          <w:szCs w:val="20"/>
        </w:rPr>
        <w:t>Yes</w:t>
      </w:r>
      <w:r w:rsidR="00C73C12">
        <w:rPr>
          <w:sz w:val="20"/>
          <w:szCs w:val="20"/>
        </w:rPr>
        <w:br/>
      </w:r>
      <w:r w:rsidR="00410A2A">
        <w:rPr>
          <w:sz w:val="20"/>
          <w:szCs w:val="20"/>
        </w:rPr>
        <w:br/>
      </w:r>
      <w:r w:rsidR="00410A2A" w:rsidRPr="001A35E8">
        <w:rPr>
          <w:b/>
          <w:sz w:val="20"/>
          <w:szCs w:val="20"/>
        </w:rPr>
        <w:t xml:space="preserve">Q: </w:t>
      </w:r>
      <w:r w:rsidR="00410A2A" w:rsidRPr="00410A2A">
        <w:rPr>
          <w:sz w:val="20"/>
          <w:szCs w:val="20"/>
        </w:rPr>
        <w:t xml:space="preserve">I have been really struggling with the inductive proof using the recursive formulation on question 3 of this assignment. I was wondering if anyone could provide a little guidance in where to start with this section of the problem. Or maybe if you found some papers online that might be able to help as well. I just think I am a little bit confused on where to start out. Any help would be much </w:t>
      </w:r>
      <w:r w:rsidR="00410A2A" w:rsidRPr="00410A2A">
        <w:rPr>
          <w:sz w:val="20"/>
          <w:szCs w:val="20"/>
        </w:rPr>
        <w:lastRenderedPageBreak/>
        <w:t>appreciated. Thanks.</w:t>
      </w:r>
      <w:r w:rsidR="00410A2A">
        <w:rPr>
          <w:sz w:val="20"/>
          <w:szCs w:val="20"/>
        </w:rPr>
        <w:br/>
      </w:r>
      <w:r w:rsidR="00410A2A">
        <w:rPr>
          <w:b/>
          <w:sz w:val="20"/>
          <w:szCs w:val="20"/>
        </w:rPr>
        <w:t>TA answer: I</w:t>
      </w:r>
      <w:r w:rsidR="00410A2A" w:rsidRPr="00410A2A">
        <w:rPr>
          <w:rFonts w:ascii="Helvetica" w:eastAsia="Times New Roman" w:hAnsi="Helvetica"/>
          <w:color w:val="333333"/>
          <w:sz w:val="20"/>
          <w:szCs w:val="20"/>
          <w:lang w:eastAsia="en-US"/>
        </w:rPr>
        <w:t xml:space="preserve">n the problem description, two definitions for </w:t>
      </w:r>
      <w:proofErr w:type="gramStart"/>
      <w:r w:rsidR="00410A2A" w:rsidRPr="00410A2A">
        <w:rPr>
          <w:rFonts w:ascii="Helvetica" w:eastAsia="Times New Roman" w:hAnsi="Helvetica"/>
          <w:color w:val="333333"/>
          <w:sz w:val="20"/>
          <w:szCs w:val="20"/>
          <w:lang w:eastAsia="en-US"/>
        </w:rPr>
        <w:t>C(</w:t>
      </w:r>
      <w:proofErr w:type="gramEnd"/>
      <w:r w:rsidR="00410A2A" w:rsidRPr="00410A2A">
        <w:rPr>
          <w:rFonts w:ascii="Helvetica" w:eastAsia="Times New Roman" w:hAnsi="Helvetica"/>
          <w:color w:val="333333"/>
          <w:sz w:val="20"/>
          <w:szCs w:val="20"/>
          <w:lang w:eastAsia="en-US"/>
        </w:rPr>
        <w:t>T) are given - one is the recurrence in part (a) of the problem, and the other is in large print above the table. Your job (as indicated in part (a)) is to show that these definitions are equal.</w:t>
      </w:r>
    </w:p>
    <w:p w:rsidR="00F512D5" w:rsidRDefault="00410A2A" w:rsidP="00C73C12">
      <w:pPr>
        <w:shd w:val="clear" w:color="auto" w:fill="FFFFFF"/>
        <w:spacing w:after="30" w:line="240" w:lineRule="auto"/>
        <w:rPr>
          <w:rFonts w:ascii="Helvetica" w:eastAsia="Times New Roman" w:hAnsi="Helvetica"/>
          <w:color w:val="333333"/>
          <w:sz w:val="20"/>
          <w:szCs w:val="20"/>
        </w:rPr>
      </w:pPr>
      <w:r w:rsidRPr="00410A2A">
        <w:rPr>
          <w:rFonts w:ascii="Helvetica" w:eastAsia="Times New Roman" w:hAnsi="Helvetica" w:cs="Times New Roman"/>
          <w:color w:val="333333"/>
          <w:sz w:val="20"/>
          <w:szCs w:val="20"/>
        </w:rPr>
        <w:t>If you write this equivalence out and proceed through the usual steps for a summation-based induction proof (the solution guide for problem 10 may help), you should be able to construct the proof required here.</w:t>
      </w:r>
      <w:r>
        <w:rPr>
          <w:rFonts w:ascii="Helvetica" w:eastAsia="Times New Roman" w:hAnsi="Helvetica" w:cs="Times New Roman"/>
          <w:color w:val="333333"/>
          <w:sz w:val="20"/>
          <w:szCs w:val="20"/>
        </w:rPr>
        <w:br/>
      </w:r>
      <w:r>
        <w:rPr>
          <w:rFonts w:ascii="Times New Roman" w:hAnsi="Times New Roman" w:cs="Times New Roman"/>
          <w:b/>
          <w:sz w:val="20"/>
          <w:szCs w:val="20"/>
        </w:rPr>
        <w:t>Instructor</w:t>
      </w:r>
      <w:r>
        <w:rPr>
          <w:rFonts w:ascii="Times New Roman" w:hAnsi="Times New Roman" w:cs="Times New Roman"/>
          <w:b/>
          <w:sz w:val="20"/>
          <w:szCs w:val="20"/>
        </w:rPr>
        <w:t xml:space="preserve"> answer: </w:t>
      </w:r>
      <w:r w:rsidR="00C73C12" w:rsidRPr="00C73C12">
        <w:rPr>
          <w:rFonts w:ascii="Helvetica" w:eastAsia="Times New Roman" w:hAnsi="Helvetica"/>
          <w:color w:val="333333"/>
          <w:sz w:val="20"/>
          <w:szCs w:val="20"/>
        </w:rPr>
        <w:t xml:space="preserve">I agree with what Orion wrote.  The main reason for part a (other than practice with induction, which is always a good thing) is that it will make you look hard at the details of the algorithm.  Trying this problem before you have made a good effort to understand the algorithm is </w:t>
      </w:r>
      <w:r w:rsidR="00C73C12">
        <w:rPr>
          <w:rFonts w:ascii="Helvetica" w:eastAsia="Times New Roman" w:hAnsi="Helvetica"/>
          <w:color w:val="333333"/>
          <w:sz w:val="20"/>
          <w:szCs w:val="20"/>
        </w:rPr>
        <w:t xml:space="preserve">likely to lead to frustration. </w:t>
      </w:r>
      <w:r w:rsidR="00C73C12">
        <w:rPr>
          <w:rFonts w:ascii="Helvetica" w:eastAsia="Times New Roman" w:hAnsi="Helvetica"/>
          <w:color w:val="333333"/>
          <w:sz w:val="20"/>
          <w:szCs w:val="20"/>
        </w:rPr>
        <w:br/>
      </w:r>
      <w:r w:rsidR="00C73C12" w:rsidRPr="00C73C12">
        <w:rPr>
          <w:rFonts w:ascii="Helvetica" w:eastAsia="Times New Roman" w:hAnsi="Helvetica"/>
          <w:color w:val="333333"/>
          <w:sz w:val="20"/>
          <w:szCs w:val="20"/>
        </w:rPr>
        <w:t>I am certainly aware that this problem (all three parts) is one of the more difficult problems from the course. It may take you a while to figure everything out.  Don't skip reading the excerpt from the Reingold data structures book that is on Moodle.</w:t>
      </w:r>
    </w:p>
    <w:p w:rsidR="00C73C12" w:rsidRDefault="00C73C12" w:rsidP="00C73C12">
      <w:pPr>
        <w:shd w:val="clear" w:color="auto" w:fill="FFFFFF"/>
        <w:spacing w:after="30" w:line="240" w:lineRule="auto"/>
        <w:rPr>
          <w:rFonts w:ascii="Helvetica" w:eastAsia="Times New Roman" w:hAnsi="Helvetica"/>
          <w:color w:val="333333"/>
          <w:sz w:val="20"/>
          <w:szCs w:val="20"/>
        </w:rPr>
      </w:pPr>
    </w:p>
    <w:p w:rsidR="00595BD3" w:rsidRPr="00595BD3" w:rsidRDefault="00C73C12" w:rsidP="00595BD3">
      <w:pPr>
        <w:shd w:val="clear" w:color="auto" w:fill="FFFFFF"/>
        <w:spacing w:after="30" w:line="240" w:lineRule="auto"/>
        <w:rPr>
          <w:rFonts w:ascii="Times New Roman" w:hAnsi="Times New Roman" w:cs="Times New Roman"/>
          <w:sz w:val="20"/>
          <w:szCs w:val="20"/>
        </w:rPr>
      </w:pPr>
      <w:r w:rsidRPr="001A35E8">
        <w:rPr>
          <w:rFonts w:ascii="Times New Roman" w:hAnsi="Times New Roman" w:cs="Times New Roman"/>
          <w:b/>
          <w:sz w:val="20"/>
          <w:szCs w:val="20"/>
        </w:rPr>
        <w:t xml:space="preserve">Q: </w:t>
      </w:r>
      <w:r w:rsidR="00595BD3" w:rsidRPr="00595BD3">
        <w:rPr>
          <w:rFonts w:ascii="Times New Roman" w:hAnsi="Times New Roman" w:cs="Times New Roman"/>
          <w:sz w:val="20"/>
          <w:szCs w:val="20"/>
        </w:rPr>
        <w:t>For the example of AEIOU with the tree as I as the root and so on given, I got C = 985 using the summation formula.</w:t>
      </w:r>
    </w:p>
    <w:p w:rsidR="00C73C12" w:rsidRDefault="00595BD3" w:rsidP="00C73C12">
      <w:pPr>
        <w:shd w:val="clear" w:color="auto" w:fill="FFFFFF"/>
        <w:spacing w:after="30" w:line="240" w:lineRule="auto"/>
        <w:rPr>
          <w:rFonts w:ascii="Times New Roman" w:hAnsi="Times New Roman" w:cs="Times New Roman"/>
          <w:sz w:val="20"/>
          <w:szCs w:val="20"/>
        </w:rPr>
      </w:pPr>
      <w:r w:rsidRPr="00595BD3">
        <w:rPr>
          <w:rFonts w:ascii="Times New Roman" w:hAnsi="Times New Roman" w:cs="Times New Roman"/>
          <w:sz w:val="20"/>
          <w:szCs w:val="20"/>
        </w:rPr>
        <w:t xml:space="preserve">The first sum (of the </w:t>
      </w:r>
      <w:proofErr w:type="spellStart"/>
      <w:r w:rsidRPr="00595BD3">
        <w:rPr>
          <w:rFonts w:ascii="Times New Roman" w:hAnsi="Times New Roman" w:cs="Times New Roman"/>
          <w:sz w:val="20"/>
          <w:szCs w:val="20"/>
        </w:rPr>
        <w:t>ai</w:t>
      </w:r>
      <w:proofErr w:type="spellEnd"/>
      <w:r w:rsidRPr="00595BD3">
        <w:rPr>
          <w:rFonts w:ascii="Times New Roman" w:hAnsi="Times New Roman" w:cs="Times New Roman"/>
          <w:sz w:val="20"/>
          <w:szCs w:val="20"/>
        </w:rPr>
        <w:t xml:space="preserve"> s) I got 306 and the sum of the bi s I got 679. Is it possible that I drew the tree wrong? Does it matter if U and </w:t>
      </w:r>
      <w:proofErr w:type="gramStart"/>
      <w:r w:rsidRPr="00595BD3">
        <w:rPr>
          <w:rFonts w:ascii="Times New Roman" w:hAnsi="Times New Roman" w:cs="Times New Roman"/>
          <w:sz w:val="20"/>
          <w:szCs w:val="20"/>
        </w:rPr>
        <w:t>A</w:t>
      </w:r>
      <w:proofErr w:type="gramEnd"/>
      <w:r w:rsidRPr="00595BD3">
        <w:rPr>
          <w:rFonts w:ascii="Times New Roman" w:hAnsi="Times New Roman" w:cs="Times New Roman"/>
          <w:sz w:val="20"/>
          <w:szCs w:val="20"/>
        </w:rPr>
        <w:t xml:space="preserve"> are left or right children of their parents?</w:t>
      </w:r>
      <w:r>
        <w:rPr>
          <w:rFonts w:ascii="Times New Roman" w:hAnsi="Times New Roman" w:cs="Times New Roman"/>
          <w:sz w:val="20"/>
          <w:szCs w:val="20"/>
        </w:rPr>
        <w:t xml:space="preserve"> </w:t>
      </w:r>
      <w:r w:rsidRPr="00595BD3">
        <w:rPr>
          <w:rFonts w:ascii="Times New Roman" w:hAnsi="Times New Roman" w:cs="Times New Roman"/>
          <w:sz w:val="20"/>
          <w:szCs w:val="20"/>
        </w:rPr>
        <w:t>Should A be the farthest left and U be farthest right?</w:t>
      </w:r>
      <w:r>
        <w:rPr>
          <w:rFonts w:ascii="Times New Roman" w:hAnsi="Times New Roman" w:cs="Times New Roman"/>
          <w:sz w:val="20"/>
          <w:szCs w:val="20"/>
        </w:rPr>
        <w:t xml:space="preserve"> </w:t>
      </w:r>
      <w:r w:rsidRPr="00595BD3">
        <w:rPr>
          <w:rFonts w:ascii="Times New Roman" w:hAnsi="Times New Roman" w:cs="Times New Roman"/>
          <w:sz w:val="20"/>
          <w:szCs w:val="20"/>
        </w:rPr>
        <w:t xml:space="preserve">So I just tried it with </w:t>
      </w:r>
      <w:proofErr w:type="gramStart"/>
      <w:r w:rsidRPr="00595BD3">
        <w:rPr>
          <w:rFonts w:ascii="Times New Roman" w:hAnsi="Times New Roman" w:cs="Times New Roman"/>
          <w:sz w:val="20"/>
          <w:szCs w:val="20"/>
        </w:rPr>
        <w:t>A</w:t>
      </w:r>
      <w:proofErr w:type="gramEnd"/>
      <w:r w:rsidRPr="00595BD3">
        <w:rPr>
          <w:rFonts w:ascii="Times New Roman" w:hAnsi="Times New Roman" w:cs="Times New Roman"/>
          <w:sz w:val="20"/>
          <w:szCs w:val="20"/>
        </w:rPr>
        <w:t xml:space="preserve"> farthest left and U farthest right, and that wor</w:t>
      </w:r>
      <w:r>
        <w:rPr>
          <w:rFonts w:ascii="Times New Roman" w:hAnsi="Times New Roman" w:cs="Times New Roman"/>
          <w:sz w:val="20"/>
          <w:szCs w:val="20"/>
        </w:rPr>
        <w:t xml:space="preserve">ked, so the order does matter. </w:t>
      </w:r>
      <w:r w:rsidR="00C73C12">
        <w:rPr>
          <w:rFonts w:ascii="Times New Roman" w:hAnsi="Times New Roman" w:cs="Times New Roman"/>
          <w:sz w:val="20"/>
          <w:szCs w:val="20"/>
        </w:rPr>
        <w:br/>
      </w:r>
      <w:r w:rsidR="00C73C12" w:rsidRPr="001A35E8">
        <w:rPr>
          <w:rFonts w:ascii="Times New Roman" w:hAnsi="Times New Roman" w:cs="Times New Roman"/>
          <w:b/>
          <w:sz w:val="20"/>
          <w:szCs w:val="20"/>
        </w:rPr>
        <w:t xml:space="preserve">A: </w:t>
      </w:r>
      <w:r w:rsidRPr="00595BD3">
        <w:rPr>
          <w:rFonts w:ascii="Times New Roman" w:hAnsi="Times New Roman" w:cs="Times New Roman"/>
          <w:sz w:val="20"/>
          <w:szCs w:val="20"/>
        </w:rPr>
        <w:t>The whole idea here is to find an optimal static BST</w:t>
      </w:r>
      <w:r>
        <w:rPr>
          <w:rFonts w:ascii="Times New Roman" w:hAnsi="Times New Roman" w:cs="Times New Roman"/>
          <w:sz w:val="20"/>
          <w:szCs w:val="20"/>
        </w:rPr>
        <w:t xml:space="preserve"> (emphasis on the S)</w:t>
      </w:r>
      <w:bookmarkStart w:id="0" w:name="_GoBack"/>
      <w:bookmarkEnd w:id="0"/>
      <w:r w:rsidRPr="00595BD3">
        <w:rPr>
          <w:rFonts w:ascii="Times New Roman" w:hAnsi="Times New Roman" w:cs="Times New Roman"/>
          <w:sz w:val="20"/>
          <w:szCs w:val="20"/>
        </w:rPr>
        <w:t>.  If the tree is not a BST, there is no purpose in having it be a tree at all, since when searching we could not eliminate one side of the tree by looking at the key in the root., So smaller values must always be left of larger values.</w:t>
      </w:r>
    </w:p>
    <w:p w:rsidR="00595BD3" w:rsidRDefault="00595BD3" w:rsidP="00C73C12">
      <w:pPr>
        <w:shd w:val="clear" w:color="auto" w:fill="FFFFFF"/>
        <w:spacing w:after="30" w:line="240" w:lineRule="auto"/>
        <w:rPr>
          <w:rFonts w:ascii="Times New Roman" w:hAnsi="Times New Roman" w:cs="Times New Roman"/>
          <w:sz w:val="20"/>
          <w:szCs w:val="20"/>
        </w:rPr>
      </w:pPr>
    </w:p>
    <w:p w:rsidR="00595BD3" w:rsidRPr="00C73C12" w:rsidRDefault="00595BD3" w:rsidP="00C73C12">
      <w:pPr>
        <w:shd w:val="clear" w:color="auto" w:fill="FFFFFF"/>
        <w:spacing w:after="30" w:line="240" w:lineRule="auto"/>
        <w:rPr>
          <w:rFonts w:ascii="Helvetica" w:eastAsia="Times New Roman" w:hAnsi="Helvetica" w:cs="Times New Roman"/>
          <w:color w:val="333333"/>
          <w:sz w:val="20"/>
          <w:szCs w:val="20"/>
        </w:rPr>
      </w:pPr>
    </w:p>
    <w:p w:rsidR="007065EE" w:rsidRPr="00AD585D" w:rsidRDefault="007065EE" w:rsidP="007065EE">
      <w:pPr>
        <w:tabs>
          <w:tab w:val="left" w:pos="2520"/>
        </w:tabs>
        <w:autoSpaceDE w:val="0"/>
        <w:autoSpaceDN w:val="0"/>
        <w:adjustRightInd w:val="0"/>
        <w:spacing w:after="0" w:line="240" w:lineRule="auto"/>
        <w:rPr>
          <w:color w:val="008000"/>
        </w:rPr>
      </w:pP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 xml:space="preserve">(Optimal </w:t>
      </w:r>
      <w:r w:rsidR="00B97A98">
        <w:t xml:space="preserve">static </w:t>
      </w:r>
      <w:r>
        <w:t>BST from root table</w:t>
      </w:r>
      <w:proofErr w:type="gramStart"/>
      <w:r>
        <w:t>)</w:t>
      </w:r>
      <w:r w:rsidR="005E7D64">
        <w:t xml:space="preserve">  You</w:t>
      </w:r>
      <w:proofErr w:type="gramEnd"/>
      <w:r w:rsidR="005E7D64">
        <w:t xml:space="preserve"> may do this for the “successful searches only” </w:t>
      </w:r>
      <w:r w:rsidR="005E7D64">
        <w:br/>
        <w:t xml:space="preserve">                                        approach form the Levitin textbook if you prefer.</w:t>
      </w:r>
      <w:r w:rsidR="001C757A">
        <w:br/>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sidRPr="002A4004">
        <w:rPr>
          <w:rFonts w:eastAsia="MS Mincho"/>
        </w:rPr>
        <w:t>(  5</w:t>
      </w:r>
      <w:proofErr w:type="gramEnd"/>
      <w:r w:rsidRPr="002A4004">
        <w:rPr>
          <w:rFonts w:eastAsia="MS Mincho"/>
        </w:rPr>
        <w:t>)  8.3.4</w:t>
      </w:r>
      <w:r w:rsidRPr="002A4004">
        <w:rPr>
          <w:rFonts w:eastAsia="MS Mincho"/>
        </w:rPr>
        <w:tab/>
        <w:t xml:space="preserve">(Sum for </w:t>
      </w:r>
      <w:proofErr w:type="spellStart"/>
      <w:r w:rsidRPr="002A4004">
        <w:rPr>
          <w:rFonts w:eastAsia="MS Mincho"/>
        </w:rPr>
        <w:t>optimalBST</w:t>
      </w:r>
      <w:proofErr w:type="spellEnd"/>
      <w:r w:rsidRPr="002A4004">
        <w:rPr>
          <w:rFonts w:eastAsia="MS Mincho"/>
        </w:rPr>
        <w:t xml:space="preserve"> in constant time).</w:t>
      </w:r>
      <w:r w:rsidR="001C757A">
        <w:rPr>
          <w:rFonts w:eastAsia="MS Mincho"/>
        </w:rPr>
        <w:br/>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w:t>
      </w:r>
      <w:proofErr w:type="spellStart"/>
      <w:r w:rsidRPr="002A4004">
        <w:rPr>
          <w:rFonts w:eastAsia="MS Mincho"/>
        </w:rPr>
        <w:t>optimalBST</w:t>
      </w:r>
      <w:proofErr w:type="spellEnd"/>
      <w:r w:rsidRPr="002A4004">
        <w:rPr>
          <w:rFonts w:eastAsia="MS Mincho"/>
        </w:rPr>
        <w:t>--successful search only--if all probabilities equal)</w:t>
      </w:r>
      <w:r w:rsidR="001C757A">
        <w:rPr>
          <w:rFonts w:eastAsia="MS Mincho"/>
        </w:rPr>
        <w:br/>
      </w: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 xml:space="preserve">Optimal </w:t>
      </w:r>
      <w:r w:rsidR="00B97A98">
        <w:rPr>
          <w:rFonts w:eastAsia="MS Mincho"/>
          <w:b/>
        </w:rPr>
        <w:t xml:space="preserve">static </w:t>
      </w:r>
      <w:r w:rsidRPr="000C15C9">
        <w:rPr>
          <w:rFonts w:eastAsia="MS Mincho"/>
          <w:b/>
        </w:rPr>
        <w:t>BST Dynamic Programming Problem</w:t>
      </w:r>
      <w:r w:rsidR="0097784B">
        <w:rPr>
          <w:rFonts w:eastAsia="MS Mincho"/>
          <w:b/>
        </w:rPr>
        <w:t xml:space="preserve"> </w:t>
      </w:r>
      <w:r w:rsidR="001D1D98">
        <w:rPr>
          <w:rFonts w:eastAsia="MS Mincho"/>
          <w:b/>
        </w:rPr>
        <w:t>details</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 xml:space="preserve">In a binary search tree, the key of each node in the left subtree is smaller than the key of the root, and the key of each node in the right subtree is larger than the root.  The same property holds for each subtree.  Section 8.3 discusses a dynamic programming algorithm to find an optimal static tree if only successful searches are taken into account.  In class </w:t>
      </w:r>
      <w:r w:rsidR="009D4426">
        <w:t xml:space="preserve">(Days </w:t>
      </w:r>
      <w:r w:rsidR="00381034">
        <w:t>28</w:t>
      </w:r>
      <w:r w:rsidR="009D4426">
        <w:t>-</w:t>
      </w:r>
      <w:r w:rsidR="00381034">
        <w:t>29</w:t>
      </w:r>
      <w:r w:rsidR="004B4F61">
        <w:t xml:space="preserve"> in </w:t>
      </w:r>
      <w:proofErr w:type="gramStart"/>
      <w:r w:rsidR="00381034">
        <w:t>Winter</w:t>
      </w:r>
      <w:proofErr w:type="gramEnd"/>
      <w:r w:rsidR="004B4F61">
        <w:t>, 201</w:t>
      </w:r>
      <w:r w:rsidR="00381034">
        <w:t>6-17</w:t>
      </w:r>
      <w:r w:rsidR="009D4426">
        <w:t xml:space="preserve">) we discussed </w:t>
      </w:r>
      <w:r>
        <w:t xml:space="preserve">a modified algorithm that </w:t>
      </w:r>
      <w:r w:rsidR="009D4426">
        <w:t xml:space="preserve">also </w:t>
      </w:r>
      <w:r>
        <w:t>takes unsuccessful searches into account.</w:t>
      </w:r>
      <w:r w:rsidR="00197AD4">
        <w:t xml:space="preserve">  This basis for the approach used in class is from Reingold and Hansen, </w:t>
      </w:r>
      <w:r w:rsidR="00197AD4" w:rsidRPr="00197AD4">
        <w:rPr>
          <w:i/>
        </w:rPr>
        <w:t>Data Structures</w:t>
      </w:r>
      <w:r w:rsidR="00197AD4">
        <w:t>.  Th</w:t>
      </w:r>
      <w:r w:rsidR="00381034">
        <w:t>at</w:t>
      </w:r>
      <w:r w:rsidR="00197AD4">
        <w:t xml:space="preserve"> section of that book is posted on Moodle.</w:t>
      </w:r>
    </w:p>
    <w:p w:rsidR="005203DB" w:rsidRPr="00563509" w:rsidRDefault="005203DB" w:rsidP="005203DB">
      <w:r>
        <w:t>Suppose that we have a static set of N keys K</w:t>
      </w:r>
      <w:r w:rsidRPr="00971581">
        <w:rPr>
          <w:vertAlign w:val="subscript"/>
        </w:rPr>
        <w:t>1</w:t>
      </w:r>
      <w:r>
        <w:t>, K</w:t>
      </w:r>
      <w:r w:rsidRPr="00971581">
        <w:rPr>
          <w:vertAlign w:val="subscript"/>
        </w:rPr>
        <w:t>2</w:t>
      </w:r>
      <w:r>
        <w:t xml:space="preserve">, </w:t>
      </w:r>
      <w:proofErr w:type="gramStart"/>
      <w:r>
        <w:t>… ,</w:t>
      </w:r>
      <w:proofErr w:type="gramEnd"/>
      <w:r>
        <w:t xml:space="preserve"> </w:t>
      </w:r>
      <w:proofErr w:type="spellStart"/>
      <w:r>
        <w:t>K</w:t>
      </w:r>
      <w:r w:rsidRPr="00971581">
        <w:rPr>
          <w:vertAlign w:val="subscript"/>
        </w:rPr>
        <w:t>n</w:t>
      </w:r>
      <w:proofErr w:type="spellEnd"/>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t xml:space="preserve">For i = 1 ... n, let </w:t>
      </w:r>
      <w:proofErr w:type="spellStart"/>
      <w:r w:rsidRPr="008C6FD1">
        <w:rPr>
          <w:i/>
        </w:rPr>
        <w:t>a</w:t>
      </w:r>
      <w:r w:rsidRPr="008C6FD1">
        <w:rPr>
          <w:i/>
          <w:vertAlign w:val="subscript"/>
        </w:rPr>
        <w:t>i</w:t>
      </w:r>
      <w:proofErr w:type="spellEnd"/>
      <w:r>
        <w:t xml:space="preserve"> be the frequency of searches that end successfully at K</w:t>
      </w:r>
      <w:r w:rsidRPr="0013444E">
        <w:rPr>
          <w:vertAlign w:val="subscript"/>
        </w:rPr>
        <w:t>i</w:t>
      </w:r>
      <w:r w:rsidR="009D4426">
        <w:t>.</w:t>
      </w:r>
    </w:p>
    <w:p w:rsidR="005203DB" w:rsidRPr="001522DC" w:rsidRDefault="005203DB" w:rsidP="005203DB">
      <w:pPr>
        <w:rPr>
          <w:sz w:val="12"/>
          <w:szCs w:val="12"/>
        </w:rPr>
      </w:pPr>
      <w:r>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proofErr w:type="spellStart"/>
      <w:r w:rsidRPr="008C6FD1">
        <w:rPr>
          <w:i/>
        </w:rPr>
        <w:t>b</w:t>
      </w:r>
      <w:r w:rsidRPr="008C6FD1">
        <w:rPr>
          <w:i/>
          <w:vertAlign w:val="subscript"/>
        </w:rPr>
        <w:t>n</w:t>
      </w:r>
      <w:proofErr w:type="spellEnd"/>
      <w:r>
        <w:t xml:space="preserve"> is the frequency for keys that are larger than </w:t>
      </w:r>
      <w:proofErr w:type="spellStart"/>
      <w:proofErr w:type="gramStart"/>
      <w:r>
        <w:t>K</w:t>
      </w:r>
      <w:r w:rsidRPr="0013444E">
        <w:rPr>
          <w:vertAlign w:val="subscript"/>
        </w:rPr>
        <w:t>n</w:t>
      </w:r>
      <w:proofErr w:type="spellEnd"/>
      <w:proofErr w:type="gramEnd"/>
      <w:r>
        <w:t xml:space="preserve">).  </w:t>
      </w:r>
    </w:p>
    <w:p w:rsidR="005203DB" w:rsidRDefault="005203DB" w:rsidP="005203DB">
      <w:r>
        <w:t>We build an extended BST T (see Figure 4.5 for a diagram of an extended tree) whose internal nodes contain the N keys, K</w:t>
      </w:r>
      <w:r w:rsidRPr="0013444E">
        <w:rPr>
          <w:vertAlign w:val="subscript"/>
        </w:rPr>
        <w:t>1</w:t>
      </w:r>
      <w:proofErr w:type="gramStart"/>
      <w:r>
        <w:t>, …,</w:t>
      </w:r>
      <w:proofErr w:type="gramEnd"/>
      <w:r>
        <w:t xml:space="preserve"> K</w:t>
      </w:r>
      <w:r w:rsidRPr="0013444E">
        <w:rPr>
          <w:vertAlign w:val="subscript"/>
        </w:rPr>
        <w:t>n</w:t>
      </w:r>
      <w:r>
        <w:t>.  Let x</w:t>
      </w:r>
      <w:r w:rsidRPr="0024404A">
        <w:rPr>
          <w:vertAlign w:val="subscript"/>
        </w:rPr>
        <w:t>i</w:t>
      </w:r>
      <w:r>
        <w:t xml:space="preserve"> be the depth of the node containing K</w:t>
      </w:r>
      <w:r w:rsidRPr="0024404A">
        <w:rPr>
          <w:vertAlign w:val="subscript"/>
        </w:rPr>
        <w:t>i</w:t>
      </w:r>
      <w:r>
        <w:t xml:space="preserve">, and let </w:t>
      </w:r>
      <w:proofErr w:type="spellStart"/>
      <w:r>
        <w:t>y</w:t>
      </w:r>
      <w:r w:rsidRPr="0024404A">
        <w:rPr>
          <w:vertAlign w:val="subscript"/>
        </w:rPr>
        <w:t>i</w:t>
      </w:r>
      <w:proofErr w:type="spellEnd"/>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w:t>
      </w:r>
      <w:proofErr w:type="spellStart"/>
      <w:r>
        <w:t>y</w:t>
      </w:r>
      <w:r w:rsidRPr="0024404A">
        <w:rPr>
          <w:vertAlign w:val="subscript"/>
        </w:rPr>
        <w:t>n</w:t>
      </w:r>
      <w:proofErr w:type="spellEnd"/>
      <w:r>
        <w:t xml:space="preserve"> are the depths of the leftmost and rightmost external nodes of T). Recall that the depth of a tree's root is 0.  The optimal tree for the given keys and search frequencies is one that minimizes the </w:t>
      </w:r>
      <w:r>
        <w:rPr>
          <w:i/>
        </w:rPr>
        <w:t xml:space="preserve">weighted path </w:t>
      </w:r>
      <w:proofErr w:type="gramStart"/>
      <w:r>
        <w:rPr>
          <w:i/>
        </w:rPr>
        <w:t>length</w:t>
      </w:r>
      <w:r w:rsidRPr="0013444E">
        <w:rPr>
          <w:i/>
        </w:rPr>
        <w:t xml:space="preserve">  </w:t>
      </w:r>
      <w:r>
        <w:t>C</w:t>
      </w:r>
      <w:proofErr w:type="gramEnd"/>
      <w:r>
        <w:t xml:space="preserve">(T),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25pt;height:33.75pt" o:ole="">
            <v:imagedata r:id="rId5" o:title=""/>
          </v:shape>
          <o:OLEObject Type="Embed" ProgID="Equation.3" ShapeID="_x0000_i1025" DrawAspect="Content" ObjectID="_1562948369" r:id="rId6"/>
        </w:object>
      </w:r>
    </w:p>
    <w:p w:rsidR="005203DB" w:rsidRDefault="005203DB" w:rsidP="005203DB">
      <w:r>
        <w:t xml:space="preserve">For example, in class </w:t>
      </w:r>
      <w:r w:rsidR="00DE5287">
        <w:t>(</w:t>
      </w:r>
      <w:r w:rsidR="001D1D98">
        <w:t>if it is summer</w:t>
      </w:r>
      <w:r w:rsidR="00DE5287">
        <w:t xml:space="preserve">, read the Reingold book excerpt) </w:t>
      </w:r>
      <w:r>
        <w:t>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1D1D98">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1D1D98">
            <w:pPr>
              <w:jc w:val="center"/>
            </w:pPr>
            <w:r>
              <w:t>i</w:t>
            </w:r>
          </w:p>
        </w:tc>
        <w:tc>
          <w:tcPr>
            <w:tcW w:w="860" w:type="dxa"/>
          </w:tcPr>
          <w:p w:rsidR="005203DB" w:rsidRDefault="005203DB" w:rsidP="001D1D98">
            <w:pPr>
              <w:jc w:val="center"/>
            </w:pPr>
            <w:r>
              <w:t>K</w:t>
            </w:r>
            <w:r w:rsidRPr="0006311C">
              <w:rPr>
                <w:vertAlign w:val="subscript"/>
              </w:rPr>
              <w:t>i</w:t>
            </w:r>
          </w:p>
        </w:tc>
        <w:tc>
          <w:tcPr>
            <w:tcW w:w="680" w:type="dxa"/>
          </w:tcPr>
          <w:p w:rsidR="005203DB" w:rsidRDefault="005203DB" w:rsidP="001D1D98">
            <w:pPr>
              <w:jc w:val="center"/>
            </w:pPr>
            <w:r>
              <w:t>a</w:t>
            </w:r>
            <w:r w:rsidRPr="0006311C">
              <w:rPr>
                <w:vertAlign w:val="subscript"/>
              </w:rPr>
              <w:t>i</w:t>
            </w:r>
          </w:p>
        </w:tc>
        <w:tc>
          <w:tcPr>
            <w:tcW w:w="486" w:type="dxa"/>
          </w:tcPr>
          <w:p w:rsidR="005203DB" w:rsidRDefault="005203DB" w:rsidP="001D1D98">
            <w:pPr>
              <w:jc w:val="center"/>
            </w:pPr>
            <w:r>
              <w:t>b</w:t>
            </w:r>
            <w:r w:rsidRPr="005736BE">
              <w:rPr>
                <w:vertAlign w:val="subscript"/>
              </w:rPr>
              <w:t>i</w:t>
            </w:r>
          </w:p>
        </w:tc>
      </w:tr>
      <w:tr w:rsidR="005203DB" w:rsidTr="001D1D98">
        <w:trPr>
          <w:jc w:val="center"/>
        </w:trPr>
        <w:tc>
          <w:tcPr>
            <w:tcW w:w="643" w:type="dxa"/>
          </w:tcPr>
          <w:p w:rsidR="005203DB" w:rsidRDefault="005203DB" w:rsidP="001D1D98">
            <w:pPr>
              <w:jc w:val="center"/>
            </w:pPr>
            <w:r>
              <w:t>0</w:t>
            </w:r>
          </w:p>
        </w:tc>
        <w:tc>
          <w:tcPr>
            <w:tcW w:w="860" w:type="dxa"/>
          </w:tcPr>
          <w:p w:rsidR="005203DB" w:rsidRDefault="005203DB" w:rsidP="001D1D98">
            <w:pPr>
              <w:jc w:val="center"/>
            </w:pPr>
          </w:p>
        </w:tc>
        <w:tc>
          <w:tcPr>
            <w:tcW w:w="680" w:type="dxa"/>
          </w:tcPr>
          <w:p w:rsidR="005203DB" w:rsidRDefault="005203DB" w:rsidP="001D1D98">
            <w:pPr>
              <w:jc w:val="center"/>
            </w:pPr>
          </w:p>
        </w:tc>
        <w:tc>
          <w:tcPr>
            <w:tcW w:w="486" w:type="dxa"/>
          </w:tcPr>
          <w:p w:rsidR="005203DB" w:rsidRDefault="005203DB" w:rsidP="001D1D98">
            <w:pPr>
              <w:jc w:val="center"/>
            </w:pPr>
            <w:r>
              <w:t>0</w:t>
            </w:r>
          </w:p>
        </w:tc>
      </w:tr>
      <w:tr w:rsidR="005203DB" w:rsidTr="001D1D98">
        <w:trPr>
          <w:jc w:val="center"/>
        </w:trPr>
        <w:tc>
          <w:tcPr>
            <w:tcW w:w="643" w:type="dxa"/>
          </w:tcPr>
          <w:p w:rsidR="005203DB" w:rsidRDefault="005203DB" w:rsidP="001D1D98">
            <w:pPr>
              <w:jc w:val="center"/>
            </w:pPr>
            <w:r>
              <w:t>1</w:t>
            </w:r>
          </w:p>
        </w:tc>
        <w:tc>
          <w:tcPr>
            <w:tcW w:w="860" w:type="dxa"/>
          </w:tcPr>
          <w:p w:rsidR="005203DB" w:rsidRDefault="005203DB" w:rsidP="001D1D98">
            <w:pPr>
              <w:jc w:val="center"/>
            </w:pPr>
            <w:r>
              <w:t>A</w:t>
            </w:r>
          </w:p>
        </w:tc>
        <w:tc>
          <w:tcPr>
            <w:tcW w:w="680" w:type="dxa"/>
          </w:tcPr>
          <w:p w:rsidR="005203DB" w:rsidRDefault="005203DB" w:rsidP="001D1D98">
            <w:pPr>
              <w:jc w:val="center"/>
            </w:pPr>
            <w:r>
              <w:t>32</w:t>
            </w:r>
          </w:p>
        </w:tc>
        <w:tc>
          <w:tcPr>
            <w:tcW w:w="486" w:type="dxa"/>
          </w:tcPr>
          <w:p w:rsidR="005203DB" w:rsidRDefault="005203DB" w:rsidP="001D1D98">
            <w:pPr>
              <w:jc w:val="center"/>
            </w:pPr>
            <w:r>
              <w:t>34</w:t>
            </w:r>
          </w:p>
        </w:tc>
      </w:tr>
      <w:tr w:rsidR="005203DB" w:rsidTr="001D1D98">
        <w:trPr>
          <w:jc w:val="center"/>
        </w:trPr>
        <w:tc>
          <w:tcPr>
            <w:tcW w:w="643" w:type="dxa"/>
          </w:tcPr>
          <w:p w:rsidR="005203DB" w:rsidRDefault="005203DB" w:rsidP="001D1D98">
            <w:pPr>
              <w:jc w:val="center"/>
            </w:pPr>
            <w:r>
              <w:t>2</w:t>
            </w:r>
          </w:p>
        </w:tc>
        <w:tc>
          <w:tcPr>
            <w:tcW w:w="860" w:type="dxa"/>
          </w:tcPr>
          <w:p w:rsidR="005203DB" w:rsidRDefault="005203DB" w:rsidP="001D1D98">
            <w:pPr>
              <w:jc w:val="center"/>
            </w:pPr>
            <w:r>
              <w:t>E</w:t>
            </w:r>
          </w:p>
        </w:tc>
        <w:tc>
          <w:tcPr>
            <w:tcW w:w="680" w:type="dxa"/>
          </w:tcPr>
          <w:p w:rsidR="005203DB" w:rsidRDefault="005203DB" w:rsidP="001D1D98">
            <w:pPr>
              <w:jc w:val="center"/>
            </w:pPr>
            <w:r>
              <w:t>42</w:t>
            </w:r>
          </w:p>
        </w:tc>
        <w:tc>
          <w:tcPr>
            <w:tcW w:w="486" w:type="dxa"/>
          </w:tcPr>
          <w:p w:rsidR="005203DB" w:rsidRDefault="005203DB" w:rsidP="001D1D98">
            <w:pPr>
              <w:jc w:val="center"/>
            </w:pPr>
            <w:r>
              <w:t>38</w:t>
            </w:r>
          </w:p>
        </w:tc>
      </w:tr>
      <w:tr w:rsidR="005203DB" w:rsidTr="001D1D98">
        <w:trPr>
          <w:jc w:val="center"/>
        </w:trPr>
        <w:tc>
          <w:tcPr>
            <w:tcW w:w="643" w:type="dxa"/>
          </w:tcPr>
          <w:p w:rsidR="005203DB" w:rsidRDefault="005203DB" w:rsidP="001D1D98">
            <w:pPr>
              <w:jc w:val="center"/>
            </w:pPr>
            <w:r>
              <w:t>3</w:t>
            </w:r>
          </w:p>
        </w:tc>
        <w:tc>
          <w:tcPr>
            <w:tcW w:w="860" w:type="dxa"/>
          </w:tcPr>
          <w:p w:rsidR="005203DB" w:rsidRDefault="005203DB" w:rsidP="001D1D98">
            <w:pPr>
              <w:jc w:val="center"/>
            </w:pPr>
            <w:r>
              <w:t>I</w:t>
            </w:r>
          </w:p>
        </w:tc>
        <w:tc>
          <w:tcPr>
            <w:tcW w:w="680" w:type="dxa"/>
          </w:tcPr>
          <w:p w:rsidR="005203DB" w:rsidRDefault="005203DB" w:rsidP="001D1D98">
            <w:pPr>
              <w:jc w:val="center"/>
            </w:pPr>
            <w:r>
              <w:t>26</w:t>
            </w:r>
          </w:p>
        </w:tc>
        <w:tc>
          <w:tcPr>
            <w:tcW w:w="486" w:type="dxa"/>
          </w:tcPr>
          <w:p w:rsidR="005203DB" w:rsidRDefault="005203DB" w:rsidP="001D1D98">
            <w:pPr>
              <w:jc w:val="center"/>
            </w:pPr>
            <w:r>
              <w:t>58</w:t>
            </w:r>
          </w:p>
        </w:tc>
      </w:tr>
      <w:tr w:rsidR="005203DB" w:rsidTr="001D1D98">
        <w:trPr>
          <w:jc w:val="center"/>
        </w:trPr>
        <w:tc>
          <w:tcPr>
            <w:tcW w:w="643" w:type="dxa"/>
          </w:tcPr>
          <w:p w:rsidR="005203DB" w:rsidRDefault="005203DB" w:rsidP="001D1D98">
            <w:pPr>
              <w:jc w:val="center"/>
            </w:pPr>
            <w:r>
              <w:t>4</w:t>
            </w:r>
          </w:p>
        </w:tc>
        <w:tc>
          <w:tcPr>
            <w:tcW w:w="860" w:type="dxa"/>
          </w:tcPr>
          <w:p w:rsidR="005203DB" w:rsidRDefault="005203DB" w:rsidP="001D1D98">
            <w:pPr>
              <w:jc w:val="center"/>
            </w:pPr>
            <w:r>
              <w:t>O</w:t>
            </w:r>
          </w:p>
        </w:tc>
        <w:tc>
          <w:tcPr>
            <w:tcW w:w="680" w:type="dxa"/>
          </w:tcPr>
          <w:p w:rsidR="005203DB" w:rsidRDefault="005203DB" w:rsidP="001D1D98">
            <w:pPr>
              <w:jc w:val="center"/>
            </w:pPr>
            <w:r>
              <w:t>32</w:t>
            </w:r>
          </w:p>
        </w:tc>
        <w:tc>
          <w:tcPr>
            <w:tcW w:w="486" w:type="dxa"/>
          </w:tcPr>
          <w:p w:rsidR="005203DB" w:rsidRDefault="005203DB" w:rsidP="001D1D98">
            <w:pPr>
              <w:jc w:val="center"/>
            </w:pPr>
            <w:r>
              <w:t>95</w:t>
            </w:r>
          </w:p>
        </w:tc>
      </w:tr>
      <w:tr w:rsidR="005203DB" w:rsidTr="001D1D98">
        <w:trPr>
          <w:jc w:val="center"/>
        </w:trPr>
        <w:tc>
          <w:tcPr>
            <w:tcW w:w="643" w:type="dxa"/>
          </w:tcPr>
          <w:p w:rsidR="005203DB" w:rsidRDefault="005203DB" w:rsidP="001D1D98">
            <w:pPr>
              <w:jc w:val="center"/>
            </w:pPr>
            <w:r>
              <w:t>5</w:t>
            </w:r>
          </w:p>
        </w:tc>
        <w:tc>
          <w:tcPr>
            <w:tcW w:w="860" w:type="dxa"/>
          </w:tcPr>
          <w:p w:rsidR="005203DB" w:rsidRDefault="005203DB" w:rsidP="001D1D98">
            <w:pPr>
              <w:jc w:val="center"/>
            </w:pPr>
            <w:r>
              <w:t>U</w:t>
            </w:r>
          </w:p>
        </w:tc>
        <w:tc>
          <w:tcPr>
            <w:tcW w:w="680" w:type="dxa"/>
          </w:tcPr>
          <w:p w:rsidR="005203DB" w:rsidRDefault="005203DB" w:rsidP="001D1D98">
            <w:pPr>
              <w:jc w:val="center"/>
            </w:pPr>
            <w:r>
              <w:t>12</w:t>
            </w:r>
          </w:p>
        </w:tc>
        <w:tc>
          <w:tcPr>
            <w:tcW w:w="486" w:type="dxa"/>
          </w:tcPr>
          <w:p w:rsidR="005203DB" w:rsidRDefault="005203DB" w:rsidP="001D1D98">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r w:rsidR="00FF373B">
        <w:t xml:space="preserve">  Note that in this example, a1 (32) is the frequency that the search is for A, while b1</w:t>
      </w:r>
      <w:r w:rsidR="002B6E54">
        <w:t xml:space="preserve"> (34) is the frequency that the value </w:t>
      </w:r>
      <w:r w:rsidR="0094034D">
        <w:t>being</w:t>
      </w:r>
      <w:r w:rsidR="002B6E54">
        <w:t xml:space="preserve"> searched for is between A and E</w:t>
      </w:r>
    </w:p>
    <w:p w:rsidR="003F740F" w:rsidRDefault="005203DB" w:rsidP="005203DB">
      <w:r>
        <w:t>In class we discussed  a dynamic programming algorithm that finds a tree that minimizes C for any set of n keys and 2n+1 associated frequencies.   It uses an alternate, recursive, formulation of C:</w:t>
      </w:r>
      <w:r w:rsidR="003F740F">
        <w:t xml:space="preserve">  </w:t>
      </w:r>
    </w:p>
    <w:p w:rsidR="005203DB" w:rsidRDefault="003F740F" w:rsidP="005203DB">
      <w:r>
        <w:br/>
      </w:r>
      <w:r w:rsidR="005203DB" w:rsidRPr="001F2DDF">
        <w:t>(a)</w:t>
      </w:r>
      <w:r w:rsidR="005203DB" w:rsidRPr="001F2DDF">
        <w:rPr>
          <w:b/>
        </w:rPr>
        <w:t xml:space="preserve"> </w:t>
      </w:r>
      <w:r w:rsidR="005203DB" w:rsidRPr="001F2DDF">
        <w:t>(10)</w:t>
      </w:r>
      <w:r w:rsidR="005203DB">
        <w:rPr>
          <w:b/>
        </w:rPr>
        <w:t xml:space="preserve"> </w:t>
      </w:r>
      <w:r>
        <w:rPr>
          <w:b/>
        </w:rPr>
        <w:t xml:space="preserve">The recursive formulation: </w:t>
      </w:r>
      <w:r w:rsidR="005203DB">
        <w:t>Let T be a BST. If T is empty, then C(T) = 0.  Otherwise T has a root and two subtrees T</w:t>
      </w:r>
      <w:r w:rsidR="005203DB">
        <w:rPr>
          <w:vertAlign w:val="subscript"/>
        </w:rPr>
        <w:t>L</w:t>
      </w:r>
      <w:r w:rsidR="005203DB">
        <w:t>and T</w:t>
      </w:r>
      <w:r w:rsidR="005203DB">
        <w:rPr>
          <w:vertAlign w:val="subscript"/>
        </w:rPr>
        <w:t>R</w:t>
      </w:r>
      <w:r w:rsidR="005203DB">
        <w:t>.  Then C(T) = C(T</w:t>
      </w:r>
      <w:r w:rsidR="005203DB">
        <w:rPr>
          <w:vertAlign w:val="subscript"/>
        </w:rPr>
        <w:t>L</w:t>
      </w:r>
      <w:r w:rsidR="005203DB">
        <w:t>) + C(T</w:t>
      </w:r>
      <w:r w:rsidR="005203DB">
        <w:rPr>
          <w:vertAlign w:val="subscript"/>
        </w:rPr>
        <w:t>R</w:t>
      </w:r>
      <w:r w:rsidR="005203DB">
        <w:t>) + sum(</w:t>
      </w:r>
      <w:r w:rsidR="005203DB" w:rsidRPr="008C6FD1">
        <w:rPr>
          <w:i/>
        </w:rPr>
        <w:t>a</w:t>
      </w:r>
      <w:r w:rsidR="005203DB" w:rsidRPr="008C6FD1">
        <w:rPr>
          <w:i/>
          <w:vertAlign w:val="subscript"/>
        </w:rPr>
        <w:t>i</w:t>
      </w:r>
      <w:r w:rsidR="005203DB">
        <w:t>, i=1..n) + sum(</w:t>
      </w:r>
      <w:r w:rsidR="005203DB">
        <w:rPr>
          <w:i/>
        </w:rPr>
        <w:t>b</w:t>
      </w:r>
      <w:r w:rsidR="005203DB" w:rsidRPr="008C6FD1">
        <w:rPr>
          <w:i/>
          <w:vertAlign w:val="subscript"/>
        </w:rPr>
        <w:t>i</w:t>
      </w:r>
      <w:r w:rsidR="005203DB">
        <w:t>,i=0..n).  Show by induction that this recursive definition of C(T) is equivalent to the summation definition given above. [The recursive definition is used in the</w:t>
      </w:r>
      <w:r>
        <w:t xml:space="preserve"> code</w:t>
      </w:r>
      <w:r w:rsidR="005203DB">
        <w:t xml:space="preserve"> provided </w:t>
      </w:r>
      <w:r>
        <w:t>online (linked from the schedule page</w:t>
      </w:r>
      <w:r w:rsidR="002A7047">
        <w:t>)</w:t>
      </w:r>
      <w:r w:rsidR="005203DB">
        <w:t>].</w:t>
      </w:r>
    </w:p>
    <w:p w:rsidR="005203DB" w:rsidRDefault="005203DB" w:rsidP="005203DB">
      <w:r>
        <w:t xml:space="preserve">(b) (5) The algorithm and a Python implementation are provided, along with a table of final values for the above inputs. Use the information </w:t>
      </w:r>
      <w:r w:rsidR="003F740F">
        <w:t xml:space="preserve">from </w:t>
      </w:r>
      <w:r>
        <w:t>that table to draw the optimal tree.</w:t>
      </w:r>
    </w:p>
    <w:p w:rsidR="005203DB" w:rsidRDefault="005203DB" w:rsidP="005203DB">
      <w:r>
        <w:t>(c)  (10) What is the big-theta running time for the optimal-tree-generating algorithm</w:t>
      </w:r>
      <w:r w:rsidR="00BC5058">
        <w:t xml:space="preserve"> (the algorithm that generates the root table from the frequency tables)</w:t>
      </w:r>
      <w:r>
        <w:t>?  Show your computations that le</w:t>
      </w:r>
      <w:r w:rsidR="003F740F">
        <w:t>a</w:t>
      </w:r>
      <w:r>
        <w:t>d you to this conclusion</w:t>
      </w:r>
    </w:p>
    <w:p w:rsidR="005203DB" w:rsidRPr="000F750A" w:rsidRDefault="005203DB" w:rsidP="002E30EC">
      <w:pPr>
        <w:tabs>
          <w:tab w:val="left" w:pos="2520"/>
        </w:tabs>
        <w:autoSpaceDE w:val="0"/>
        <w:autoSpaceDN w:val="0"/>
        <w:adjustRightInd w:val="0"/>
        <w:spacing w:after="0" w:line="240" w:lineRule="auto"/>
      </w:pPr>
      <w:r>
        <w:t>(d)  (</w:t>
      </w:r>
      <w:r w:rsidR="009D4426">
        <w:t>1</w:t>
      </w:r>
      <w:r>
        <w:t xml:space="preserve">0) </w:t>
      </w:r>
      <w:r w:rsidRPr="002E30EC">
        <w:rPr>
          <w:color w:val="FF0000"/>
        </w:rPr>
        <w:t>(</w:t>
      </w:r>
      <w:r w:rsidR="006407A9" w:rsidRPr="002E30EC">
        <w:rPr>
          <w:b/>
          <w:color w:val="FF0000"/>
        </w:rPr>
        <w:t>Part (d) is extra credit.  Not many people have gotten it in past terms</w:t>
      </w:r>
      <w:r w:rsidR="002E30EC" w:rsidRPr="002E30EC">
        <w:rPr>
          <w:b/>
          <w:color w:val="FF0000"/>
        </w:rPr>
        <w:t xml:space="preserve">  </w:t>
      </w:r>
      <w:r>
        <w:t>Find a way to improve the given algorithm</w:t>
      </w:r>
      <w:r w:rsidR="00BC5058">
        <w:t xml:space="preserve"> (the algorithm that generates the root table from the frequency tables)</w:t>
      </w:r>
      <w:r>
        <w:t xml:space="preserve"> so that it has a smaller big-theta running time, and show that it really is smaller.</w:t>
      </w:r>
    </w:p>
    <w:sectPr w:rsidR="005203DB" w:rsidRPr="000F750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CB3B94"/>
    <w:multiLevelType w:val="hybridMultilevel"/>
    <w:tmpl w:val="AC8AA66A"/>
    <w:lvl w:ilvl="0" w:tplc="A3F219E4">
      <w:start w:val="1"/>
      <w:numFmt w:val="bullet"/>
      <w:lvlText w:val="•"/>
      <w:lvlJc w:val="left"/>
      <w:pPr>
        <w:tabs>
          <w:tab w:val="num" w:pos="720"/>
        </w:tabs>
        <w:ind w:left="720" w:hanging="360"/>
      </w:pPr>
      <w:rPr>
        <w:rFonts w:ascii="Times New Roman" w:hAnsi="Times New Roman" w:hint="default"/>
      </w:rPr>
    </w:lvl>
    <w:lvl w:ilvl="1" w:tplc="B652E32C" w:tentative="1">
      <w:start w:val="1"/>
      <w:numFmt w:val="bullet"/>
      <w:lvlText w:val="•"/>
      <w:lvlJc w:val="left"/>
      <w:pPr>
        <w:tabs>
          <w:tab w:val="num" w:pos="1440"/>
        </w:tabs>
        <w:ind w:left="1440" w:hanging="360"/>
      </w:pPr>
      <w:rPr>
        <w:rFonts w:ascii="Times New Roman" w:hAnsi="Times New Roman" w:hint="default"/>
      </w:rPr>
    </w:lvl>
    <w:lvl w:ilvl="2" w:tplc="BA2481CE" w:tentative="1">
      <w:start w:val="1"/>
      <w:numFmt w:val="bullet"/>
      <w:lvlText w:val="•"/>
      <w:lvlJc w:val="left"/>
      <w:pPr>
        <w:tabs>
          <w:tab w:val="num" w:pos="2160"/>
        </w:tabs>
        <w:ind w:left="2160" w:hanging="360"/>
      </w:pPr>
      <w:rPr>
        <w:rFonts w:ascii="Times New Roman" w:hAnsi="Times New Roman" w:hint="default"/>
      </w:rPr>
    </w:lvl>
    <w:lvl w:ilvl="3" w:tplc="3E5E183C" w:tentative="1">
      <w:start w:val="1"/>
      <w:numFmt w:val="bullet"/>
      <w:lvlText w:val="•"/>
      <w:lvlJc w:val="left"/>
      <w:pPr>
        <w:tabs>
          <w:tab w:val="num" w:pos="2880"/>
        </w:tabs>
        <w:ind w:left="2880" w:hanging="360"/>
      </w:pPr>
      <w:rPr>
        <w:rFonts w:ascii="Times New Roman" w:hAnsi="Times New Roman" w:hint="default"/>
      </w:rPr>
    </w:lvl>
    <w:lvl w:ilvl="4" w:tplc="FF2CE154" w:tentative="1">
      <w:start w:val="1"/>
      <w:numFmt w:val="bullet"/>
      <w:lvlText w:val="•"/>
      <w:lvlJc w:val="left"/>
      <w:pPr>
        <w:tabs>
          <w:tab w:val="num" w:pos="3600"/>
        </w:tabs>
        <w:ind w:left="3600" w:hanging="360"/>
      </w:pPr>
      <w:rPr>
        <w:rFonts w:ascii="Times New Roman" w:hAnsi="Times New Roman" w:hint="default"/>
      </w:rPr>
    </w:lvl>
    <w:lvl w:ilvl="5" w:tplc="F78080C2" w:tentative="1">
      <w:start w:val="1"/>
      <w:numFmt w:val="bullet"/>
      <w:lvlText w:val="•"/>
      <w:lvlJc w:val="left"/>
      <w:pPr>
        <w:tabs>
          <w:tab w:val="num" w:pos="4320"/>
        </w:tabs>
        <w:ind w:left="4320" w:hanging="360"/>
      </w:pPr>
      <w:rPr>
        <w:rFonts w:ascii="Times New Roman" w:hAnsi="Times New Roman" w:hint="default"/>
      </w:rPr>
    </w:lvl>
    <w:lvl w:ilvl="6" w:tplc="2C9230C0" w:tentative="1">
      <w:start w:val="1"/>
      <w:numFmt w:val="bullet"/>
      <w:lvlText w:val="•"/>
      <w:lvlJc w:val="left"/>
      <w:pPr>
        <w:tabs>
          <w:tab w:val="num" w:pos="5040"/>
        </w:tabs>
        <w:ind w:left="5040" w:hanging="360"/>
      </w:pPr>
      <w:rPr>
        <w:rFonts w:ascii="Times New Roman" w:hAnsi="Times New Roman" w:hint="default"/>
      </w:rPr>
    </w:lvl>
    <w:lvl w:ilvl="7" w:tplc="B366DB00" w:tentative="1">
      <w:start w:val="1"/>
      <w:numFmt w:val="bullet"/>
      <w:lvlText w:val="•"/>
      <w:lvlJc w:val="left"/>
      <w:pPr>
        <w:tabs>
          <w:tab w:val="num" w:pos="5760"/>
        </w:tabs>
        <w:ind w:left="5760" w:hanging="360"/>
      </w:pPr>
      <w:rPr>
        <w:rFonts w:ascii="Times New Roman" w:hAnsi="Times New Roman" w:hint="default"/>
      </w:rPr>
    </w:lvl>
    <w:lvl w:ilvl="8" w:tplc="4E5A362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6D7A75"/>
    <w:multiLevelType w:val="hybridMultilevel"/>
    <w:tmpl w:val="7542E7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2"/>
  </w:num>
  <w:num w:numId="3">
    <w:abstractNumId w:val="25"/>
  </w:num>
  <w:num w:numId="4">
    <w:abstractNumId w:val="15"/>
  </w:num>
  <w:num w:numId="5">
    <w:abstractNumId w:val="7"/>
  </w:num>
  <w:num w:numId="6">
    <w:abstractNumId w:val="27"/>
  </w:num>
  <w:num w:numId="7">
    <w:abstractNumId w:val="24"/>
  </w:num>
  <w:num w:numId="8">
    <w:abstractNumId w:val="9"/>
  </w:num>
  <w:num w:numId="9">
    <w:abstractNumId w:val="3"/>
  </w:num>
  <w:num w:numId="10">
    <w:abstractNumId w:val="26"/>
  </w:num>
  <w:num w:numId="11">
    <w:abstractNumId w:val="28"/>
  </w:num>
  <w:num w:numId="12">
    <w:abstractNumId w:val="16"/>
  </w:num>
  <w:num w:numId="13">
    <w:abstractNumId w:val="8"/>
  </w:num>
  <w:num w:numId="14">
    <w:abstractNumId w:val="14"/>
  </w:num>
  <w:num w:numId="15">
    <w:abstractNumId w:val="6"/>
  </w:num>
  <w:num w:numId="16">
    <w:abstractNumId w:val="23"/>
  </w:num>
  <w:num w:numId="17">
    <w:abstractNumId w:val="10"/>
  </w:num>
  <w:num w:numId="18">
    <w:abstractNumId w:val="20"/>
  </w:num>
  <w:num w:numId="19">
    <w:abstractNumId w:val="12"/>
  </w:num>
  <w:num w:numId="20">
    <w:abstractNumId w:val="5"/>
  </w:num>
  <w:num w:numId="21">
    <w:abstractNumId w:val="19"/>
  </w:num>
  <w:num w:numId="22">
    <w:abstractNumId w:val="18"/>
  </w:num>
  <w:num w:numId="23">
    <w:abstractNumId w:val="21"/>
  </w:num>
  <w:num w:numId="24">
    <w:abstractNumId w:val="13"/>
  </w:num>
  <w:num w:numId="25">
    <w:abstractNumId w:val="0"/>
  </w:num>
  <w:num w:numId="26">
    <w:abstractNumId w:val="17"/>
  </w:num>
  <w:num w:numId="27">
    <w:abstractNumId w:val="22"/>
  </w:num>
  <w:num w:numId="28">
    <w:abstractNumId w:val="1"/>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2CB"/>
    <w:rsid w:val="0002734D"/>
    <w:rsid w:val="00042BC9"/>
    <w:rsid w:val="000430CE"/>
    <w:rsid w:val="0005510D"/>
    <w:rsid w:val="0007085F"/>
    <w:rsid w:val="000908BC"/>
    <w:rsid w:val="000A496E"/>
    <w:rsid w:val="000A7392"/>
    <w:rsid w:val="000C15C9"/>
    <w:rsid w:val="000D42E5"/>
    <w:rsid w:val="000D7E1D"/>
    <w:rsid w:val="000E7D3A"/>
    <w:rsid w:val="000F750A"/>
    <w:rsid w:val="000F756E"/>
    <w:rsid w:val="00101D60"/>
    <w:rsid w:val="0011470B"/>
    <w:rsid w:val="00115ADD"/>
    <w:rsid w:val="00117F91"/>
    <w:rsid w:val="001416F5"/>
    <w:rsid w:val="0016456E"/>
    <w:rsid w:val="001763FF"/>
    <w:rsid w:val="001806CB"/>
    <w:rsid w:val="00183FC4"/>
    <w:rsid w:val="00187659"/>
    <w:rsid w:val="00195C85"/>
    <w:rsid w:val="00197AD4"/>
    <w:rsid w:val="001A35E8"/>
    <w:rsid w:val="001A6C64"/>
    <w:rsid w:val="001B2461"/>
    <w:rsid w:val="001B2EBD"/>
    <w:rsid w:val="001C5736"/>
    <w:rsid w:val="001C757A"/>
    <w:rsid w:val="001D1D98"/>
    <w:rsid w:val="001F2DDF"/>
    <w:rsid w:val="00215470"/>
    <w:rsid w:val="00226F3C"/>
    <w:rsid w:val="00242D24"/>
    <w:rsid w:val="0024774D"/>
    <w:rsid w:val="00265CEA"/>
    <w:rsid w:val="002669C9"/>
    <w:rsid w:val="00274829"/>
    <w:rsid w:val="002911B3"/>
    <w:rsid w:val="002A3745"/>
    <w:rsid w:val="002A5AC1"/>
    <w:rsid w:val="002A7047"/>
    <w:rsid w:val="002A77F8"/>
    <w:rsid w:val="002B0EC7"/>
    <w:rsid w:val="002B6E54"/>
    <w:rsid w:val="002C0E3E"/>
    <w:rsid w:val="002C610C"/>
    <w:rsid w:val="002D5533"/>
    <w:rsid w:val="002E30EC"/>
    <w:rsid w:val="002F02B0"/>
    <w:rsid w:val="002F77D3"/>
    <w:rsid w:val="003157D4"/>
    <w:rsid w:val="00336455"/>
    <w:rsid w:val="003369EF"/>
    <w:rsid w:val="00381034"/>
    <w:rsid w:val="00385436"/>
    <w:rsid w:val="003930D8"/>
    <w:rsid w:val="003A04F2"/>
    <w:rsid w:val="003A4E59"/>
    <w:rsid w:val="003B599D"/>
    <w:rsid w:val="003B6E67"/>
    <w:rsid w:val="003C4D64"/>
    <w:rsid w:val="003C63BE"/>
    <w:rsid w:val="003E081A"/>
    <w:rsid w:val="003F740F"/>
    <w:rsid w:val="00401100"/>
    <w:rsid w:val="00410A2A"/>
    <w:rsid w:val="00410D45"/>
    <w:rsid w:val="0041732A"/>
    <w:rsid w:val="00436BD8"/>
    <w:rsid w:val="004742A5"/>
    <w:rsid w:val="004744D0"/>
    <w:rsid w:val="004A2436"/>
    <w:rsid w:val="004A3E68"/>
    <w:rsid w:val="004B1113"/>
    <w:rsid w:val="004B4F61"/>
    <w:rsid w:val="004B657B"/>
    <w:rsid w:val="004B6CE7"/>
    <w:rsid w:val="004C27AA"/>
    <w:rsid w:val="004E2988"/>
    <w:rsid w:val="004F0EEA"/>
    <w:rsid w:val="004F446D"/>
    <w:rsid w:val="005203DB"/>
    <w:rsid w:val="00526929"/>
    <w:rsid w:val="00563509"/>
    <w:rsid w:val="00564379"/>
    <w:rsid w:val="00586864"/>
    <w:rsid w:val="005946F8"/>
    <w:rsid w:val="00595BD3"/>
    <w:rsid w:val="005B6B6D"/>
    <w:rsid w:val="005C76E2"/>
    <w:rsid w:val="005D2721"/>
    <w:rsid w:val="005E274A"/>
    <w:rsid w:val="005E7D64"/>
    <w:rsid w:val="005F3C45"/>
    <w:rsid w:val="005F5BB5"/>
    <w:rsid w:val="005F7440"/>
    <w:rsid w:val="00607707"/>
    <w:rsid w:val="0061646A"/>
    <w:rsid w:val="00622F0C"/>
    <w:rsid w:val="006235F4"/>
    <w:rsid w:val="00626CEF"/>
    <w:rsid w:val="00627791"/>
    <w:rsid w:val="006310E9"/>
    <w:rsid w:val="006407A9"/>
    <w:rsid w:val="0065060B"/>
    <w:rsid w:val="0066298A"/>
    <w:rsid w:val="00670F5F"/>
    <w:rsid w:val="006C0F8E"/>
    <w:rsid w:val="006F06A2"/>
    <w:rsid w:val="006F4C47"/>
    <w:rsid w:val="006F7619"/>
    <w:rsid w:val="007001F5"/>
    <w:rsid w:val="007065EE"/>
    <w:rsid w:val="007074B4"/>
    <w:rsid w:val="00711954"/>
    <w:rsid w:val="007151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7B7"/>
    <w:rsid w:val="00897D3D"/>
    <w:rsid w:val="008A3127"/>
    <w:rsid w:val="008A66C0"/>
    <w:rsid w:val="008B6E4B"/>
    <w:rsid w:val="008B7BFC"/>
    <w:rsid w:val="008C3348"/>
    <w:rsid w:val="008E0FA8"/>
    <w:rsid w:val="008E1739"/>
    <w:rsid w:val="00920C45"/>
    <w:rsid w:val="00924E9A"/>
    <w:rsid w:val="0093105E"/>
    <w:rsid w:val="00931B48"/>
    <w:rsid w:val="009347F7"/>
    <w:rsid w:val="009378FC"/>
    <w:rsid w:val="0094034D"/>
    <w:rsid w:val="009412B0"/>
    <w:rsid w:val="009518A6"/>
    <w:rsid w:val="00957B52"/>
    <w:rsid w:val="00964032"/>
    <w:rsid w:val="00966F51"/>
    <w:rsid w:val="0097784B"/>
    <w:rsid w:val="00992A8D"/>
    <w:rsid w:val="009D40DC"/>
    <w:rsid w:val="009D4426"/>
    <w:rsid w:val="009E3B27"/>
    <w:rsid w:val="009E4B73"/>
    <w:rsid w:val="009E7B20"/>
    <w:rsid w:val="009F745D"/>
    <w:rsid w:val="00A00454"/>
    <w:rsid w:val="00A02A27"/>
    <w:rsid w:val="00A05223"/>
    <w:rsid w:val="00A05628"/>
    <w:rsid w:val="00A51673"/>
    <w:rsid w:val="00A517EF"/>
    <w:rsid w:val="00A57FC6"/>
    <w:rsid w:val="00A76F13"/>
    <w:rsid w:val="00A776DD"/>
    <w:rsid w:val="00A8262C"/>
    <w:rsid w:val="00A82B5E"/>
    <w:rsid w:val="00A877B2"/>
    <w:rsid w:val="00A97AE0"/>
    <w:rsid w:val="00A97ED4"/>
    <w:rsid w:val="00AA1378"/>
    <w:rsid w:val="00AA323E"/>
    <w:rsid w:val="00AD585D"/>
    <w:rsid w:val="00AF1EBE"/>
    <w:rsid w:val="00AF2C0D"/>
    <w:rsid w:val="00B07DCC"/>
    <w:rsid w:val="00B217BF"/>
    <w:rsid w:val="00B37180"/>
    <w:rsid w:val="00B50F93"/>
    <w:rsid w:val="00B531F5"/>
    <w:rsid w:val="00B775B0"/>
    <w:rsid w:val="00B859E6"/>
    <w:rsid w:val="00B94A38"/>
    <w:rsid w:val="00B97A98"/>
    <w:rsid w:val="00BC31FA"/>
    <w:rsid w:val="00BC4DEA"/>
    <w:rsid w:val="00BC5058"/>
    <w:rsid w:val="00BD3D73"/>
    <w:rsid w:val="00BF0F9C"/>
    <w:rsid w:val="00C217C6"/>
    <w:rsid w:val="00C2577F"/>
    <w:rsid w:val="00C27FC8"/>
    <w:rsid w:val="00C30B59"/>
    <w:rsid w:val="00C33E22"/>
    <w:rsid w:val="00C43FC0"/>
    <w:rsid w:val="00C700CE"/>
    <w:rsid w:val="00C708BE"/>
    <w:rsid w:val="00C73C12"/>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66B57"/>
    <w:rsid w:val="00D8724D"/>
    <w:rsid w:val="00D94A74"/>
    <w:rsid w:val="00DA129C"/>
    <w:rsid w:val="00DA710D"/>
    <w:rsid w:val="00DC1311"/>
    <w:rsid w:val="00DC5DE6"/>
    <w:rsid w:val="00DD2413"/>
    <w:rsid w:val="00DE10B2"/>
    <w:rsid w:val="00DE5287"/>
    <w:rsid w:val="00E01945"/>
    <w:rsid w:val="00E14C62"/>
    <w:rsid w:val="00E23473"/>
    <w:rsid w:val="00E25BCC"/>
    <w:rsid w:val="00E25EC9"/>
    <w:rsid w:val="00E2675A"/>
    <w:rsid w:val="00E2707C"/>
    <w:rsid w:val="00E31F68"/>
    <w:rsid w:val="00E51EC1"/>
    <w:rsid w:val="00E76E8A"/>
    <w:rsid w:val="00E80583"/>
    <w:rsid w:val="00E90ECE"/>
    <w:rsid w:val="00E96135"/>
    <w:rsid w:val="00E96443"/>
    <w:rsid w:val="00EA3087"/>
    <w:rsid w:val="00EA7E6B"/>
    <w:rsid w:val="00EC1498"/>
    <w:rsid w:val="00EE0628"/>
    <w:rsid w:val="00EE1375"/>
    <w:rsid w:val="00EF7EE0"/>
    <w:rsid w:val="00F00D47"/>
    <w:rsid w:val="00F37C53"/>
    <w:rsid w:val="00F512D5"/>
    <w:rsid w:val="00F534E7"/>
    <w:rsid w:val="00F66C33"/>
    <w:rsid w:val="00F67431"/>
    <w:rsid w:val="00F81F35"/>
    <w:rsid w:val="00F8573B"/>
    <w:rsid w:val="00FA309A"/>
    <w:rsid w:val="00FA4198"/>
    <w:rsid w:val="00FD7025"/>
    <w:rsid w:val="00FE1A8E"/>
    <w:rsid w:val="00FF0181"/>
    <w:rsid w:val="00FF3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F24484-7218-4959-BB30-C4784868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6113003">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1965883868">
      <w:bodyDiv w:val="1"/>
      <w:marLeft w:val="0"/>
      <w:marRight w:val="0"/>
      <w:marTop w:val="0"/>
      <w:marBottom w:val="0"/>
      <w:divBdr>
        <w:top w:val="none" w:sz="0" w:space="0" w:color="auto"/>
        <w:left w:val="none" w:sz="0" w:space="0" w:color="auto"/>
        <w:bottom w:val="none" w:sz="0" w:space="0" w:color="auto"/>
        <w:right w:val="none" w:sz="0" w:space="0" w:color="auto"/>
      </w:divBdr>
    </w:div>
    <w:div w:id="2056391863">
      <w:bodyDiv w:val="1"/>
      <w:marLeft w:val="0"/>
      <w:marRight w:val="0"/>
      <w:marTop w:val="0"/>
      <w:marBottom w:val="0"/>
      <w:divBdr>
        <w:top w:val="none" w:sz="0" w:space="0" w:color="auto"/>
        <w:left w:val="none" w:sz="0" w:space="0" w:color="auto"/>
        <w:bottom w:val="none" w:sz="0" w:space="0" w:color="auto"/>
        <w:right w:val="none" w:sz="0" w:space="0" w:color="auto"/>
      </w:divBdr>
      <w:divsChild>
        <w:div w:id="1749188153">
          <w:marLeft w:val="547"/>
          <w:marRight w:val="0"/>
          <w:marTop w:val="144"/>
          <w:marBottom w:val="0"/>
          <w:divBdr>
            <w:top w:val="none" w:sz="0" w:space="0" w:color="auto"/>
            <w:left w:val="none" w:sz="0" w:space="0" w:color="auto"/>
            <w:bottom w:val="none" w:sz="0" w:space="0" w:color="auto"/>
            <w:right w:val="none" w:sz="0" w:space="0" w:color="auto"/>
          </w:divBdr>
        </w:div>
      </w:divsChild>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2026</TotalTime>
  <Pages>3</Pages>
  <Words>1330</Words>
  <Characters>7586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78</cp:revision>
  <cp:lastPrinted>2014-10-27T01:07:00Z</cp:lastPrinted>
  <dcterms:created xsi:type="dcterms:W3CDTF">2008-10-22T13:51:00Z</dcterms:created>
  <dcterms:modified xsi:type="dcterms:W3CDTF">2017-07-30T23:33:00Z</dcterms:modified>
</cp:coreProperties>
</file>