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proofErr w:type="gramEnd"/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B12EC8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problems, </w:t>
      </w:r>
      <w:r w:rsidR="00B12EC8">
        <w:rPr>
          <w:rFonts w:ascii="Times New Roman" w:eastAsia="Times New Roman" w:hAnsi="Times New Roman" w:cs="Times New Roman"/>
          <w:b/>
          <w:bCs/>
          <w:sz w:val="36"/>
          <w:szCs w:val="36"/>
        </w:rPr>
        <w:t>72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BC4787" w:rsidRPr="00C511F9">
        <w:rPr>
          <w:b/>
          <w:bCs/>
          <w:color w:val="FF0000"/>
          <w:sz w:val="28"/>
          <w:szCs w:val="28"/>
        </w:rPr>
        <w:t xml:space="preserve">Updated for </w:t>
      </w:r>
      <w:r w:rsidR="00D755F4">
        <w:rPr>
          <w:b/>
          <w:bCs/>
          <w:color w:val="FF0000"/>
          <w:sz w:val="28"/>
          <w:szCs w:val="28"/>
        </w:rPr>
        <w:t>Summ</w:t>
      </w:r>
      <w:r w:rsidR="00B2534B">
        <w:rPr>
          <w:b/>
          <w:bCs/>
          <w:color w:val="FF0000"/>
          <w:sz w:val="28"/>
          <w:szCs w:val="28"/>
        </w:rPr>
        <w:t>er</w:t>
      </w:r>
      <w:r w:rsidR="00472412">
        <w:rPr>
          <w:b/>
          <w:bCs/>
          <w:color w:val="FF0000"/>
          <w:sz w:val="28"/>
          <w:szCs w:val="28"/>
        </w:rPr>
        <w:t>, 201</w:t>
      </w:r>
      <w:r w:rsidR="00B2534B">
        <w:rPr>
          <w:b/>
          <w:bCs/>
          <w:color w:val="FF0000"/>
          <w:sz w:val="28"/>
          <w:szCs w:val="28"/>
        </w:rPr>
        <w:t>7</w:t>
      </w:r>
    </w:p>
    <w:p w:rsidR="00410D45" w:rsidRPr="0003412C" w:rsidRDefault="007F72AC" w:rsidP="006B03E2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03412C">
        <w:rPr>
          <w:rFonts w:ascii="Times New Roman" w:eastAsia="Times New Roman" w:hAnsi="Times New Roman" w:cs="Times New Roman"/>
        </w:rPr>
        <w:t xml:space="preserve">Turn this in to the HW 03 drop box on </w:t>
      </w:r>
      <w:r w:rsidR="00A67294" w:rsidRPr="0003412C">
        <w:rPr>
          <w:rFonts w:ascii="Times New Roman" w:eastAsia="Times New Roman" w:hAnsi="Times New Roman" w:cs="Times New Roman"/>
        </w:rPr>
        <w:t>Moodle</w:t>
      </w:r>
      <w:r w:rsidRPr="0003412C">
        <w:rPr>
          <w:rFonts w:ascii="Times New Roman" w:eastAsia="Times New Roman" w:hAnsi="Times New Roman" w:cs="Times New Roman"/>
        </w:rPr>
        <w:t>.</w:t>
      </w:r>
      <w:r w:rsidR="00CF0C7D" w:rsidRPr="0003412C">
        <w:rPr>
          <w:rFonts w:ascii="Times New Roman" w:eastAsia="Times New Roman" w:hAnsi="Times New Roman" w:cs="Times New Roman"/>
        </w:rPr>
        <w:t xml:space="preserve"> </w:t>
      </w:r>
      <w:r w:rsidR="00D755F4" w:rsidRPr="0003412C">
        <w:rPr>
          <w:rFonts w:ascii="Times New Roman" w:eastAsia="Times New Roman" w:hAnsi="Times New Roman" w:cs="Times New Roman"/>
        </w:rPr>
        <w:t xml:space="preserve">   Optional: c</w:t>
      </w:r>
      <w:r w:rsidR="00CF0C7D" w:rsidRPr="0003412C">
        <w:rPr>
          <w:rFonts w:ascii="Times New Roman" w:eastAsia="Times New Roman" w:hAnsi="Times New Roman" w:cs="Times New Roman"/>
        </w:rPr>
        <w:t xml:space="preserve">omplete the </w:t>
      </w:r>
      <w:r w:rsidR="00D755F4" w:rsidRPr="0003412C">
        <w:rPr>
          <w:rFonts w:ascii="Times New Roman" w:eastAsia="Times New Roman" w:hAnsi="Times New Roman" w:cs="Times New Roman"/>
        </w:rPr>
        <w:t xml:space="preserve">HW3 </w:t>
      </w:r>
      <w:r w:rsidR="00CF0C7D" w:rsidRPr="0003412C">
        <w:rPr>
          <w:rFonts w:ascii="Times New Roman" w:eastAsia="Times New Roman" w:hAnsi="Times New Roman" w:cs="Times New Roman"/>
        </w:rPr>
        <w:t>survey for extra credit.</w:t>
      </w:r>
    </w:p>
    <w:p w:rsidR="008E6369" w:rsidRPr="0003412C" w:rsidRDefault="00B531F5" w:rsidP="006B03E2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03412C">
        <w:rPr>
          <w:rFonts w:ascii="Times New Roman" w:eastAsia="Times New Roman" w:hAnsi="Times New Roman" w:cs="Times New Roman"/>
        </w:rPr>
        <w:t xml:space="preserve">When a problem is given by number, it is from the </w:t>
      </w:r>
      <w:r w:rsidR="00CF0C7D" w:rsidRPr="0003412C">
        <w:rPr>
          <w:rFonts w:ascii="Times New Roman" w:eastAsia="Times New Roman" w:hAnsi="Times New Roman" w:cs="Times New Roman"/>
        </w:rPr>
        <w:t xml:space="preserve">Levitin </w:t>
      </w:r>
      <w:r w:rsidRPr="0003412C">
        <w:rPr>
          <w:rFonts w:ascii="Times New Roman" w:eastAsia="Times New Roman" w:hAnsi="Times New Roman" w:cs="Times New Roman"/>
        </w:rPr>
        <w:t xml:space="preserve">textbook.  1.1.2 </w:t>
      </w:r>
      <w:proofErr w:type="gramStart"/>
      <w:r w:rsidRPr="0003412C">
        <w:rPr>
          <w:rFonts w:ascii="Times New Roman" w:eastAsia="Times New Roman" w:hAnsi="Times New Roman" w:cs="Times New Roman"/>
        </w:rPr>
        <w:t>means</w:t>
      </w:r>
      <w:proofErr w:type="gramEnd"/>
      <w:r w:rsidR="00CF0C7D" w:rsidRPr="0003412C">
        <w:rPr>
          <w:rFonts w:ascii="Times New Roman" w:eastAsia="Times New Roman" w:hAnsi="Times New Roman" w:cs="Times New Roman"/>
        </w:rPr>
        <w:t xml:space="preserve"> “problem 2 from section 1.1” </w:t>
      </w:r>
      <w:r w:rsidR="008E6369" w:rsidRPr="0003412C">
        <w:rPr>
          <w:rFonts w:ascii="Times New Roman" w:eastAsia="Times New Roman" w:hAnsi="Times New Roman" w:cs="Times New Roman"/>
        </w:rPr>
        <w:br/>
        <w:t>Numbers in [square brackets] are problem or page numbers f</w:t>
      </w:r>
      <w:r w:rsidR="006B03E2" w:rsidRPr="0003412C">
        <w:rPr>
          <w:rFonts w:ascii="Times New Roman" w:eastAsia="Times New Roman" w:hAnsi="Times New Roman" w:cs="Times New Roman"/>
        </w:rPr>
        <w:t>ro</w:t>
      </w:r>
      <w:r w:rsidR="008E6369" w:rsidRPr="0003412C">
        <w:rPr>
          <w:rFonts w:ascii="Times New Roman" w:eastAsia="Times New Roman" w:hAnsi="Times New Roman" w:cs="Times New Roman"/>
        </w:rPr>
        <w:t>m Levitin's 2</w:t>
      </w:r>
      <w:r w:rsidR="008E6369" w:rsidRPr="0003412C">
        <w:rPr>
          <w:rFonts w:ascii="Times New Roman" w:eastAsia="Times New Roman" w:hAnsi="Times New Roman" w:cs="Times New Roman"/>
          <w:vertAlign w:val="superscript"/>
        </w:rPr>
        <w:t>nd</w:t>
      </w:r>
      <w:r w:rsidR="008E6369" w:rsidRPr="0003412C">
        <w:rPr>
          <w:rFonts w:ascii="Times New Roman" w:eastAsia="Times New Roman" w:hAnsi="Times New Roman" w:cs="Times New Roman"/>
        </w:rPr>
        <w:t xml:space="preserve"> edition.</w:t>
      </w:r>
    </w:p>
    <w:p w:rsidR="00ED76B0" w:rsidRPr="0003412C" w:rsidRDefault="00ED76B0" w:rsidP="006B03E2">
      <w:pPr>
        <w:spacing w:after="120" w:line="240" w:lineRule="auto"/>
        <w:rPr>
          <w:rFonts w:ascii="Times New Roman" w:eastAsia="Times New Roman" w:hAnsi="Times New Roman" w:cs="Times New Roman"/>
        </w:rPr>
      </w:pPr>
      <w:r w:rsidRPr="0003412C">
        <w:rPr>
          <w:rFonts w:ascii="Times New Roman" w:eastAsia="Times New Roman" w:hAnsi="Times New Roman" w:cs="Times New Roman"/>
        </w:rPr>
        <w:t xml:space="preserve">Many of these problems review concepts/techniques from CSSE 230.  </w:t>
      </w:r>
    </w:p>
    <w:p w:rsidR="00924B5D" w:rsidRPr="0003412C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</w:rPr>
      </w:pPr>
      <w:r w:rsidRPr="0003412C">
        <w:rPr>
          <w:rFonts w:ascii="Times New Roman" w:eastAsia="Times New Roman" w:hAnsi="Times New Roman" w:cs="Times New Roman"/>
          <w:b/>
          <w:bCs/>
        </w:rPr>
        <w:t xml:space="preserve">Problems for enlightenment/practice/review (not to turn in, but you should think about them): </w:t>
      </w:r>
    </w:p>
    <w:p w:rsidR="00924B5D" w:rsidRPr="0003412C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</w:rPr>
      </w:pPr>
      <w:r w:rsidRPr="0003412C">
        <w:rPr>
          <w:rFonts w:ascii="Times New Roman" w:eastAsia="Times New Roman" w:hAnsi="Times New Roman" w:cs="Times New Roman"/>
          <w:bCs/>
        </w:rPr>
        <w:t xml:space="preserve">How many of them you need to do serious work on depends on you and your background.  I do not want to make everyone do one of them for the sake of the (possibly) few who need it.  </w:t>
      </w:r>
      <w:proofErr w:type="gramStart"/>
      <w:r w:rsidR="0003412C" w:rsidRPr="0003412C">
        <w:rPr>
          <w:rFonts w:ascii="Times New Roman" w:eastAsia="Times New Roman" w:hAnsi="Times New Roman" w:cs="Times New Roman"/>
          <w:bCs/>
        </w:rPr>
        <w:t>hopefully</w:t>
      </w:r>
      <w:proofErr w:type="gramEnd"/>
      <w:r w:rsidR="0003412C" w:rsidRPr="0003412C">
        <w:rPr>
          <w:rFonts w:ascii="Times New Roman" w:eastAsia="Times New Roman" w:hAnsi="Times New Roman" w:cs="Times New Roman"/>
          <w:bCs/>
        </w:rPr>
        <w:t xml:space="preserve"> </w:t>
      </w:r>
      <w:r w:rsidR="0003412C">
        <w:rPr>
          <w:rFonts w:ascii="Times New Roman" w:eastAsia="Times New Roman" w:hAnsi="Times New Roman" w:cs="Times New Roman"/>
          <w:bCs/>
        </w:rPr>
        <w:t>y</w:t>
      </w:r>
      <w:r w:rsidRPr="0003412C">
        <w:rPr>
          <w:rFonts w:ascii="Times New Roman" w:eastAsia="Times New Roman" w:hAnsi="Times New Roman" w:cs="Times New Roman"/>
          <w:bCs/>
        </w:rPr>
        <w:t>ou can figure out which ones you need to do.</w:t>
      </w:r>
    </w:p>
    <w:p w:rsidR="00924B5D" w:rsidRPr="0003412C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03412C">
        <w:rPr>
          <w:rFonts w:ascii="Times New Roman" w:eastAsia="Times New Roman" w:hAnsi="Times New Roman" w:cs="Times New Roman"/>
        </w:rPr>
        <w:t>3.1.</w:t>
      </w:r>
      <w:r w:rsidR="008924E1" w:rsidRPr="0003412C">
        <w:rPr>
          <w:rFonts w:ascii="Times New Roman" w:eastAsia="Times New Roman" w:hAnsi="Times New Roman" w:cs="Times New Roman"/>
        </w:rPr>
        <w:t>8 [3.1.5]</w:t>
      </w:r>
      <w:r w:rsidRPr="0003412C">
        <w:rPr>
          <w:rFonts w:ascii="Times New Roman" w:eastAsia="Times New Roman" w:hAnsi="Times New Roman" w:cs="Times New Roman"/>
        </w:rPr>
        <w:t xml:space="preserve"> </w:t>
      </w:r>
      <w:r w:rsidRPr="0003412C">
        <w:rPr>
          <w:rFonts w:ascii="Times New Roman" w:eastAsia="Times New Roman" w:hAnsi="Times New Roman" w:cs="Times New Roman"/>
        </w:rPr>
        <w:tab/>
        <w:t>(selection sort practice)</w:t>
      </w:r>
    </w:p>
    <w:p w:rsidR="00924B5D" w:rsidRPr="0003412C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03412C">
        <w:rPr>
          <w:rFonts w:ascii="Times New Roman" w:eastAsia="Times New Roman" w:hAnsi="Times New Roman" w:cs="Times New Roman"/>
        </w:rPr>
        <w:t xml:space="preserve">3.1.13 [3.1.10] </w:t>
      </w:r>
      <w:r w:rsidR="00924B5D" w:rsidRPr="0003412C">
        <w:rPr>
          <w:rFonts w:ascii="Times New Roman" w:eastAsia="Times New Roman" w:hAnsi="Times New Roman" w:cs="Times New Roman"/>
        </w:rPr>
        <w:tab/>
        <w:t>(Is bubble sort stable?)</w:t>
      </w:r>
    </w:p>
    <w:p w:rsidR="00D532F7" w:rsidRPr="00182E34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5.25pt" o:ole="">
            <v:imagedata r:id="rId5" o:title=""/>
          </v:shape>
          <o:OLEObject Type="Embed" ProgID="Equation.3" ShapeID="_x0000_i1025" DrawAspect="Content" ObjectID="_1557651006" r:id="rId6"/>
        </w:object>
      </w:r>
      <w:r w:rsidR="00651379">
        <w:br/>
      </w:r>
    </w:p>
    <w:p w:rsidR="00FF0181" w:rsidRDefault="009F6C65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941689">
        <w:t>(</w:t>
      </w:r>
      <w:r w:rsidR="008B7028">
        <w:t>8</w:t>
      </w:r>
      <w:r w:rsidR="00941689">
        <w:t xml:space="preserve">) </w:t>
      </w:r>
      <w:r w:rsidR="009D19D3">
        <w:t>Let F</w:t>
      </w:r>
      <w:r w:rsidR="009D19D3" w:rsidRPr="009D19D3">
        <w:rPr>
          <w:vertAlign w:val="subscript"/>
        </w:rPr>
        <w:t>n</w:t>
      </w:r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6" type="#_x0000_t75" style="width:75.75pt;height:33.75pt" o:ole="">
            <v:imagedata r:id="rId7" o:title=""/>
          </v:shape>
          <o:OLEObject Type="Embed" ProgID="Equation.3" ShapeID="_x0000_i1026" DrawAspect="Content" ObjectID="_1557651007" r:id="rId8"/>
        </w:object>
      </w:r>
      <w:r w:rsidR="00651379">
        <w:br/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 xml:space="preserve">Prove by mathematical induction that </w:t>
      </w:r>
      <w:proofErr w:type="gramStart"/>
      <w:r w:rsidR="00C46412">
        <w:t>F</w:t>
      </w:r>
      <w:r w:rsidR="00C46412" w:rsidRPr="00C46412">
        <w:rPr>
          <w:vertAlign w:val="subscript"/>
        </w:rPr>
        <w:t>n</w:t>
      </w:r>
      <w:proofErr w:type="gramEnd"/>
      <w:r w:rsidR="00C46412">
        <w:t xml:space="preserve"> </w:t>
      </w:r>
      <w:r w:rsidR="00767850">
        <w:t xml:space="preserve">(as defined </w:t>
      </w:r>
      <w:r w:rsidR="00E70670">
        <w:t>at the beginning of the previous problem</w:t>
      </w:r>
      <w:r w:rsidR="00767850">
        <w:t xml:space="preserve">) </w:t>
      </w:r>
      <w:r w:rsidR="00C46412">
        <w:t xml:space="preserve">is even if and only </w:t>
      </w:r>
      <w:r w:rsidR="00B2534B">
        <w:br/>
        <w:t xml:space="preserve">       </w:t>
      </w:r>
      <w:r w:rsidR="00C46412">
        <w:t>if n is divisible by 3.</w:t>
      </w:r>
      <w:r w:rsidR="00D755F4">
        <w:t xml:space="preserve"> </w:t>
      </w:r>
      <w:r w:rsidR="002E7BAF">
        <w:t>Be sure to show both directions of the "if and only if".</w:t>
      </w:r>
      <w:r w:rsidR="00800AEE">
        <w:t xml:space="preserve">  </w:t>
      </w:r>
      <w:r w:rsidR="00D755F4">
        <w:br/>
        <w:t xml:space="preserve">      </w:t>
      </w:r>
      <w:r w:rsidR="00D755F4" w:rsidRPr="00D755F4">
        <w:rPr>
          <w:b/>
        </w:rPr>
        <w:t xml:space="preserve"> </w:t>
      </w:r>
      <w:r w:rsidR="00800AEE" w:rsidRPr="00D755F4">
        <w:rPr>
          <w:b/>
        </w:rPr>
        <w:t xml:space="preserve">Suggestion: </w:t>
      </w:r>
      <w:r w:rsidR="00800AEE">
        <w:t>prove both directions in one induction proof.</w:t>
      </w:r>
      <w:r w:rsidR="00651379">
        <w:br/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  <w:proofErr w:type="gramStart"/>
      <w:r w:rsidR="00800AEE">
        <w:t>For</w:t>
      </w:r>
      <w:proofErr w:type="gramEnd"/>
      <w:r w:rsidR="00800AEE">
        <w:t xml:space="preserve"> this problem, assume </w:t>
      </w:r>
      <w:r w:rsidR="00D755F4">
        <w:t xml:space="preserve">that a single </w:t>
      </w:r>
      <w:r w:rsidR="00F542F0">
        <w:t xml:space="preserve">numeric </w:t>
      </w:r>
      <w:r w:rsidR="00D755F4">
        <w:t xml:space="preserve">multiplication can </w:t>
      </w:r>
      <w:r w:rsidR="00F542F0">
        <w:br/>
        <w:t xml:space="preserve">                                 </w:t>
      </w:r>
      <w:r w:rsidR="00D755F4">
        <w:t xml:space="preserve">be done </w:t>
      </w:r>
      <w:r w:rsidR="00F542F0">
        <w:t>in</w:t>
      </w:r>
      <w:r w:rsidR="00D755F4">
        <w:t xml:space="preserve"> </w:t>
      </w:r>
      <w:r w:rsidR="00800AEE">
        <w:t>constant time.</w:t>
      </w:r>
      <w:r w:rsidR="00651379">
        <w:br/>
      </w:r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  <w:r w:rsidR="0003412C">
        <w:t xml:space="preserve"> </w:t>
      </w:r>
      <w:r w:rsidR="00F542F0">
        <w:t>Again assume that a single numeric multiplication is constant time.</w:t>
      </w:r>
      <w:r w:rsidR="00ED76B0">
        <w:br/>
      </w:r>
    </w:p>
    <w:p w:rsidR="0003412C" w:rsidRDefault="00182E34" w:rsidP="0040109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(10)   3.1.5 [not in</w:t>
      </w:r>
      <w:r w:rsidR="00A67294">
        <w:t xml:space="preserve"> </w:t>
      </w:r>
      <w:r>
        <w:t>2</w:t>
      </w:r>
      <w:r w:rsidRPr="0003412C">
        <w:rPr>
          <w:vertAlign w:val="superscript"/>
        </w:rPr>
        <w:t>nd</w:t>
      </w:r>
      <w:r>
        <w:t xml:space="preserve"> edition</w:t>
      </w:r>
      <w:r w:rsidR="007D74EC">
        <w:t xml:space="preserve">, see </w:t>
      </w:r>
      <w:r w:rsidR="00B2534B">
        <w:t xml:space="preserve">HW </w:t>
      </w:r>
      <w:r w:rsidR="00A67294">
        <w:t xml:space="preserve">3 </w:t>
      </w:r>
      <w:r w:rsidR="007D74EC">
        <w:t>problems document</w:t>
      </w:r>
      <w:r>
        <w:t xml:space="preserve">] (points: ring 4, star 3, </w:t>
      </w:r>
      <w:proofErr w:type="gramStart"/>
      <w:r>
        <w:t>mesh</w:t>
      </w:r>
      <w:proofErr w:type="gramEnd"/>
      <w:r>
        <w:t xml:space="preserve"> 3)</w:t>
      </w:r>
      <w:r w:rsidR="001C6E02">
        <w:t xml:space="preserve">.  </w:t>
      </w:r>
      <w:r w:rsidR="0003412C">
        <w:br/>
        <w:t xml:space="preserve">                   </w:t>
      </w:r>
      <w:r w:rsidR="001C6E02">
        <w:t xml:space="preserve">Note that the ring, </w:t>
      </w:r>
      <w:r w:rsidR="00D755F4">
        <w:t>s</w:t>
      </w:r>
      <w:r w:rsidR="001C6E02">
        <w:t>tar</w:t>
      </w:r>
      <w:r w:rsidR="0003412C">
        <w:t>,</w:t>
      </w:r>
      <w:r w:rsidR="001C6E02">
        <w:t xml:space="preserve"> and mesh are three separate algorithms</w:t>
      </w:r>
      <w:r w:rsidR="0003412C">
        <w:t>, and that it is possible that a graph</w:t>
      </w:r>
    </w:p>
    <w:p w:rsidR="0003412C" w:rsidRDefault="0003412C" w:rsidP="0003412C">
      <w:pPr>
        <w:pStyle w:val="ListParagraph"/>
        <w:tabs>
          <w:tab w:val="left" w:pos="216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t xml:space="preserve">                   </w:t>
      </w:r>
      <w:proofErr w:type="gramStart"/>
      <w:r>
        <w:t>is</w:t>
      </w:r>
      <w:proofErr w:type="gramEnd"/>
      <w:r>
        <w:t xml:space="preserve"> none of these three.</w:t>
      </w:r>
    </w:p>
    <w:p w:rsidR="0003412C" w:rsidRDefault="0003412C" w:rsidP="0003412C">
      <w:p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                         Also note that there are no loops (edges from a vertex to itself) in graphs in our textbook unless</w:t>
      </w:r>
      <w:r>
        <w:br/>
        <w:t xml:space="preserve">                         a specific problem says that they are allowed.  That is stated at the top of p. 29 [middle of p. 29].</w:t>
      </w:r>
    </w:p>
    <w:p w:rsidR="0003412C" w:rsidRDefault="0003412C" w:rsidP="0003412C">
      <w:pPr>
        <w:tabs>
          <w:tab w:val="left" w:pos="2160"/>
        </w:tabs>
        <w:autoSpaceDE w:val="0"/>
        <w:autoSpaceDN w:val="0"/>
        <w:adjustRightInd w:val="0"/>
        <w:spacing w:before="100" w:after="100" w:line="240" w:lineRule="auto"/>
        <w:rPr>
          <w:b/>
          <w:color w:val="E36C0A" w:themeColor="accent6" w:themeShade="BF"/>
        </w:rPr>
      </w:pPr>
      <w:r>
        <w:t xml:space="preserve">                        </w:t>
      </w:r>
      <w:r w:rsidRPr="002C296C">
        <w:rPr>
          <w:b/>
          <w:color w:val="E36C0A" w:themeColor="accent6" w:themeShade="BF"/>
        </w:rPr>
        <w:t xml:space="preserve">Previous </w:t>
      </w:r>
      <w:r>
        <w:rPr>
          <w:b/>
          <w:color w:val="E36C0A" w:themeColor="accent6" w:themeShade="BF"/>
        </w:rPr>
        <w:t>note</w:t>
      </w:r>
      <w:r w:rsidRPr="002C296C">
        <w:rPr>
          <w:b/>
          <w:color w:val="E36C0A" w:themeColor="accent6" w:themeShade="BF"/>
        </w:rPr>
        <w:t xml:space="preserve"> from Piazza</w:t>
      </w:r>
      <w:r>
        <w:rPr>
          <w:b/>
          <w:color w:val="E36C0A" w:themeColor="accent6" w:themeShade="BF"/>
        </w:rPr>
        <w:t>:</w:t>
      </w:r>
    </w:p>
    <w:p w:rsidR="00182E34" w:rsidRPr="0003412C" w:rsidRDefault="0003412C" w:rsidP="0003412C">
      <w:pPr>
        <w:tabs>
          <w:tab w:val="left" w:pos="2160"/>
        </w:tabs>
        <w:autoSpaceDE w:val="0"/>
        <w:autoSpaceDN w:val="0"/>
        <w:adjustRightInd w:val="0"/>
        <w:spacing w:before="100" w:after="100" w:line="240" w:lineRule="auto"/>
        <w:rPr>
          <w:rFonts w:asciiTheme="majorHAnsi" w:hAnsiTheme="majorHAnsi" w:cstheme="majorHAnsi"/>
          <w:sz w:val="18"/>
          <w:szCs w:val="18"/>
        </w:rPr>
      </w:pPr>
      <w:r>
        <w:rPr>
          <w:b/>
          <w:color w:val="E36C0A" w:themeColor="accent6" w:themeShade="BF"/>
        </w:rPr>
        <w:t xml:space="preserve">                        </w:t>
      </w:r>
      <w:r>
        <w:rPr>
          <w:rStyle w:val="Strong"/>
          <w:rFonts w:ascii="Helvetica" w:hAnsi="Helvetica" w:cs="Helvetica"/>
          <w:color w:val="333333"/>
          <w:sz w:val="20"/>
          <w:szCs w:val="20"/>
          <w:shd w:val="clear" w:color="auto" w:fill="FFFFFF"/>
        </w:rPr>
        <w:t> </w:t>
      </w:r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>First, every matrix that actually represents an undirected graph </w:t>
      </w:r>
      <w:r w:rsidRPr="0003412C">
        <w:rPr>
          <w:rStyle w:val="Emphasis"/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>is </w:t>
      </w:r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 xml:space="preserve">symmetric, so you do not have to test for that. Next, because it is </w:t>
      </w:r>
      <w:r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br/>
        <w:t xml:space="preserve">                              </w:t>
      </w:r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 xml:space="preserve">symmetric, in many cases it is only necessary to </w:t>
      </w:r>
      <w:r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>test</w:t>
      </w:r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 xml:space="preserve"> rows, not rows and columns. Notice </w:t>
      </w:r>
      <w:proofErr w:type="gramStart"/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>the </w:t>
      </w:r>
      <w:r w:rsidRPr="0003412C">
        <w:rPr>
          <w:rStyle w:val="Strong"/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>if</w:t>
      </w:r>
      <w:proofErr w:type="gramEnd"/>
      <w:r w:rsidRPr="0003412C">
        <w:rPr>
          <w:rStyle w:val="Strong"/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 xml:space="preserve"> any</w:t>
      </w:r>
      <w:r w:rsidRPr="0003412C">
        <w:rPr>
          <w:rStyle w:val="apple-converted-space"/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> </w:t>
      </w:r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 xml:space="preserve">part of the problem </w:t>
      </w:r>
      <w:r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br/>
        <w:t xml:space="preserve">                               </w:t>
      </w:r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 xml:space="preserve">description; "none of the above" is a possible answer.  The ring case is the trickiest.  Several students have come to me with a </w:t>
      </w:r>
      <w:r w:rsidR="00A64E70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br/>
        <w:t xml:space="preserve">                               </w:t>
      </w:r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 xml:space="preserve">simple test that is </w:t>
      </w:r>
      <w:r w:rsidRPr="00A64E70">
        <w:rPr>
          <w:rFonts w:asciiTheme="majorHAnsi" w:hAnsiTheme="majorHAnsi" w:cstheme="majorHAnsi"/>
          <w:i/>
          <w:color w:val="333333"/>
          <w:sz w:val="18"/>
          <w:szCs w:val="18"/>
          <w:shd w:val="clear" w:color="auto" w:fill="FFFFFF"/>
        </w:rPr>
        <w:t>too</w:t>
      </w:r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 xml:space="preserve"> simple, in the sense that </w:t>
      </w:r>
      <w:r w:rsidR="00A64E70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 xml:space="preserve">every </w:t>
      </w:r>
      <w:r w:rsidRPr="0003412C">
        <w:rPr>
          <w:rFonts w:asciiTheme="majorHAnsi" w:hAnsiTheme="majorHAnsi" w:cstheme="majorHAnsi"/>
          <w:color w:val="333333"/>
          <w:sz w:val="18"/>
          <w:szCs w:val="18"/>
          <w:shd w:val="clear" w:color="auto" w:fill="FFFFFF"/>
        </w:rPr>
        <w:t>ring passes their test, but some non-rings also pass their test.</w:t>
      </w:r>
      <w:r w:rsidR="00ED76B0" w:rsidRPr="0003412C">
        <w:rPr>
          <w:rFonts w:asciiTheme="majorHAnsi" w:hAnsiTheme="majorHAnsi" w:cstheme="majorHAnsi"/>
          <w:sz w:val="18"/>
          <w:szCs w:val="18"/>
        </w:rPr>
        <w:br/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  <w:r w:rsidR="00ED76B0">
        <w:br/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lastRenderedPageBreak/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  <w:r w:rsidR="00ED76B0">
        <w:br/>
      </w:r>
    </w:p>
    <w:p w:rsidR="002E10EE" w:rsidRDefault="00941689" w:rsidP="002E10EE">
      <w:pPr>
        <w:tabs>
          <w:tab w:val="left" w:pos="2160"/>
        </w:tabs>
        <w:autoSpaceDE w:val="0"/>
        <w:autoSpaceDN w:val="0"/>
        <w:adjustRightInd w:val="0"/>
        <w:spacing w:before="100" w:after="100" w:line="240" w:lineRule="auto"/>
        <w:rPr>
          <w:b/>
          <w:color w:val="E36C0A" w:themeColor="accent6" w:themeShade="BF"/>
        </w:rPr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</w:t>
      </w:r>
      <w:r w:rsidR="009F6C65">
        <w:t xml:space="preserve">(exact, not just big-O) </w:t>
      </w:r>
      <w:r w:rsidR="00785AB9">
        <w:t>for the number of moves as a f</w:t>
      </w:r>
      <w:r w:rsidR="000E5B93">
        <w:t>unction of N</w:t>
      </w:r>
      <w:r w:rsidR="009F6C65">
        <w:t>.</w:t>
      </w:r>
      <w:r w:rsidR="000E5B93">
        <w:t xml:space="preserve"> </w:t>
      </w:r>
      <w:r w:rsidR="009F6C65">
        <w:t xml:space="preserve">N is </w:t>
      </w:r>
      <w:r w:rsidR="000E5B93">
        <w:t xml:space="preserve">the </w:t>
      </w:r>
      <w:r w:rsidR="00A67294">
        <w:t>number</w:t>
      </w:r>
      <w:r w:rsidR="00A5207C">
        <w:t xml:space="preserve"> </w:t>
      </w:r>
      <w:r w:rsidR="00785AB9">
        <w:t>of disks</w:t>
      </w:r>
      <w:r w:rsidR="004251AB">
        <w:t xml:space="preserve"> of each color</w:t>
      </w:r>
      <w:r w:rsidR="009F6C65">
        <w:t>; i.e. if 8 black disks and 8 white ones, N=8</w:t>
      </w:r>
      <w:r w:rsidR="00785AB9">
        <w:t xml:space="preserve">.  </w:t>
      </w:r>
      <w:r w:rsidR="00525B56">
        <w:t>Show how you get your formu</w:t>
      </w:r>
      <w:r w:rsidR="004251AB">
        <w:t xml:space="preserve">la.  </w:t>
      </w:r>
      <w:r w:rsidR="00ED76B0">
        <w:br/>
      </w:r>
      <w:r w:rsidR="002E10EE">
        <w:t xml:space="preserve">                        </w:t>
      </w:r>
      <w:r w:rsidR="002E10EE" w:rsidRPr="002C296C">
        <w:rPr>
          <w:b/>
          <w:color w:val="E36C0A" w:themeColor="accent6" w:themeShade="BF"/>
        </w:rPr>
        <w:t xml:space="preserve">Previous </w:t>
      </w:r>
      <w:r w:rsidR="002E10EE">
        <w:rPr>
          <w:b/>
          <w:color w:val="E36C0A" w:themeColor="accent6" w:themeShade="BF"/>
        </w:rPr>
        <w:t>note</w:t>
      </w:r>
      <w:r w:rsidR="002E10EE" w:rsidRPr="002C296C">
        <w:rPr>
          <w:b/>
          <w:color w:val="E36C0A" w:themeColor="accent6" w:themeShade="BF"/>
        </w:rPr>
        <w:t xml:space="preserve"> from Piazza</w:t>
      </w:r>
      <w:r w:rsidR="002E10EE">
        <w:rPr>
          <w:b/>
          <w:color w:val="E36C0A" w:themeColor="accent6" w:themeShade="BF"/>
        </w:rPr>
        <w:t>:</w:t>
      </w:r>
    </w:p>
    <w:p w:rsidR="00FC531D" w:rsidRPr="002E10EE" w:rsidRDefault="002E10EE" w:rsidP="002E10EE">
      <w:p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  <w:r>
        <w:t xml:space="preserve">                        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If your algorithm ever asks what color any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specific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disk is, then 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that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algorithm is probably not optimal. We know in 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br/>
        <w:t xml:space="preserve">                          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advance where all of the white disks are and where all of the black disks are, so why should we ever have to ask.  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br/>
        <w:t xml:space="preserve">                         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A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n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algorithm whose number of swaps and/or number of comparisons is the same as Bubble Sort will not receive 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br/>
        <w:t xml:space="preserve">                         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much credit.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 You can do better than that!</w:t>
      </w:r>
    </w:p>
    <w:p w:rsidR="001C6E02" w:rsidRDefault="00FC531D" w:rsidP="0003412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FC531D" w:rsidRDefault="00FC531D" w:rsidP="001C6E0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>(8</w:t>
      </w:r>
      <w:r w:rsidR="00022D55">
        <w:t>) Here is</w:t>
      </w:r>
      <w:r>
        <w:t xml:space="preserve"> an inefficient algorithm for computing 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proofErr w:type="gramStart"/>
      <w:r>
        <w:t>F(</w:t>
      </w:r>
      <w:proofErr w:type="gramEnd"/>
      <w:r>
        <w:t>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if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  <w:t>else return F(n-1</w:t>
      </w:r>
      <w:r w:rsidR="008924E1">
        <w:t>)</w:t>
      </w:r>
      <w:r>
        <w:t xml:space="preserve"> + F(n-2)</w:t>
      </w:r>
    </w:p>
    <w:p w:rsidR="00A67294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FC531D">
        <w:t xml:space="preserve">Once again I ask you to prove by induction </w:t>
      </w:r>
      <w:r w:rsidR="009F6C65">
        <w:t xml:space="preserve">something that </w:t>
      </w:r>
      <w:r w:rsidR="00FC531D">
        <w:t>L</w:t>
      </w:r>
      <w:r>
        <w:t>e</w:t>
      </w:r>
      <w:r w:rsidR="00FC531D">
        <w:t xml:space="preserve">vitin derived by other means.  </w:t>
      </w:r>
      <w:r w:rsidR="00573F48">
        <w:t xml:space="preserve">  </w:t>
      </w:r>
      <w:r w:rsidR="009F6C65">
        <w:br/>
        <w:t xml:space="preserve">          </w:t>
      </w:r>
      <w:r w:rsidR="00ED76B0">
        <w:t>The idea of this problem</w:t>
      </w:r>
      <w:r w:rsidR="009F6C65">
        <w:t xml:space="preserve"> </w:t>
      </w:r>
      <w:r w:rsidR="008924E1">
        <w:t xml:space="preserve">comes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</w:t>
      </w:r>
      <w:r w:rsidR="00EE7EE0">
        <w:t>(</w:t>
      </w:r>
      <w:r>
        <w:t xml:space="preserve">in </w:t>
      </w:r>
      <w:r w:rsidR="009F6C65">
        <w:br/>
        <w:t xml:space="preserve">          </w:t>
      </w:r>
      <w:r>
        <w:t xml:space="preserve">the last line of </w:t>
      </w:r>
      <w:r w:rsidR="00EE7EE0">
        <w:t>the</w:t>
      </w:r>
      <w:r>
        <w:t xml:space="preserve"> </w:t>
      </w:r>
      <w:r w:rsidR="00022D55">
        <w:t xml:space="preserve">Weiss </w:t>
      </w:r>
      <w:r w:rsidR="00FF150B">
        <w:t>excerpt below</w:t>
      </w:r>
      <w:r>
        <w:t xml:space="preserve">) is indeed the solution to the given recurrence (the </w:t>
      </w:r>
      <w:r w:rsidR="009F6C65">
        <w:t>recurrence</w:t>
      </w:r>
      <w:r>
        <w:t xml:space="preserve"> in the </w:t>
      </w:r>
      <w:r w:rsidR="009F6C65">
        <w:br/>
        <w:t xml:space="preserve">          </w:t>
      </w:r>
      <w:r>
        <w:t xml:space="preserve">next-to-last line of the </w:t>
      </w:r>
      <w:r w:rsidR="00CD58CF">
        <w:t xml:space="preserve">following </w:t>
      </w:r>
      <w:r w:rsidR="00022D55">
        <w:t xml:space="preserve">Weiss </w:t>
      </w:r>
      <w:r>
        <w:t xml:space="preserve">excerpt). </w:t>
      </w:r>
      <w:r w:rsidR="00ED76B0">
        <w:br/>
      </w:r>
    </w:p>
    <w:p w:rsidR="00A67294" w:rsidRPr="00A67294" w:rsidRDefault="00A67294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color w:val="0070C0"/>
          <w:sz w:val="36"/>
          <w:szCs w:val="36"/>
        </w:rPr>
      </w:pPr>
      <w:r w:rsidRPr="00A67294">
        <w:rPr>
          <w:color w:val="0070C0"/>
          <w:sz w:val="36"/>
          <w:szCs w:val="36"/>
        </w:rPr>
        <w:t>Weiss Excerpt:</w:t>
      </w:r>
    </w:p>
    <w:p w:rsidR="003E081A" w:rsidRDefault="008C1791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  <w:color w:val="0070C0"/>
          <w:sz w:val="36"/>
          <w:szCs w:val="36"/>
        </w:rPr>
        <w:pict>
          <v:rect id="_x0000_s1029" style="position:absolute;left:0;text-align:left;margin-left:307.5pt;margin-top:57.6pt;width:81pt;height:18pt;z-index:251658240" stroked="f"/>
        </w:pict>
      </w:r>
      <w:bookmarkStart w:id="0" w:name="_GoBack"/>
      <w:r w:rsidR="00746AEC">
        <w:rPr>
          <w:noProof/>
        </w:rPr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D755F4">
        <w:br/>
      </w:r>
      <w:r w:rsidR="00D755F4">
        <w:br/>
      </w:r>
    </w:p>
    <w:p w:rsidR="00B12EC8" w:rsidRDefault="00B12EC8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B12EC8" w:rsidRDefault="00B12EC8" w:rsidP="00B12EC8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(10) King in N moves.  In chess, a king can move one space in any of the 8 directions (2 vertical, 2 horizontal, 4 diagonals).  Suppose our chessboard is infinite in every direction, and a king starts on a particular square.  </w:t>
      </w:r>
    </w:p>
    <w:p w:rsidR="00B12EC8" w:rsidRDefault="00B12EC8" w:rsidP="00B12EC8">
      <w:pPr>
        <w:pStyle w:val="ListParagraph"/>
        <w:numPr>
          <w:ilvl w:val="0"/>
          <w:numId w:val="24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How many different squares are possible locations for the king after N </w:t>
      </w:r>
      <w:r w:rsidR="007E3F74">
        <w:t xml:space="preserve">or fewer </w:t>
      </w:r>
      <w:r>
        <w:t>moves?</w:t>
      </w:r>
    </w:p>
    <w:p w:rsidR="00B12EC8" w:rsidRDefault="00B12EC8" w:rsidP="00B12EC8">
      <w:pPr>
        <w:pStyle w:val="ListParagraph"/>
        <w:numPr>
          <w:ilvl w:val="0"/>
          <w:numId w:val="24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>Answer the same question for a “crippled king” that can only move horizontally and vertically (no diagonal moves</w:t>
      </w:r>
      <w:r w:rsidR="007E3F74">
        <w:t xml:space="preserve"> allowed</w:t>
      </w:r>
      <w:r>
        <w:t>).</w:t>
      </w:r>
    </w:p>
    <w:p w:rsidR="00234295" w:rsidRDefault="00234295" w:rsidP="00234295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For both parts, show how you get your answer.</w:t>
      </w:r>
    </w:p>
    <w:p w:rsidR="0003412C" w:rsidRDefault="0003412C" w:rsidP="00234295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</w:p>
    <w:p w:rsidR="0003412C" w:rsidRPr="002C296C" w:rsidRDefault="0003412C" w:rsidP="0003412C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jc w:val="both"/>
        <w:rPr>
          <w:b/>
          <w:color w:val="E36C0A" w:themeColor="accent6" w:themeShade="BF"/>
        </w:rPr>
      </w:pPr>
      <w:r w:rsidRPr="002C296C">
        <w:rPr>
          <w:b/>
          <w:color w:val="E36C0A" w:themeColor="accent6" w:themeShade="BF"/>
        </w:rPr>
        <w:t>Previous questions and answers from Piazza:</w:t>
      </w:r>
    </w:p>
    <w:p w:rsidR="0003412C" w:rsidRPr="002E10EE" w:rsidRDefault="0003412C" w:rsidP="008C1791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360"/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</w:pPr>
      <w:r w:rsidRPr="002E10EE">
        <w:rPr>
          <w:rFonts w:asciiTheme="majorHAnsi" w:hAnsiTheme="majorHAnsi" w:cstheme="majorHAnsi"/>
          <w:b/>
          <w:color w:val="333333"/>
          <w:sz w:val="20"/>
          <w:szCs w:val="20"/>
          <w:shd w:val="clear" w:color="auto" w:fill="FFFFFF"/>
        </w:rPr>
        <w:t xml:space="preserve">Q: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Is th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e king's position in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side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a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square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,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or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is it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one of the corner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s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of the square?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 </w:t>
      </w:r>
      <w:r w:rsidRPr="002E10EE">
        <w:rPr>
          <w:rFonts w:asciiTheme="majorHAnsi" w:hAnsiTheme="majorHAnsi" w:cstheme="majorHAnsi"/>
          <w:b/>
          <w:color w:val="333333"/>
          <w:sz w:val="20"/>
          <w:szCs w:val="20"/>
          <w:shd w:val="clear" w:color="auto" w:fill="FFFFFF"/>
        </w:rPr>
        <w:t xml:space="preserve">A: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In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side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the square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.</w:t>
      </w:r>
    </w:p>
    <w:p w:rsidR="002E10EE" w:rsidRPr="002E10EE" w:rsidRDefault="002E10EE" w:rsidP="008C1791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360"/>
        <w:rPr>
          <w:rFonts w:asciiTheme="majorHAnsi" w:hAnsiTheme="majorHAnsi" w:cstheme="majorHAnsi"/>
          <w:b/>
        </w:rPr>
      </w:pPr>
      <w:r w:rsidRPr="002E10EE">
        <w:rPr>
          <w:rFonts w:asciiTheme="majorHAnsi" w:hAnsiTheme="majorHAnsi" w:cstheme="majorHAnsi"/>
          <w:b/>
          <w:color w:val="333333"/>
          <w:sz w:val="20"/>
          <w:szCs w:val="20"/>
          <w:shd w:val="clear" w:color="auto" w:fill="FFFFFF"/>
        </w:rPr>
        <w:t xml:space="preserve">Note: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Be sure to notice "or fewer" 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in the problem statement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.  It makes the problem easier.  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br/>
      </w:r>
      <w:r w:rsidRPr="002E10EE">
        <w:rPr>
          <w:rFonts w:asciiTheme="majorHAnsi" w:hAnsiTheme="majorHAnsi" w:cstheme="majorHAnsi"/>
          <w:b/>
          <w:color w:val="333333"/>
          <w:sz w:val="20"/>
          <w:szCs w:val="20"/>
          <w:shd w:val="clear" w:color="auto" w:fill="FFFFFF"/>
        </w:rPr>
        <w:t>Note: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"S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h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ow how you get your answer" does not 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require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 a formal </w:t>
      </w:r>
      <w:r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 xml:space="preserve">induction </w:t>
      </w:r>
      <w:r w:rsidRPr="002E10EE"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  <w:t>proof.  A diagram will probably suffice.</w:t>
      </w:r>
    </w:p>
    <w:p w:rsidR="00B12EC8" w:rsidRPr="00FF0181" w:rsidRDefault="00B12EC8" w:rsidP="008C1791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B12EC8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98538F"/>
    <w:multiLevelType w:val="hybridMultilevel"/>
    <w:tmpl w:val="B562149E"/>
    <w:lvl w:ilvl="0" w:tplc="59CA2C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AC07C2"/>
    <w:multiLevelType w:val="hybridMultilevel"/>
    <w:tmpl w:val="CA34BA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10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3412C"/>
    <w:rsid w:val="000430CE"/>
    <w:rsid w:val="00045AC3"/>
    <w:rsid w:val="0005510D"/>
    <w:rsid w:val="000E5B93"/>
    <w:rsid w:val="00117F91"/>
    <w:rsid w:val="00165825"/>
    <w:rsid w:val="0017316B"/>
    <w:rsid w:val="00182E34"/>
    <w:rsid w:val="001A6C64"/>
    <w:rsid w:val="001B2503"/>
    <w:rsid w:val="001B2EBD"/>
    <w:rsid w:val="001C6E02"/>
    <w:rsid w:val="00234295"/>
    <w:rsid w:val="00274829"/>
    <w:rsid w:val="00285CED"/>
    <w:rsid w:val="002C610C"/>
    <w:rsid w:val="002D281B"/>
    <w:rsid w:val="002E10EE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251AB"/>
    <w:rsid w:val="00436BD8"/>
    <w:rsid w:val="00464FDD"/>
    <w:rsid w:val="00472412"/>
    <w:rsid w:val="004744D0"/>
    <w:rsid w:val="004A3E68"/>
    <w:rsid w:val="004B1113"/>
    <w:rsid w:val="004B657B"/>
    <w:rsid w:val="004E6FE9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5137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C67E3"/>
    <w:rsid w:val="007D74EC"/>
    <w:rsid w:val="007E369D"/>
    <w:rsid w:val="007E3F74"/>
    <w:rsid w:val="007F72AC"/>
    <w:rsid w:val="00800AEE"/>
    <w:rsid w:val="00837E45"/>
    <w:rsid w:val="0086193F"/>
    <w:rsid w:val="0086330D"/>
    <w:rsid w:val="00890666"/>
    <w:rsid w:val="008924E1"/>
    <w:rsid w:val="00897D3D"/>
    <w:rsid w:val="008B7028"/>
    <w:rsid w:val="008B7BFC"/>
    <w:rsid w:val="008C1791"/>
    <w:rsid w:val="008E6369"/>
    <w:rsid w:val="00924B5D"/>
    <w:rsid w:val="00941689"/>
    <w:rsid w:val="00957B52"/>
    <w:rsid w:val="00966F51"/>
    <w:rsid w:val="009C1DD5"/>
    <w:rsid w:val="009D19D3"/>
    <w:rsid w:val="009F6C65"/>
    <w:rsid w:val="00A05223"/>
    <w:rsid w:val="00A3080D"/>
    <w:rsid w:val="00A5207C"/>
    <w:rsid w:val="00A57FC6"/>
    <w:rsid w:val="00A64E70"/>
    <w:rsid w:val="00A67294"/>
    <w:rsid w:val="00A8262C"/>
    <w:rsid w:val="00A97AE0"/>
    <w:rsid w:val="00AB0C12"/>
    <w:rsid w:val="00AF2C0D"/>
    <w:rsid w:val="00AF49DA"/>
    <w:rsid w:val="00B12EC8"/>
    <w:rsid w:val="00B150EF"/>
    <w:rsid w:val="00B217BF"/>
    <w:rsid w:val="00B2534B"/>
    <w:rsid w:val="00B50F93"/>
    <w:rsid w:val="00B531F5"/>
    <w:rsid w:val="00B75797"/>
    <w:rsid w:val="00B94A38"/>
    <w:rsid w:val="00B95557"/>
    <w:rsid w:val="00BC4787"/>
    <w:rsid w:val="00BF4F64"/>
    <w:rsid w:val="00C217C6"/>
    <w:rsid w:val="00C33E22"/>
    <w:rsid w:val="00C43FC0"/>
    <w:rsid w:val="00C46412"/>
    <w:rsid w:val="00C47FF7"/>
    <w:rsid w:val="00C700CE"/>
    <w:rsid w:val="00C708BE"/>
    <w:rsid w:val="00CD58CF"/>
    <w:rsid w:val="00CE0535"/>
    <w:rsid w:val="00CE2BBB"/>
    <w:rsid w:val="00CF0C7D"/>
    <w:rsid w:val="00D532F7"/>
    <w:rsid w:val="00D755F4"/>
    <w:rsid w:val="00D8724D"/>
    <w:rsid w:val="00DA129C"/>
    <w:rsid w:val="00DA710D"/>
    <w:rsid w:val="00DD2413"/>
    <w:rsid w:val="00E01945"/>
    <w:rsid w:val="00E205F4"/>
    <w:rsid w:val="00E2707C"/>
    <w:rsid w:val="00E51EC1"/>
    <w:rsid w:val="00E70670"/>
    <w:rsid w:val="00E90ECE"/>
    <w:rsid w:val="00E96135"/>
    <w:rsid w:val="00EA3DB8"/>
    <w:rsid w:val="00ED76B0"/>
    <w:rsid w:val="00EE0628"/>
    <w:rsid w:val="00EE7EE0"/>
    <w:rsid w:val="00EF7EE0"/>
    <w:rsid w:val="00F37C53"/>
    <w:rsid w:val="00F542F0"/>
    <w:rsid w:val="00F81F35"/>
    <w:rsid w:val="00FA309A"/>
    <w:rsid w:val="00FC531D"/>
    <w:rsid w:val="00FD7025"/>
    <w:rsid w:val="00FF0181"/>
    <w:rsid w:val="00F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D902AFD-ED63-41B0-9624-B9D77DC6F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3412C"/>
    <w:rPr>
      <w:b/>
      <w:bCs/>
    </w:rPr>
  </w:style>
  <w:style w:type="character" w:styleId="Emphasis">
    <w:name w:val="Emphasis"/>
    <w:basedOn w:val="DefaultParagraphFont"/>
    <w:uiPriority w:val="20"/>
    <w:qFormat/>
    <w:rsid w:val="0003412C"/>
    <w:rPr>
      <w:i/>
      <w:iCs/>
    </w:rPr>
  </w:style>
  <w:style w:type="character" w:customStyle="1" w:styleId="apple-converted-space">
    <w:name w:val="apple-converted-space"/>
    <w:basedOn w:val="DefaultParagraphFont"/>
    <w:rsid w:val="000341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1163</TotalTime>
  <Pages>2</Pages>
  <Words>794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66</cp:revision>
  <cp:lastPrinted>2016-06-06T19:37:00Z</cp:lastPrinted>
  <dcterms:created xsi:type="dcterms:W3CDTF">2008-09-08T18:12:00Z</dcterms:created>
  <dcterms:modified xsi:type="dcterms:W3CDTF">2017-05-30T16:04:00Z</dcterms:modified>
</cp:coreProperties>
</file>