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55E" w:rsidRPr="00616A14" w:rsidRDefault="002B4945" w:rsidP="00616A14">
      <w:pPr>
        <w:jc w:val="center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 xml:space="preserve">MA/CSSE 473   </w:t>
      </w:r>
      <w:r w:rsidR="0003755E" w:rsidRPr="002B4945">
        <w:rPr>
          <w:b/>
          <w:color w:val="0070C0"/>
          <w:sz w:val="36"/>
          <w:szCs w:val="36"/>
        </w:rPr>
        <w:t xml:space="preserve">HW </w:t>
      </w:r>
      <w:r w:rsidR="00706D2C" w:rsidRPr="002B4945">
        <w:rPr>
          <w:b/>
          <w:color w:val="0070C0"/>
          <w:sz w:val="36"/>
          <w:szCs w:val="36"/>
        </w:rPr>
        <w:t>1</w:t>
      </w:r>
      <w:r w:rsidR="00FD62CC">
        <w:rPr>
          <w:b/>
          <w:color w:val="0070C0"/>
          <w:sz w:val="36"/>
          <w:szCs w:val="36"/>
        </w:rPr>
        <w:t>4</w:t>
      </w:r>
      <w:r w:rsidR="0003755E" w:rsidRPr="002B4945">
        <w:rPr>
          <w:b/>
          <w:color w:val="0070C0"/>
          <w:sz w:val="32"/>
          <w:szCs w:val="32"/>
        </w:rPr>
        <w:t xml:space="preserve"> </w:t>
      </w:r>
      <w:r w:rsidR="0003755E" w:rsidRPr="00616A14">
        <w:rPr>
          <w:b/>
          <w:color w:val="000000" w:themeColor="text1"/>
          <w:sz w:val="32"/>
          <w:szCs w:val="32"/>
        </w:rPr>
        <w:t>textbook problems and hints</w:t>
      </w:r>
    </w:p>
    <w:p w:rsidR="00765B29" w:rsidRDefault="003175F4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#1  </w:t>
      </w:r>
      <w:r w:rsidRPr="003175F4">
        <w:rPr>
          <w:b/>
          <w:color w:val="FF0000"/>
          <w:sz w:val="28"/>
          <w:szCs w:val="28"/>
        </w:rPr>
        <w:t>(</w:t>
      </w:r>
      <w:r w:rsidR="00D7384E">
        <w:rPr>
          <w:b/>
          <w:color w:val="FF0000"/>
          <w:sz w:val="28"/>
          <w:szCs w:val="28"/>
        </w:rPr>
        <w:t>5</w:t>
      </w:r>
      <w:r w:rsidRPr="003175F4">
        <w:rPr>
          <w:b/>
          <w:color w:val="FF0000"/>
          <w:sz w:val="28"/>
          <w:szCs w:val="28"/>
        </w:rPr>
        <w:t>)  9.</w:t>
      </w:r>
      <w:r w:rsidR="00D7384E">
        <w:rPr>
          <w:b/>
          <w:color w:val="FF0000"/>
          <w:sz w:val="28"/>
          <w:szCs w:val="28"/>
        </w:rPr>
        <w:t>4.4</w:t>
      </w:r>
      <w:r w:rsidRPr="003175F4">
        <w:rPr>
          <w:b/>
          <w:color w:val="FF0000"/>
          <w:sz w:val="28"/>
          <w:szCs w:val="28"/>
        </w:rPr>
        <w:tab/>
        <w:t>(</w:t>
      </w:r>
      <w:r w:rsidR="00D7384E" w:rsidRPr="00D7384E">
        <w:rPr>
          <w:b/>
          <w:color w:val="FF0000"/>
          <w:sz w:val="28"/>
          <w:szCs w:val="28"/>
        </w:rPr>
        <w:t>maximal Huffman codeword length</w:t>
      </w:r>
      <w:r w:rsidRPr="003175F4">
        <w:rPr>
          <w:b/>
          <w:color w:val="FF0000"/>
          <w:sz w:val="28"/>
          <w:szCs w:val="28"/>
        </w:rPr>
        <w:t>)</w:t>
      </w:r>
    </w:p>
    <w:p w:rsidR="00D25358" w:rsidRDefault="00D7384E">
      <w:pPr>
        <w:rPr>
          <w:noProof/>
        </w:rPr>
      </w:pPr>
      <w:r>
        <w:rPr>
          <w:noProof/>
        </w:rPr>
        <w:drawing>
          <wp:inline distT="0" distB="0" distL="0" distR="0" wp14:anchorId="78D47829" wp14:editId="08A5EAFC">
            <wp:extent cx="4666667" cy="419048"/>
            <wp:effectExtent l="0" t="0" r="635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66667" cy="4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D7384E" w:rsidRDefault="00D7384E" w:rsidP="00D7384E">
      <w:pPr>
        <w:ind w:firstLine="720"/>
        <w:rPr>
          <w:b/>
          <w:color w:val="FF0000"/>
        </w:rPr>
      </w:pPr>
      <w:r>
        <w:rPr>
          <w:rFonts w:eastAsia="MS Mincho"/>
        </w:rPr>
        <w:t xml:space="preserve">Once you have figured out the answer, describe a set of </w:t>
      </w:r>
      <w:r>
        <w:rPr>
          <w:rFonts w:eastAsia="MS Mincho"/>
        </w:rPr>
        <w:br/>
        <w:t xml:space="preserve">                         probabilities (or frequencies) that make that maximum  happen.</w:t>
      </w:r>
    </w:p>
    <w:p w:rsidR="00D25358" w:rsidRDefault="00D25358" w:rsidP="00246442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2C1E1F" w:rsidRDefault="00D7384E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0529E5C" wp14:editId="1298104B">
            <wp:extent cx="4723810" cy="761905"/>
            <wp:effectExtent l="38100" t="38100" r="38735" b="387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23810" cy="761905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2C1E1F" w:rsidRDefault="003175F4" w:rsidP="00D25358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#2</w:t>
      </w:r>
      <w:r w:rsidR="00D7384E">
        <w:rPr>
          <w:b/>
          <w:color w:val="FF0000"/>
          <w:sz w:val="28"/>
          <w:szCs w:val="28"/>
        </w:rPr>
        <w:tab/>
        <w:t>( 10</w:t>
      </w:r>
      <w:r w:rsidRPr="003175F4">
        <w:rPr>
          <w:b/>
          <w:color w:val="FF0000"/>
          <w:sz w:val="28"/>
          <w:szCs w:val="28"/>
        </w:rPr>
        <w:t xml:space="preserve">)  </w:t>
      </w:r>
      <w:r w:rsidR="00D7384E">
        <w:rPr>
          <w:b/>
          <w:color w:val="FF0000"/>
          <w:sz w:val="28"/>
          <w:szCs w:val="28"/>
        </w:rPr>
        <w:t xml:space="preserve">9.4.10  </w:t>
      </w:r>
      <w:r w:rsidRPr="003175F4">
        <w:rPr>
          <w:b/>
          <w:color w:val="FF0000"/>
          <w:sz w:val="28"/>
          <w:szCs w:val="28"/>
        </w:rPr>
        <w:tab/>
        <w:t>(</w:t>
      </w:r>
      <w:r w:rsidR="00D7384E">
        <w:rPr>
          <w:b/>
          <w:color w:val="FF0000"/>
          <w:sz w:val="28"/>
          <w:szCs w:val="28"/>
        </w:rPr>
        <w:t>card guessing</w:t>
      </w:r>
      <w:r w:rsidRPr="003175F4">
        <w:rPr>
          <w:b/>
          <w:color w:val="FF0000"/>
          <w:sz w:val="28"/>
          <w:szCs w:val="28"/>
        </w:rPr>
        <w:t xml:space="preserve">)  </w:t>
      </w:r>
    </w:p>
    <w:p w:rsidR="003175F4" w:rsidRDefault="00D7384E" w:rsidP="00D7384E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010AFF4C" wp14:editId="398F739A">
            <wp:extent cx="5569882" cy="1446027"/>
            <wp:effectExtent l="0" t="0" r="0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67194" cy="1445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260" w:rsidRDefault="00CA7260" w:rsidP="00CA7260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CA7260" w:rsidRPr="00D7384E" w:rsidRDefault="00D7384E" w:rsidP="00D25358">
      <w:pPr>
        <w:rPr>
          <w:b/>
          <w:color w:val="FF0000"/>
        </w:rPr>
      </w:pPr>
      <w:r w:rsidRPr="00D7384E">
        <w:rPr>
          <w:noProof/>
        </w:rPr>
        <w:t xml:space="preserve"> </w:t>
      </w:r>
      <w:r>
        <w:rPr>
          <w:noProof/>
        </w:rPr>
        <w:drawing>
          <wp:inline distT="0" distB="0" distL="0" distR="0" wp14:anchorId="3622C8B6" wp14:editId="50CC5C6A">
            <wp:extent cx="4780953" cy="847619"/>
            <wp:effectExtent l="38100" t="38100" r="38735" b="292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80953" cy="847619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352C20" w:rsidRDefault="003175F4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#3 </w:t>
      </w:r>
      <w:r w:rsidR="00D7384E">
        <w:rPr>
          <w:b/>
          <w:color w:val="FF0000"/>
          <w:sz w:val="28"/>
          <w:szCs w:val="28"/>
        </w:rPr>
        <w:tab/>
        <w:t>( 10</w:t>
      </w:r>
      <w:r w:rsidRPr="003175F4">
        <w:rPr>
          <w:b/>
          <w:color w:val="FF0000"/>
          <w:sz w:val="28"/>
          <w:szCs w:val="28"/>
        </w:rPr>
        <w:t xml:space="preserve">)  </w:t>
      </w:r>
      <w:r w:rsidR="00D7384E">
        <w:rPr>
          <w:b/>
          <w:color w:val="FF0000"/>
          <w:sz w:val="28"/>
          <w:szCs w:val="28"/>
        </w:rPr>
        <w:t xml:space="preserve">Kruskal proof </w:t>
      </w:r>
      <w:r w:rsidR="00D7384E" w:rsidRPr="00D7384E">
        <w:rPr>
          <w:b/>
          <w:color w:val="0070C0"/>
          <w:sz w:val="28"/>
          <w:szCs w:val="28"/>
        </w:rPr>
        <w:t>– Not assigned in summer</w:t>
      </w:r>
    </w:p>
    <w:p w:rsidR="00D7384E" w:rsidRPr="002F3581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  <w:sz w:val="32"/>
          <w:szCs w:val="32"/>
        </w:rPr>
      </w:pPr>
      <w:r w:rsidRPr="002F3581">
        <w:rPr>
          <w:rFonts w:eastAsia="MS Mincho"/>
          <w:b/>
          <w:sz w:val="32"/>
          <w:szCs w:val="32"/>
        </w:rPr>
        <w:t>Added problem on Kruskal's algorithm: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>
        <w:rPr>
          <w:rFonts w:eastAsia="MS Mincho"/>
          <w:b/>
        </w:rPr>
        <w:t>The questions</w:t>
      </w:r>
      <w:r>
        <w:rPr>
          <w:rFonts w:eastAsia="MS Mincho"/>
          <w:b/>
        </w:rPr>
        <w:br/>
      </w:r>
    </w:p>
    <w:p w:rsidR="00D7384E" w:rsidRPr="008B3C0C" w:rsidRDefault="00D7384E" w:rsidP="00D7384E">
      <w:pPr>
        <w:pStyle w:val="ListParagraph"/>
        <w:numPr>
          <w:ilvl w:val="0"/>
          <w:numId w:val="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How do we know that v was already part of some connected component of G'?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D7384E" w:rsidRPr="008B3C0C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Does the addition of e to C satisfy the hypothesis of the lemma?  For each statement below, explain why it is true.</w:t>
      </w:r>
    </w:p>
    <w:p w:rsidR="00D7384E" w:rsidRPr="008B3C0C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 </w:t>
      </w:r>
    </w:p>
    <w:p w:rsidR="00D7384E" w:rsidRPr="008B3C0C" w:rsidRDefault="00D7384E" w:rsidP="00D7384E">
      <w:pPr>
        <w:pStyle w:val="ListParagraph"/>
        <w:numPr>
          <w:ilvl w:val="0"/>
          <w:numId w:val="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G’ is a subgraph of some MST for G:</w:t>
      </w:r>
    </w:p>
    <w:p w:rsidR="00D7384E" w:rsidRPr="008B3C0C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>
        <w:rPr>
          <w:rFonts w:eastAsia="MS Mincho"/>
        </w:rPr>
        <w:br/>
        <w:t xml:space="preserve">(c) </w:t>
      </w:r>
      <w:r w:rsidRPr="008B3C0C">
        <w:rPr>
          <w:rFonts w:eastAsia="MS Mincho"/>
        </w:rPr>
        <w:t>C is a connected component of G':</w:t>
      </w:r>
    </w:p>
    <w:p w:rsidR="00D7384E" w:rsidRPr="008B3C0C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8B3C0C">
        <w:rPr>
          <w:rFonts w:eastAsia="MS Mincho"/>
        </w:rPr>
        <w:br/>
      </w:r>
      <w:r>
        <w:rPr>
          <w:rFonts w:eastAsia="MS Mincho"/>
        </w:rPr>
        <w:t xml:space="preserve">(d) </w:t>
      </w:r>
      <w:r w:rsidRPr="008B3C0C">
        <w:rPr>
          <w:rFonts w:eastAsia="MS Mincho"/>
        </w:rPr>
        <w:t>e connects a vertex in C to an vertex in G – C:</w:t>
      </w:r>
    </w:p>
    <w:p w:rsidR="00D7384E" w:rsidRPr="008B3C0C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8B3C0C">
        <w:rPr>
          <w:rFonts w:eastAsia="MS Mincho"/>
        </w:rPr>
        <w:br/>
      </w:r>
      <w:r>
        <w:rPr>
          <w:rFonts w:eastAsia="MS Mincho"/>
        </w:rPr>
        <w:t xml:space="preserve">(e) </w:t>
      </w:r>
      <w:r w:rsidRPr="008B3C0C">
        <w:rPr>
          <w:rFonts w:eastAsia="MS Mincho"/>
        </w:rPr>
        <w:t>e satisfies the minimum-weight condition of the lemma: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>
        <w:rPr>
          <w:rFonts w:eastAsia="MS Mincho"/>
          <w:b/>
        </w:rPr>
        <w:t>The algorithm:</w:t>
      </w:r>
    </w:p>
    <w:p w:rsidR="00D7384E" w:rsidRPr="00934367" w:rsidRDefault="00D7384E" w:rsidP="00D7384E">
      <w:pPr>
        <w:numPr>
          <w:ilvl w:val="0"/>
          <w:numId w:val="4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lastRenderedPageBreak/>
        <w:t xml:space="preserve">To find a MST for </w:t>
      </w:r>
      <w:r>
        <w:rPr>
          <w:rFonts w:eastAsia="MS Mincho"/>
        </w:rPr>
        <w:t>a connected undirected</w:t>
      </w:r>
      <w:r w:rsidRPr="00934367">
        <w:rPr>
          <w:rFonts w:eastAsia="MS Mincho"/>
        </w:rPr>
        <w:t>G:</w:t>
      </w:r>
    </w:p>
    <w:p w:rsidR="00D7384E" w:rsidRPr="00934367" w:rsidRDefault="00D7384E" w:rsidP="00D7384E">
      <w:pPr>
        <w:numPr>
          <w:ilvl w:val="1"/>
          <w:numId w:val="4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Start with a graph G' containing all of the n vertices of G and no edges.</w:t>
      </w:r>
    </w:p>
    <w:p w:rsidR="00D7384E" w:rsidRPr="00934367" w:rsidRDefault="00D7384E" w:rsidP="00D7384E">
      <w:pPr>
        <w:numPr>
          <w:ilvl w:val="1"/>
          <w:numId w:val="4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for i = 1 to n – 1:</w:t>
      </w:r>
    </w:p>
    <w:p w:rsidR="00D7384E" w:rsidRPr="00934367" w:rsidRDefault="00D7384E" w:rsidP="00D7384E">
      <w:pPr>
        <w:numPr>
          <w:ilvl w:val="2"/>
          <w:numId w:val="4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Among all of G’s edges that can be added without creating a cycle, add one</w:t>
      </w:r>
      <w:r>
        <w:rPr>
          <w:rFonts w:eastAsia="MS Mincho"/>
        </w:rPr>
        <w:t xml:space="preserve"> (call it e)</w:t>
      </w:r>
      <w:r w:rsidRPr="00934367">
        <w:rPr>
          <w:rFonts w:eastAsia="MS Mincho"/>
        </w:rPr>
        <w:t xml:space="preserve"> that has minimal weight.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  <w:b/>
        </w:rPr>
        <w:t xml:space="preserve">The property we are trying to prove:  </w:t>
      </w:r>
      <w:r>
        <w:rPr>
          <w:rFonts w:eastAsia="MS Mincho"/>
        </w:rPr>
        <w:t>Before every loop execution, G' is a subgraph of some MST of G.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Proof is (of course) by induction on i.  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BASE CASE:  When I = 1, G' consists of only vertices of G.  Since all vertices must be part of any MST for G, G is a subgraph of every MST.</w:t>
      </w:r>
      <w:r>
        <w:rPr>
          <w:rFonts w:eastAsia="MS Mincho"/>
        </w:rPr>
        <w:br/>
      </w:r>
    </w:p>
    <w:p w:rsidR="00D7384E" w:rsidRPr="00934367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INDUCTION STEP.  Assume that G' is a subgraph of an MST for G.  Choose e according to the above algorithm.  Show that G' </w:t>
      </w:r>
      <w:r>
        <w:rPr>
          <w:rFonts w:eastAsia="MS Mincho"/>
        </w:rPr>
        <w:sym w:font="Symbol" w:char="F0C8"/>
      </w:r>
      <w:r>
        <w:rPr>
          <w:rFonts w:eastAsia="MS Mincho"/>
        </w:rPr>
        <w:t>{e} is a sungraph of an MST of G.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D7384E" w:rsidRPr="00934367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  <w:b/>
        </w:rPr>
        <w:t xml:space="preserve">The Lemma we want to use: </w:t>
      </w:r>
      <w:r w:rsidRPr="001908EC">
        <w:rPr>
          <w:rFonts w:ascii="Times New Roman" w:hAnsi="Times New Roman" w:cs="Times New Roman"/>
        </w:rPr>
        <w:t xml:space="preserve">Let G be a weighted connected graph with a MST T; let G′ be any subgraph of T, and let C be any connected component of G′.  If we add to C an edge </w:t>
      </w:r>
      <w:r w:rsidRPr="001908EC">
        <w:rPr>
          <w:rFonts w:ascii="Times New Roman" w:hAnsi="Times New Roman" w:cs="Times New Roman"/>
          <w:i/>
          <w:iCs/>
        </w:rPr>
        <w:t>e=</w:t>
      </w:r>
      <w:r w:rsidRPr="00242DFA">
        <w:rPr>
          <w:rFonts w:ascii="Times New Roman" w:hAnsi="Times New Roman" w:cs="Times New Roman"/>
          <w:iCs/>
        </w:rPr>
        <w:t>(</w:t>
      </w:r>
      <w:r w:rsidRPr="001908EC">
        <w:rPr>
          <w:rFonts w:ascii="Times New Roman" w:hAnsi="Times New Roman" w:cs="Times New Roman"/>
          <w:i/>
          <w:iCs/>
        </w:rPr>
        <w:t>v,w)</w:t>
      </w:r>
      <w:r w:rsidRPr="001908EC">
        <w:rPr>
          <w:rFonts w:ascii="Times New Roman" w:hAnsi="Times New Roman" w:cs="Times New Roman"/>
        </w:rPr>
        <w:t xml:space="preserve"> that has minimum-weight among all of the edges that have one vertex in C and the other vertex not in C, then G has an MST that contains the union of G′ and </w:t>
      </w:r>
      <w:r w:rsidRPr="001908EC">
        <w:rPr>
          <w:rFonts w:ascii="Times New Roman" w:hAnsi="Times New Roman" w:cs="Times New Roman"/>
          <w:i/>
          <w:iCs/>
        </w:rPr>
        <w:t>e</w:t>
      </w:r>
      <w:r w:rsidRPr="001908E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br/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In order to be able to use the lemma, we have to pick a connected component of C, and show that it satisfies the conditions of the lemma.  We let v be one of the vertices of e, and let C be the connected component of G' that contains v.  </w:t>
      </w:r>
    </w:p>
    <w:p w:rsid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2C1E1F" w:rsidRPr="00D7384E" w:rsidRDefault="00D7384E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Within this context, answer the 5 questions above.</w:t>
      </w:r>
      <w:r>
        <w:rPr>
          <w:rFonts w:eastAsia="MS Mincho"/>
        </w:rPr>
        <w:br/>
      </w:r>
    </w:p>
    <w:p w:rsidR="00F85E1B" w:rsidRDefault="003175F4" w:rsidP="00D7384E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#4  </w:t>
      </w:r>
      <w:r w:rsidR="00F85E1B" w:rsidRPr="00EF4921">
        <w:rPr>
          <w:b/>
          <w:color w:val="FF0000"/>
          <w:sz w:val="28"/>
          <w:szCs w:val="28"/>
        </w:rPr>
        <w:t xml:space="preserve"> </w:t>
      </w:r>
      <w:r w:rsidRPr="003175F4">
        <w:rPr>
          <w:b/>
          <w:color w:val="FF0000"/>
          <w:sz w:val="28"/>
          <w:szCs w:val="28"/>
        </w:rPr>
        <w:t>(</w:t>
      </w:r>
      <w:r w:rsidR="00D7384E">
        <w:rPr>
          <w:b/>
          <w:color w:val="FF0000"/>
          <w:sz w:val="28"/>
          <w:szCs w:val="28"/>
        </w:rPr>
        <w:t xml:space="preserve"> 6</w:t>
      </w:r>
      <w:r w:rsidRPr="003175F4">
        <w:rPr>
          <w:b/>
          <w:color w:val="FF0000"/>
          <w:sz w:val="28"/>
          <w:szCs w:val="28"/>
        </w:rPr>
        <w:t xml:space="preserve">)  </w:t>
      </w:r>
      <w:r w:rsidR="00D7384E">
        <w:rPr>
          <w:b/>
          <w:color w:val="FF0000"/>
          <w:sz w:val="28"/>
          <w:szCs w:val="28"/>
        </w:rPr>
        <w:t>10.2.1</w:t>
      </w:r>
      <w:r w:rsidRPr="003175F4">
        <w:rPr>
          <w:b/>
          <w:color w:val="FF0000"/>
          <w:sz w:val="28"/>
          <w:szCs w:val="28"/>
        </w:rPr>
        <w:tab/>
        <w:t>(</w:t>
      </w:r>
      <w:r w:rsidR="00D7384E" w:rsidRPr="00D7384E">
        <w:rPr>
          <w:b/>
          <w:color w:val="FF0000"/>
          <w:sz w:val="28"/>
          <w:szCs w:val="28"/>
        </w:rPr>
        <w:t>sources and sinks with negative weights</w:t>
      </w:r>
      <w:r w:rsidRPr="003175F4">
        <w:rPr>
          <w:b/>
          <w:color w:val="FF0000"/>
          <w:sz w:val="28"/>
          <w:szCs w:val="28"/>
        </w:rPr>
        <w:t>)</w:t>
      </w:r>
      <w:r w:rsidR="00D7384E" w:rsidRPr="00D7384E">
        <w:rPr>
          <w:noProof/>
        </w:rPr>
        <w:t xml:space="preserve"> </w:t>
      </w:r>
      <w:r w:rsidR="00D7384E">
        <w:rPr>
          <w:noProof/>
        </w:rPr>
        <w:drawing>
          <wp:inline distT="0" distB="0" distL="0" distR="0" wp14:anchorId="71C08D0B" wp14:editId="02EFC7D3">
            <wp:extent cx="4752381" cy="14380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52381" cy="14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7A475B" w:rsidRDefault="007A475B" w:rsidP="007A475B">
      <w:pPr>
        <w:spacing w:after="0"/>
        <w:rPr>
          <w:b/>
          <w:color w:val="FF0000"/>
        </w:rPr>
      </w:pPr>
      <w:r>
        <w:rPr>
          <w:b/>
          <w:color w:val="FF0000"/>
        </w:rPr>
        <w:t>Author's hint</w:t>
      </w:r>
    </w:p>
    <w:p w:rsidR="00CA7260" w:rsidRDefault="007A475B" w:rsidP="00D7384E">
      <w:pPr>
        <w:spacing w:after="120"/>
        <w:rPr>
          <w:b/>
          <w:color w:val="FF0000"/>
          <w:sz w:val="28"/>
          <w:szCs w:val="28"/>
        </w:rPr>
      </w:pPr>
      <w:r>
        <w:rPr>
          <w:b/>
          <w:color w:val="FF0000"/>
        </w:rPr>
        <w:t xml:space="preserve">: </w:t>
      </w:r>
      <w:r w:rsidR="00D7384E">
        <w:rPr>
          <w:noProof/>
        </w:rPr>
        <w:drawing>
          <wp:inline distT="0" distB="0" distL="0" distR="0" wp14:anchorId="218B41E9" wp14:editId="357A7404">
            <wp:extent cx="4666667" cy="438095"/>
            <wp:effectExtent l="38100" t="38100" r="38735" b="387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66667" cy="438095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765B29" w:rsidRDefault="00CA7260" w:rsidP="00765B29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#5  </w:t>
      </w:r>
      <w:r w:rsidRPr="00CA7260">
        <w:rPr>
          <w:b/>
          <w:color w:val="FF0000"/>
          <w:sz w:val="28"/>
          <w:szCs w:val="28"/>
        </w:rPr>
        <w:t xml:space="preserve">(  6)  </w:t>
      </w:r>
      <w:r w:rsidR="00D7384E">
        <w:rPr>
          <w:b/>
          <w:color w:val="FF0000"/>
          <w:sz w:val="28"/>
          <w:szCs w:val="28"/>
        </w:rPr>
        <w:t>10</w:t>
      </w:r>
      <w:r w:rsidRPr="00CA7260">
        <w:rPr>
          <w:b/>
          <w:color w:val="FF0000"/>
          <w:sz w:val="28"/>
          <w:szCs w:val="28"/>
        </w:rPr>
        <w:t>.2.</w:t>
      </w:r>
      <w:r w:rsidR="00D7384E">
        <w:rPr>
          <w:b/>
          <w:color w:val="FF0000"/>
          <w:sz w:val="28"/>
          <w:szCs w:val="28"/>
        </w:rPr>
        <w:t>3a</w:t>
      </w:r>
      <w:r w:rsidRPr="00CA7260">
        <w:rPr>
          <w:b/>
          <w:color w:val="FF0000"/>
          <w:sz w:val="28"/>
          <w:szCs w:val="28"/>
        </w:rPr>
        <w:tab/>
        <w:t>(</w:t>
      </w:r>
      <w:r w:rsidR="00D7384E" w:rsidRPr="00D7384E">
        <w:rPr>
          <w:b/>
          <w:color w:val="FF0000"/>
          <w:sz w:val="28"/>
          <w:szCs w:val="28"/>
        </w:rPr>
        <w:t>Maximum flow solution unique?</w:t>
      </w:r>
      <w:r w:rsidRPr="00CA7260">
        <w:rPr>
          <w:b/>
          <w:color w:val="FF0000"/>
          <w:sz w:val="28"/>
          <w:szCs w:val="28"/>
        </w:rPr>
        <w:t>)</w:t>
      </w:r>
      <w:r w:rsidR="00D7384E">
        <w:rPr>
          <w:b/>
          <w:color w:val="FF0000"/>
          <w:sz w:val="28"/>
          <w:szCs w:val="28"/>
        </w:rPr>
        <w:t xml:space="preserve"> </w:t>
      </w:r>
      <w:r w:rsidR="00D7384E">
        <w:rPr>
          <w:rFonts w:eastAsia="MS Mincho"/>
        </w:rPr>
        <w:t>Explain your answers.</w:t>
      </w:r>
    </w:p>
    <w:p w:rsidR="00B961AC" w:rsidRDefault="00D7384E" w:rsidP="00B961AC">
      <w:pPr>
        <w:spacing w:after="0"/>
        <w:rPr>
          <w:noProof/>
        </w:rPr>
      </w:pPr>
      <w:r>
        <w:rPr>
          <w:rFonts w:eastAsia="MS Mincho"/>
        </w:rPr>
        <w:t>.</w:t>
      </w:r>
      <w:r w:rsidRPr="00D7384E">
        <w:rPr>
          <w:noProof/>
        </w:rPr>
        <w:t xml:space="preserve"> </w:t>
      </w:r>
      <w:r>
        <w:rPr>
          <w:noProof/>
        </w:rPr>
        <w:drawing>
          <wp:inline distT="0" distB="0" distL="0" distR="0" wp14:anchorId="1F09CCBA" wp14:editId="55FFB08B">
            <wp:extent cx="5273748" cy="669851"/>
            <wp:effectExtent l="0" t="0" r="317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14287" cy="67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6442" w:rsidRDefault="00246442" w:rsidP="00246442">
      <w:pPr>
        <w:rPr>
          <w:b/>
          <w:color w:val="FF0000"/>
        </w:rPr>
      </w:pPr>
      <w:r>
        <w:rPr>
          <w:noProof/>
        </w:rPr>
        <w:t xml:space="preserve">   </w:t>
      </w:r>
      <w:r>
        <w:rPr>
          <w:noProof/>
        </w:rPr>
        <w:br/>
      </w:r>
      <w:r>
        <w:rPr>
          <w:b/>
          <w:color w:val="FF0000"/>
        </w:rPr>
        <w:t>Author's hint:</w:t>
      </w:r>
    </w:p>
    <w:p w:rsidR="00D25358" w:rsidRDefault="00D7384E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A7791C3" wp14:editId="5F6EE86A">
            <wp:extent cx="5009524" cy="695238"/>
            <wp:effectExtent l="38100" t="38100" r="38735" b="2921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09524" cy="695238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D7384E" w:rsidRDefault="00D7384E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0B5266" w:rsidRDefault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 xml:space="preserve">Problem #6  </w:t>
      </w:r>
      <w:r w:rsidRPr="00F50339">
        <w:rPr>
          <w:b/>
          <w:color w:val="FF0000"/>
          <w:sz w:val="28"/>
          <w:szCs w:val="28"/>
        </w:rPr>
        <w:t xml:space="preserve">(  </w:t>
      </w:r>
      <w:r w:rsidR="00D7384E">
        <w:rPr>
          <w:b/>
          <w:color w:val="FF0000"/>
          <w:sz w:val="28"/>
          <w:szCs w:val="28"/>
        </w:rPr>
        <w:t>5</w:t>
      </w:r>
      <w:r w:rsidRPr="00F50339">
        <w:rPr>
          <w:b/>
          <w:color w:val="FF0000"/>
          <w:sz w:val="28"/>
          <w:szCs w:val="28"/>
        </w:rPr>
        <w:t xml:space="preserve">)  </w:t>
      </w:r>
      <w:r w:rsidR="00D7384E">
        <w:rPr>
          <w:b/>
          <w:color w:val="FF0000"/>
          <w:sz w:val="28"/>
          <w:szCs w:val="28"/>
        </w:rPr>
        <w:t>10.2.4a</w:t>
      </w:r>
      <w:r w:rsidRPr="00F50339">
        <w:rPr>
          <w:b/>
          <w:color w:val="FF0000"/>
          <w:sz w:val="28"/>
          <w:szCs w:val="28"/>
        </w:rPr>
        <w:tab/>
        <w:t>(</w:t>
      </w:r>
      <w:r w:rsidR="00D7384E" w:rsidRPr="00D7384E">
        <w:rPr>
          <w:b/>
          <w:color w:val="FF0000"/>
          <w:sz w:val="28"/>
          <w:szCs w:val="28"/>
        </w:rPr>
        <w:t>Maximum flow single source and sink</w:t>
      </w:r>
      <w:r w:rsidRPr="00F50339">
        <w:rPr>
          <w:b/>
          <w:color w:val="FF0000"/>
          <w:sz w:val="28"/>
          <w:szCs w:val="28"/>
        </w:rPr>
        <w:t xml:space="preserve">)  </w:t>
      </w:r>
    </w:p>
    <w:p w:rsidR="00F50339" w:rsidRDefault="00D7384E" w:rsidP="00A3139C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18F4575D" wp14:editId="70C83EC8">
            <wp:extent cx="5019048" cy="619048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19048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F50339" w:rsidRDefault="00F50339" w:rsidP="00A3139C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50339" w:rsidRDefault="00D7384E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CDD3A75" wp14:editId="57E14BEB">
            <wp:extent cx="3689498" cy="394024"/>
            <wp:effectExtent l="38100" t="38100" r="44450" b="444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28451" cy="398184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F50339" w:rsidRDefault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#7  (</w:t>
      </w:r>
      <w:r w:rsidR="00D7384E">
        <w:rPr>
          <w:b/>
          <w:color w:val="FF0000"/>
          <w:sz w:val="28"/>
          <w:szCs w:val="28"/>
        </w:rPr>
        <w:t xml:space="preserve"> 8</w:t>
      </w:r>
      <w:r>
        <w:rPr>
          <w:b/>
          <w:color w:val="FF0000"/>
          <w:sz w:val="28"/>
          <w:szCs w:val="28"/>
        </w:rPr>
        <w:t xml:space="preserve">)  </w:t>
      </w:r>
      <w:r w:rsidR="00D7384E">
        <w:rPr>
          <w:b/>
          <w:color w:val="FF0000"/>
          <w:sz w:val="28"/>
          <w:szCs w:val="28"/>
        </w:rPr>
        <w:t>10.4.1</w:t>
      </w:r>
      <w:r w:rsidRPr="00F50339">
        <w:rPr>
          <w:b/>
          <w:color w:val="FF0000"/>
          <w:sz w:val="28"/>
          <w:szCs w:val="28"/>
        </w:rPr>
        <w:tab/>
        <w:t>(</w:t>
      </w:r>
      <w:r w:rsidR="00D7384E" w:rsidRPr="00D7384E">
        <w:rPr>
          <w:b/>
          <w:color w:val="FF0000"/>
          <w:sz w:val="28"/>
          <w:szCs w:val="28"/>
        </w:rPr>
        <w:t>stable marriage example</w:t>
      </w:r>
      <w:r>
        <w:rPr>
          <w:b/>
          <w:color w:val="FF0000"/>
          <w:sz w:val="28"/>
          <w:szCs w:val="28"/>
        </w:rPr>
        <w:t>)</w:t>
      </w:r>
    </w:p>
    <w:p w:rsidR="00F50339" w:rsidRDefault="00F50339" w:rsidP="00A3139C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</w:t>
      </w:r>
      <w:r w:rsidR="00D7384E">
        <w:rPr>
          <w:noProof/>
        </w:rPr>
        <w:drawing>
          <wp:inline distT="0" distB="0" distL="0" distR="0" wp14:anchorId="718C9AD9" wp14:editId="1389D2C4">
            <wp:extent cx="4805917" cy="1925901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12505" cy="1928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F50339" w:rsidRDefault="00F50339" w:rsidP="00A3139C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50339" w:rsidRDefault="00A3139C" w:rsidP="00A3139C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383B5642" wp14:editId="70B11CAF">
            <wp:extent cx="4980953" cy="819048"/>
            <wp:effectExtent l="38100" t="38100" r="29210" b="3873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80953" cy="819048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F50339" w:rsidRDefault="00F50339" w:rsidP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#8   </w:t>
      </w:r>
      <w:r w:rsidRPr="00F50339">
        <w:rPr>
          <w:b/>
          <w:color w:val="FF0000"/>
          <w:sz w:val="28"/>
          <w:szCs w:val="28"/>
        </w:rPr>
        <w:t xml:space="preserve">(  </w:t>
      </w:r>
      <w:r w:rsidR="00A3139C">
        <w:rPr>
          <w:b/>
          <w:color w:val="FF0000"/>
          <w:sz w:val="28"/>
          <w:szCs w:val="28"/>
        </w:rPr>
        <w:t>4</w:t>
      </w:r>
      <w:r w:rsidRPr="00F50339">
        <w:rPr>
          <w:b/>
          <w:color w:val="FF0000"/>
          <w:sz w:val="28"/>
          <w:szCs w:val="28"/>
        </w:rPr>
        <w:t xml:space="preserve">)  </w:t>
      </w:r>
      <w:r w:rsidR="00A3139C">
        <w:rPr>
          <w:b/>
          <w:color w:val="FF0000"/>
          <w:sz w:val="28"/>
          <w:szCs w:val="28"/>
        </w:rPr>
        <w:t>10.4.2</w:t>
      </w:r>
      <w:r>
        <w:rPr>
          <w:b/>
          <w:color w:val="FF0000"/>
          <w:sz w:val="28"/>
          <w:szCs w:val="28"/>
        </w:rPr>
        <w:t xml:space="preserve">  </w:t>
      </w:r>
      <w:r w:rsidR="00A3139C">
        <w:rPr>
          <w:b/>
          <w:color w:val="FF0000"/>
          <w:sz w:val="28"/>
          <w:szCs w:val="28"/>
        </w:rPr>
        <w:t>(</w:t>
      </w:r>
      <w:r w:rsidR="00A3139C" w:rsidRPr="00A3139C">
        <w:rPr>
          <w:b/>
          <w:color w:val="FF0000"/>
          <w:sz w:val="28"/>
          <w:szCs w:val="28"/>
        </w:rPr>
        <w:t>stable marriage check algorithm</w:t>
      </w:r>
      <w:r w:rsidR="00A3139C">
        <w:rPr>
          <w:b/>
          <w:color w:val="FF0000"/>
          <w:sz w:val="28"/>
          <w:szCs w:val="28"/>
        </w:rPr>
        <w:t>)</w:t>
      </w:r>
    </w:p>
    <w:p w:rsidR="00B961AC" w:rsidRDefault="00A3139C" w:rsidP="00A3139C">
      <w:pPr>
        <w:spacing w:after="0"/>
        <w:rPr>
          <w:rFonts w:eastAsia="MS Mincho"/>
        </w:rPr>
      </w:pPr>
      <w:r>
        <w:rPr>
          <w:noProof/>
        </w:rPr>
        <w:drawing>
          <wp:inline distT="0" distB="0" distL="0" distR="0" wp14:anchorId="5F484A09" wp14:editId="733A7649">
            <wp:extent cx="4942857" cy="361905"/>
            <wp:effectExtent l="0" t="0" r="0" b="63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42857" cy="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980893" w:rsidRDefault="00980893" w:rsidP="00A3139C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B961AC" w:rsidRPr="00A3139C" w:rsidRDefault="00A3139C" w:rsidP="00B961AC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993C49E" wp14:editId="488BCDF5">
            <wp:extent cx="4895238" cy="438095"/>
            <wp:effectExtent l="0" t="0" r="635" b="63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895238" cy="4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980893" w:rsidRDefault="00980893" w:rsidP="00980893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#9   ( </w:t>
      </w:r>
      <w:r w:rsidR="00A3139C">
        <w:rPr>
          <w:b/>
          <w:color w:val="FF0000"/>
          <w:sz w:val="28"/>
          <w:szCs w:val="28"/>
        </w:rPr>
        <w:t>6</w:t>
      </w:r>
      <w:r w:rsidRPr="00F50339">
        <w:rPr>
          <w:b/>
          <w:color w:val="FF0000"/>
          <w:sz w:val="28"/>
          <w:szCs w:val="28"/>
        </w:rPr>
        <w:t xml:space="preserve">)  </w:t>
      </w:r>
      <w:r w:rsidR="00A3139C">
        <w:rPr>
          <w:b/>
          <w:color w:val="FF0000"/>
          <w:sz w:val="28"/>
          <w:szCs w:val="28"/>
        </w:rPr>
        <w:t>10.4.5</w:t>
      </w:r>
      <w:r>
        <w:rPr>
          <w:b/>
          <w:color w:val="FF0000"/>
          <w:sz w:val="28"/>
          <w:szCs w:val="28"/>
        </w:rPr>
        <w:t xml:space="preserve">  </w:t>
      </w:r>
      <w:r w:rsidR="00A3139C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Huffman TF</w:t>
      </w:r>
      <w:r w:rsidR="00A3139C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   </w:t>
      </w:r>
    </w:p>
    <w:p w:rsidR="00A3139C" w:rsidRDefault="00A3139C" w:rsidP="00980893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22218320" wp14:editId="513E2A41">
            <wp:extent cx="4695238" cy="895238"/>
            <wp:effectExtent l="0" t="0" r="0" b="63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695238" cy="8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893" w:rsidRDefault="00980893" w:rsidP="00980893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50339" w:rsidRDefault="00A3139C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6328BEB" wp14:editId="0CAACF7B">
            <wp:extent cx="5095238" cy="666667"/>
            <wp:effectExtent l="38100" t="38100" r="29845" b="3873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95238" cy="666667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bookmarkStart w:id="0" w:name="_GoBack"/>
      <w:bookmarkEnd w:id="0"/>
    </w:p>
    <w:sectPr w:rsidR="00F50339" w:rsidSect="00D25358">
      <w:pgSz w:w="12240" w:h="15840"/>
      <w:pgMar w:top="504" w:right="720" w:bottom="50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0B5266"/>
    <w:rsid w:val="00142F19"/>
    <w:rsid w:val="00177AE4"/>
    <w:rsid w:val="001C3267"/>
    <w:rsid w:val="001E3BD3"/>
    <w:rsid w:val="00201DC3"/>
    <w:rsid w:val="00246442"/>
    <w:rsid w:val="002B4945"/>
    <w:rsid w:val="002C1E1F"/>
    <w:rsid w:val="003175F4"/>
    <w:rsid w:val="00345898"/>
    <w:rsid w:val="00352C20"/>
    <w:rsid w:val="00355189"/>
    <w:rsid w:val="003B499E"/>
    <w:rsid w:val="003F6CB8"/>
    <w:rsid w:val="005F6FA7"/>
    <w:rsid w:val="00611332"/>
    <w:rsid w:val="00616A14"/>
    <w:rsid w:val="006B73D1"/>
    <w:rsid w:val="006E2142"/>
    <w:rsid w:val="00706D2C"/>
    <w:rsid w:val="00765B29"/>
    <w:rsid w:val="007A475B"/>
    <w:rsid w:val="00814715"/>
    <w:rsid w:val="008A31BE"/>
    <w:rsid w:val="00980893"/>
    <w:rsid w:val="009C3CAA"/>
    <w:rsid w:val="00A3139C"/>
    <w:rsid w:val="00B06EAF"/>
    <w:rsid w:val="00B455DB"/>
    <w:rsid w:val="00B81642"/>
    <w:rsid w:val="00B961AC"/>
    <w:rsid w:val="00BC7F77"/>
    <w:rsid w:val="00C85DBD"/>
    <w:rsid w:val="00CA7260"/>
    <w:rsid w:val="00D25358"/>
    <w:rsid w:val="00D7384E"/>
    <w:rsid w:val="00DF607C"/>
    <w:rsid w:val="00E61180"/>
    <w:rsid w:val="00E914D9"/>
    <w:rsid w:val="00EF4921"/>
    <w:rsid w:val="00F156B5"/>
    <w:rsid w:val="00F501E4"/>
    <w:rsid w:val="00F50339"/>
    <w:rsid w:val="00F85E1B"/>
    <w:rsid w:val="00FD6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3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Anderson, Claude W</cp:lastModifiedBy>
  <cp:revision>11</cp:revision>
  <cp:lastPrinted>2011-07-26T20:17:00Z</cp:lastPrinted>
  <dcterms:created xsi:type="dcterms:W3CDTF">2011-07-22T12:01:00Z</dcterms:created>
  <dcterms:modified xsi:type="dcterms:W3CDTF">2011-07-29T20:41:00Z</dcterms:modified>
</cp:coreProperties>
</file>