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7EE0" w:rsidRPr="00EF7EE0" w:rsidRDefault="0002734D" w:rsidP="00EF7EE0">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rPr>
          <w:rFonts w:ascii="Times New Roman" w:eastAsia="Times New Roman" w:hAnsi="Times New Roman" w:cs="Times New Roman"/>
          <w:b/>
          <w:bCs/>
          <w:color w:val="F8F8F8"/>
          <w:kern w:val="36"/>
          <w:sz w:val="38"/>
          <w:szCs w:val="38"/>
        </w:rPr>
      </w:pPr>
      <w:r>
        <w:rPr>
          <w:rFonts w:ascii="Times New Roman" w:eastAsia="Times New Roman" w:hAnsi="Times New Roman" w:cs="Times New Roman"/>
          <w:b/>
          <w:bCs/>
          <w:color w:val="F8F8F8"/>
          <w:kern w:val="36"/>
          <w:sz w:val="38"/>
          <w:szCs w:val="38"/>
        </w:rPr>
        <w:t>MA/</w:t>
      </w:r>
      <w:r w:rsidR="00EF7EE0" w:rsidRPr="00EF7EE0">
        <w:rPr>
          <w:rFonts w:ascii="Times New Roman" w:eastAsia="Times New Roman" w:hAnsi="Times New Roman" w:cs="Times New Roman"/>
          <w:b/>
          <w:bCs/>
          <w:color w:val="F8F8F8"/>
          <w:kern w:val="36"/>
          <w:sz w:val="38"/>
          <w:szCs w:val="38"/>
        </w:rPr>
        <w:t xml:space="preserve">CSSE </w:t>
      </w:r>
      <w:r>
        <w:rPr>
          <w:rFonts w:ascii="Times New Roman" w:eastAsia="Times New Roman" w:hAnsi="Times New Roman" w:cs="Times New Roman"/>
          <w:b/>
          <w:bCs/>
          <w:color w:val="F8F8F8"/>
          <w:kern w:val="36"/>
          <w:sz w:val="38"/>
          <w:szCs w:val="38"/>
        </w:rPr>
        <w:t>473</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Design and Analysis of Algorithms</w:t>
      </w:r>
    </w:p>
    <w:p w:rsidR="00D532F7" w:rsidRDefault="0002734D" w:rsidP="00EF7EE0">
      <w:pPr>
        <w:spacing w:before="100" w:beforeAutospacing="1" w:after="100" w:afterAutospacing="1" w:line="240" w:lineRule="auto"/>
        <w:outlineLvl w:val="1"/>
        <w:rPr>
          <w:rFonts w:ascii="Times New Roman" w:eastAsia="Times New Roman" w:hAnsi="Times New Roman" w:cs="Times New Roman"/>
          <w:b/>
          <w:bCs/>
          <w:sz w:val="36"/>
          <w:szCs w:val="36"/>
        </w:rPr>
      </w:pPr>
      <w:r>
        <w:rPr>
          <w:rFonts w:ascii="Times New Roman" w:eastAsia="Times New Roman" w:hAnsi="Times New Roman" w:cs="Times New Roman"/>
          <w:b/>
          <w:bCs/>
          <w:sz w:val="36"/>
          <w:szCs w:val="36"/>
        </w:rPr>
        <w:t xml:space="preserve">Homework </w:t>
      </w:r>
      <w:r w:rsidR="00C47FF7">
        <w:rPr>
          <w:rFonts w:ascii="Times New Roman" w:eastAsia="Times New Roman" w:hAnsi="Times New Roman" w:cs="Times New Roman"/>
          <w:b/>
          <w:bCs/>
          <w:sz w:val="36"/>
          <w:szCs w:val="36"/>
        </w:rPr>
        <w:t>3</w:t>
      </w:r>
    </w:p>
    <w:p w:rsidR="00410D45" w:rsidRDefault="00D532F7" w:rsidP="00A8262C">
      <w:pPr>
        <w:spacing w:before="100" w:beforeAutospacing="1" w:after="100" w:afterAutospacing="1" w:line="240" w:lineRule="auto"/>
        <w:rPr>
          <w:rFonts w:ascii="Times New Roman" w:eastAsia="Times New Roman" w:hAnsi="Times New Roman" w:cs="Times New Roman"/>
          <w:sz w:val="24"/>
          <w:szCs w:val="24"/>
        </w:rPr>
      </w:pPr>
      <w:r w:rsidRPr="00D532F7">
        <w:rPr>
          <w:rFonts w:ascii="Times New Roman" w:eastAsia="Times New Roman" w:hAnsi="Times New Roman" w:cs="Times New Roman"/>
          <w:sz w:val="24"/>
          <w:szCs w:val="24"/>
        </w:rPr>
        <w:t>These are to be turned in as hard copy. You can write solutions out by hand, or write them on your computer and print them.  If there are multiple pages, please staple them together.   </w:t>
      </w:r>
    </w:p>
    <w:p w:rsidR="00B531F5" w:rsidRDefault="00B531F5" w:rsidP="00D532F7">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When a problem is given by number, it is from the textbook.  1.1.2 means “problem 2 from section 1.1” . </w:t>
      </w:r>
    </w:p>
    <w:p w:rsidR="00D532F7" w:rsidRDefault="00D532F7" w:rsidP="00385436">
      <w:pPr>
        <w:tabs>
          <w:tab w:val="left" w:pos="1440"/>
        </w:tabs>
        <w:spacing w:before="100" w:beforeAutospacing="1" w:after="100" w:afterAutospacing="1" w:line="240" w:lineRule="auto"/>
        <w:rPr>
          <w:rFonts w:ascii="Times New Roman" w:eastAsia="Times New Roman" w:hAnsi="Times New Roman" w:cs="Times New Roman"/>
          <w:b/>
          <w:bCs/>
          <w:sz w:val="24"/>
          <w:szCs w:val="24"/>
        </w:rPr>
      </w:pPr>
      <w:r w:rsidRPr="00D532F7">
        <w:rPr>
          <w:rFonts w:ascii="Times New Roman" w:eastAsia="Times New Roman" w:hAnsi="Times New Roman" w:cs="Times New Roman"/>
          <w:b/>
          <w:bCs/>
          <w:sz w:val="24"/>
          <w:szCs w:val="24"/>
        </w:rPr>
        <w:t xml:space="preserve">Problems to </w:t>
      </w:r>
      <w:r w:rsidR="00FF0181">
        <w:rPr>
          <w:rFonts w:ascii="Times New Roman" w:eastAsia="Times New Roman" w:hAnsi="Times New Roman" w:cs="Times New Roman"/>
          <w:b/>
          <w:bCs/>
          <w:sz w:val="24"/>
          <w:szCs w:val="24"/>
        </w:rPr>
        <w:t xml:space="preserve">write up and </w:t>
      </w:r>
      <w:r w:rsidR="00410D45">
        <w:rPr>
          <w:rFonts w:ascii="Times New Roman" w:eastAsia="Times New Roman" w:hAnsi="Times New Roman" w:cs="Times New Roman"/>
          <w:b/>
          <w:bCs/>
          <w:sz w:val="24"/>
          <w:szCs w:val="24"/>
        </w:rPr>
        <w:t>turn in:</w:t>
      </w:r>
    </w:p>
    <w:p w:rsidR="00C47FF7" w:rsidRDefault="00C47FF7" w:rsidP="00385436">
      <w:pPr>
        <w:pStyle w:val="ListParagraph"/>
        <w:numPr>
          <w:ilvl w:val="0"/>
          <w:numId w:val="23"/>
        </w:numPr>
        <w:tabs>
          <w:tab w:val="left" w:pos="1440"/>
        </w:tabs>
        <w:autoSpaceDE w:val="0"/>
        <w:autoSpaceDN w:val="0"/>
        <w:adjustRightInd w:val="0"/>
        <w:spacing w:before="100" w:after="100" w:line="240" w:lineRule="auto"/>
      </w:pPr>
      <w:r>
        <w:t>Prove by mathematical induction that the following formula is true for every positive integer n.</w:t>
      </w:r>
      <w:r>
        <w:br/>
      </w:r>
      <w:r w:rsidRPr="00C47FF7">
        <w:rPr>
          <w:position w:val="-28"/>
        </w:rPr>
        <w:object w:dxaOrig="2860" w:dyaOrig="7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3.25pt;height:35.25pt" o:ole="">
            <v:imagedata r:id="rId5" o:title=""/>
          </v:shape>
          <o:OLEObject Type="Embed" ProgID="Equation.3" ShapeID="_x0000_i1025" DrawAspect="Content" ObjectID="_1282925781" r:id="rId6"/>
        </w:object>
      </w:r>
    </w:p>
    <w:p w:rsidR="00385436" w:rsidRDefault="00FF0181" w:rsidP="00385436">
      <w:pPr>
        <w:pStyle w:val="ListParagraph"/>
        <w:numPr>
          <w:ilvl w:val="0"/>
          <w:numId w:val="23"/>
        </w:numPr>
        <w:tabs>
          <w:tab w:val="left" w:pos="1440"/>
        </w:tabs>
        <w:autoSpaceDE w:val="0"/>
        <w:autoSpaceDN w:val="0"/>
        <w:adjustRightInd w:val="0"/>
        <w:spacing w:before="100" w:after="100" w:line="240" w:lineRule="auto"/>
      </w:pPr>
      <w:r>
        <w:t xml:space="preserve"> </w:t>
      </w:r>
      <w:r w:rsidR="00C47FF7">
        <w:t xml:space="preserve">Prove (not necessarily </w:t>
      </w:r>
      <w:r w:rsidR="009D19D3">
        <w:t>directly</w:t>
      </w:r>
      <w:r w:rsidR="00C47FF7">
        <w:t xml:space="preserve"> by mathematical induction) that </w:t>
      </w:r>
      <w:r w:rsidR="002D281B" w:rsidRPr="00312CBF">
        <w:rPr>
          <w:position w:val="-30"/>
        </w:rPr>
        <w:object w:dxaOrig="1740" w:dyaOrig="700">
          <v:shape id="_x0000_i1033" type="#_x0000_t75" style="width:87pt;height:34.5pt" o:ole="">
            <v:imagedata r:id="rId7" o:title=""/>
          </v:shape>
          <o:OLEObject Type="Embed" ProgID="Equation.3" ShapeID="_x0000_i1033" DrawAspect="Content" ObjectID="_1282925782" r:id="rId8"/>
        </w:object>
      </w:r>
      <w:r w:rsidR="00C47FF7">
        <w:t>for all n</w:t>
      </w:r>
      <w:r w:rsidR="009D19D3">
        <w:rPr>
          <w:rFonts w:cstheme="minorHAnsi"/>
        </w:rPr>
        <w:t>≥</w:t>
      </w:r>
      <w:r w:rsidR="009D19D3">
        <w:t>1 and 0 &lt; r &lt; 1.</w:t>
      </w:r>
    </w:p>
    <w:p w:rsidR="00FF0181" w:rsidRDefault="009D19D3" w:rsidP="00385436">
      <w:pPr>
        <w:pStyle w:val="ListParagraph"/>
        <w:numPr>
          <w:ilvl w:val="0"/>
          <w:numId w:val="23"/>
        </w:numPr>
        <w:tabs>
          <w:tab w:val="left" w:pos="1440"/>
        </w:tabs>
        <w:autoSpaceDE w:val="0"/>
        <w:autoSpaceDN w:val="0"/>
        <w:adjustRightInd w:val="0"/>
        <w:spacing w:before="100" w:after="100" w:line="240" w:lineRule="auto"/>
      </w:pPr>
      <w:r>
        <w:t xml:space="preserve">Let </w:t>
      </w:r>
      <w:proofErr w:type="gramStart"/>
      <w:r>
        <w:t>F</w:t>
      </w:r>
      <w:r w:rsidRPr="009D19D3">
        <w:rPr>
          <w:vertAlign w:val="subscript"/>
        </w:rPr>
        <w:t>n</w:t>
      </w:r>
      <w:proofErr w:type="gramEnd"/>
      <w:r>
        <w:t xml:space="preserve"> be the n</w:t>
      </w:r>
      <w:r w:rsidRPr="009D19D3">
        <w:rPr>
          <w:vertAlign w:val="superscript"/>
        </w:rPr>
        <w:t>th</w:t>
      </w:r>
      <w:r>
        <w:t xml:space="preserve"> Fibonacci number (recall that F</w:t>
      </w:r>
      <w:r w:rsidRPr="00603217">
        <w:rPr>
          <w:vertAlign w:val="subscript"/>
        </w:rPr>
        <w:t>0</w:t>
      </w:r>
      <w:r>
        <w:t xml:space="preserve"> = 0 and F</w:t>
      </w:r>
      <w:r w:rsidRPr="00603217">
        <w:rPr>
          <w:vertAlign w:val="subscript"/>
        </w:rPr>
        <w:t>1</w:t>
      </w:r>
      <w:r>
        <w:t xml:space="preserve"> = 1 in our formulation).  Show by mathematical induction that  that for all n&gt; 0,</w:t>
      </w:r>
      <w:r>
        <w:br/>
      </w:r>
      <w:r w:rsidR="00C46412" w:rsidRPr="009D19D3">
        <w:rPr>
          <w:position w:val="-28"/>
        </w:rPr>
        <w:object w:dxaOrig="1520" w:dyaOrig="680">
          <v:shape id="_x0000_i1027" type="#_x0000_t75" style="width:75.75pt;height:33.75pt" o:ole="">
            <v:imagedata r:id="rId9" o:title=""/>
          </v:shape>
          <o:OLEObject Type="Embed" ProgID="Equation.3" ShapeID="_x0000_i1027" DrawAspect="Content" ObjectID="_1282925783" r:id="rId10"/>
        </w:object>
      </w:r>
    </w:p>
    <w:p w:rsidR="00F81F35" w:rsidRDefault="00C46412" w:rsidP="00385436">
      <w:pPr>
        <w:pStyle w:val="ListParagraph"/>
        <w:numPr>
          <w:ilvl w:val="0"/>
          <w:numId w:val="23"/>
        </w:numPr>
        <w:tabs>
          <w:tab w:val="left" w:pos="1440"/>
        </w:tabs>
        <w:autoSpaceDE w:val="0"/>
        <w:autoSpaceDN w:val="0"/>
        <w:adjustRightInd w:val="0"/>
        <w:spacing w:before="100" w:after="100" w:line="240" w:lineRule="auto"/>
      </w:pPr>
      <w:r>
        <w:t xml:space="preserve">Prove by mathematical induction that </w:t>
      </w:r>
      <w:proofErr w:type="gramStart"/>
      <w:r>
        <w:t>F</w:t>
      </w:r>
      <w:r w:rsidRPr="00C46412">
        <w:rPr>
          <w:vertAlign w:val="subscript"/>
        </w:rPr>
        <w:t>n</w:t>
      </w:r>
      <w:proofErr w:type="gramEnd"/>
      <w:r>
        <w:t xml:space="preserve"> is even if and only if n is divisible by 3.</w:t>
      </w:r>
    </w:p>
    <w:p w:rsidR="00C217C6" w:rsidRDefault="00C46412" w:rsidP="00385436">
      <w:pPr>
        <w:pStyle w:val="ListParagraph"/>
        <w:numPr>
          <w:ilvl w:val="0"/>
          <w:numId w:val="23"/>
        </w:numPr>
        <w:tabs>
          <w:tab w:val="left" w:pos="1440"/>
        </w:tabs>
        <w:autoSpaceDE w:val="0"/>
        <w:autoSpaceDN w:val="0"/>
        <w:adjustRightInd w:val="0"/>
        <w:spacing w:before="100" w:after="100" w:line="240" w:lineRule="auto"/>
      </w:pPr>
      <w:r>
        <w:t>3.1.2</w:t>
      </w:r>
      <w:r w:rsidR="00C217C6">
        <w:t xml:space="preserve"> </w:t>
      </w:r>
      <w:r w:rsidR="00C217C6">
        <w:tab/>
        <w:t>(</w:t>
      </w:r>
      <w:r>
        <w:t>algorithms for computing a</w:t>
      </w:r>
      <w:r w:rsidRPr="00C46412">
        <w:rPr>
          <w:vertAlign w:val="superscript"/>
        </w:rPr>
        <w:t>n</w:t>
      </w:r>
      <w:r w:rsidR="00C217C6">
        <w:t>)</w:t>
      </w:r>
    </w:p>
    <w:p w:rsidR="00837E45" w:rsidRDefault="00837E45" w:rsidP="00385436">
      <w:pPr>
        <w:pStyle w:val="ListParagraph"/>
        <w:numPr>
          <w:ilvl w:val="0"/>
          <w:numId w:val="23"/>
        </w:numPr>
        <w:tabs>
          <w:tab w:val="left" w:pos="1440"/>
        </w:tabs>
        <w:autoSpaceDE w:val="0"/>
        <w:autoSpaceDN w:val="0"/>
        <w:adjustRightInd w:val="0"/>
        <w:spacing w:before="100" w:after="100" w:line="240" w:lineRule="auto"/>
      </w:pPr>
      <w:r>
        <w:t>3.1.4</w:t>
      </w:r>
      <w:r>
        <w:tab/>
        <w:t>(polynomial evaluation)</w:t>
      </w:r>
    </w:p>
    <w:p w:rsidR="00C217C6" w:rsidRDefault="00837E45" w:rsidP="00385436">
      <w:pPr>
        <w:pStyle w:val="ListParagraph"/>
        <w:numPr>
          <w:ilvl w:val="0"/>
          <w:numId w:val="23"/>
        </w:numPr>
        <w:tabs>
          <w:tab w:val="left" w:pos="1440"/>
        </w:tabs>
        <w:autoSpaceDE w:val="0"/>
        <w:autoSpaceDN w:val="0"/>
        <w:adjustRightInd w:val="0"/>
        <w:spacing w:before="100" w:after="100" w:line="240" w:lineRule="auto"/>
      </w:pPr>
      <w:r>
        <w:t>3.1.6</w:t>
      </w:r>
      <w:r w:rsidR="00C217C6">
        <w:t xml:space="preserve"> </w:t>
      </w:r>
      <w:r w:rsidR="00C217C6">
        <w:tab/>
        <w:t>(</w:t>
      </w:r>
      <w:r>
        <w:t>stability of selection sort</w:t>
      </w:r>
      <w:r w:rsidR="00C217C6">
        <w:t>)</w:t>
      </w:r>
    </w:p>
    <w:p w:rsidR="00626CEF" w:rsidRDefault="00837E45" w:rsidP="00385436">
      <w:pPr>
        <w:pStyle w:val="ListParagraph"/>
        <w:numPr>
          <w:ilvl w:val="0"/>
          <w:numId w:val="23"/>
        </w:numPr>
        <w:tabs>
          <w:tab w:val="left" w:pos="1440"/>
        </w:tabs>
        <w:autoSpaceDE w:val="0"/>
        <w:autoSpaceDN w:val="0"/>
        <w:adjustRightInd w:val="0"/>
        <w:spacing w:before="100" w:after="100" w:line="240" w:lineRule="auto"/>
      </w:pPr>
      <w:r>
        <w:t>3.1.7</w:t>
      </w:r>
      <w:r w:rsidR="00626CEF">
        <w:tab/>
        <w:t>(</w:t>
      </w:r>
      <w:r>
        <w:t>selection sort linked list</w:t>
      </w:r>
      <w:r w:rsidR="00626CEF">
        <w:t>)</w:t>
      </w:r>
    </w:p>
    <w:p w:rsidR="003E081A" w:rsidRPr="00FF0181" w:rsidRDefault="003E081A" w:rsidP="00837E45">
      <w:pPr>
        <w:pStyle w:val="ListParagraph"/>
        <w:tabs>
          <w:tab w:val="left" w:pos="1440"/>
        </w:tabs>
        <w:autoSpaceDE w:val="0"/>
        <w:autoSpaceDN w:val="0"/>
        <w:adjustRightInd w:val="0"/>
        <w:spacing w:before="100" w:after="100" w:line="240" w:lineRule="auto"/>
        <w:ind w:left="360"/>
      </w:pPr>
    </w:p>
    <w:sectPr w:rsidR="003E081A" w:rsidRPr="00FF0181" w:rsidSect="005F5BB5">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ED76E8"/>
    <w:multiLevelType w:val="hybridMultilevel"/>
    <w:tmpl w:val="FEB0376C"/>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nsid w:val="123F26AB"/>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ACA7A7E"/>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C8F585B"/>
    <w:multiLevelType w:val="hybridMultilevel"/>
    <w:tmpl w:val="D23AAAB8"/>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4">
    <w:nsid w:val="2254252F"/>
    <w:multiLevelType w:val="multilevel"/>
    <w:tmpl w:val="833627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29C94A3A"/>
    <w:multiLevelType w:val="hybridMultilevel"/>
    <w:tmpl w:val="34C27C74"/>
    <w:lvl w:ilvl="0" w:tplc="6CD82BA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2E0F42BB"/>
    <w:multiLevelType w:val="hybridMultilevel"/>
    <w:tmpl w:val="24CCE87A"/>
    <w:lvl w:ilvl="0" w:tplc="38F0CA5A">
      <w:start w:val="1"/>
      <w:numFmt w:val="decimal"/>
      <w:lvlText w:val="%1."/>
      <w:lvlJc w:val="left"/>
      <w:pPr>
        <w:tabs>
          <w:tab w:val="num" w:pos="720"/>
        </w:tabs>
        <w:ind w:left="720" w:hanging="360"/>
      </w:pPr>
      <w:rPr>
        <w:rFonts w:hint="default"/>
        <w:b/>
        <w:sz w:val="20"/>
      </w:rPr>
    </w:lvl>
    <w:lvl w:ilvl="1" w:tplc="0409000F">
      <w:start w:val="1"/>
      <w:numFmt w:val="decimal"/>
      <w:lvlText w:val="%2."/>
      <w:lvlJc w:val="left"/>
      <w:pPr>
        <w:tabs>
          <w:tab w:val="num" w:pos="1440"/>
        </w:tabs>
        <w:ind w:left="1440" w:hanging="360"/>
      </w:pPr>
      <w:rPr>
        <w:rFonts w:hint="default"/>
        <w:b/>
        <w:sz w:val="2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35EA14D7"/>
    <w:multiLevelType w:val="hybridMultilevel"/>
    <w:tmpl w:val="69402BF0"/>
    <w:lvl w:ilvl="0" w:tplc="6CD82BA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3BF96D87"/>
    <w:multiLevelType w:val="multilevel"/>
    <w:tmpl w:val="212C1D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402D2D4B"/>
    <w:multiLevelType w:val="hybridMultilevel"/>
    <w:tmpl w:val="C1AC5B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0471568"/>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446773C0"/>
    <w:multiLevelType w:val="hybridMultilevel"/>
    <w:tmpl w:val="412EEC5C"/>
    <w:lvl w:ilvl="0" w:tplc="7666A30A">
      <w:start w:val="1"/>
      <w:numFmt w:val="decimal"/>
      <w:lvlText w:val="%1."/>
      <w:lvlJc w:val="left"/>
      <w:pPr>
        <w:ind w:left="360" w:hanging="360"/>
      </w:pPr>
      <w:rPr>
        <w:rFonts w:hint="default"/>
        <w:sz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nsid w:val="4503574A"/>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56F12198"/>
    <w:multiLevelType w:val="hybridMultilevel"/>
    <w:tmpl w:val="F0F81A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63C36DD7"/>
    <w:multiLevelType w:val="hybridMultilevel"/>
    <w:tmpl w:val="A25665BA"/>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5">
    <w:nsid w:val="64D05A1B"/>
    <w:multiLevelType w:val="hybridMultilevel"/>
    <w:tmpl w:val="7F1608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6AAC07C2"/>
    <w:multiLevelType w:val="hybridMultilevel"/>
    <w:tmpl w:val="9BAA386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6EF62F21"/>
    <w:multiLevelType w:val="hybridMultilevel"/>
    <w:tmpl w:val="7BC4A88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773C0D76"/>
    <w:multiLevelType w:val="multilevel"/>
    <w:tmpl w:val="54F83A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778F6BFA"/>
    <w:multiLevelType w:val="hybridMultilevel"/>
    <w:tmpl w:val="E4FC3B4C"/>
    <w:lvl w:ilvl="0" w:tplc="7B34E4EC">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78F10A1F"/>
    <w:multiLevelType w:val="hybridMultilevel"/>
    <w:tmpl w:val="C7BE3B2E"/>
    <w:lvl w:ilvl="0" w:tplc="194AA70A">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nsid w:val="79C00B99"/>
    <w:multiLevelType w:val="multilevel"/>
    <w:tmpl w:val="4FD651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7E9A208D"/>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8"/>
  </w:num>
  <w:num w:numId="2">
    <w:abstractNumId w:val="0"/>
  </w:num>
  <w:num w:numId="3">
    <w:abstractNumId w:val="19"/>
  </w:num>
  <w:num w:numId="4">
    <w:abstractNumId w:val="11"/>
  </w:num>
  <w:num w:numId="5">
    <w:abstractNumId w:val="4"/>
  </w:num>
  <w:num w:numId="6">
    <w:abstractNumId w:val="21"/>
  </w:num>
  <w:num w:numId="7">
    <w:abstractNumId w:val="18"/>
  </w:num>
  <w:num w:numId="8">
    <w:abstractNumId w:val="6"/>
  </w:num>
  <w:num w:numId="9">
    <w:abstractNumId w:val="1"/>
  </w:num>
  <w:num w:numId="10">
    <w:abstractNumId w:val="20"/>
  </w:num>
  <w:num w:numId="11">
    <w:abstractNumId w:val="22"/>
  </w:num>
  <w:num w:numId="12">
    <w:abstractNumId w:val="12"/>
  </w:num>
  <w:num w:numId="13">
    <w:abstractNumId w:val="5"/>
  </w:num>
  <w:num w:numId="14">
    <w:abstractNumId w:val="10"/>
  </w:num>
  <w:num w:numId="15">
    <w:abstractNumId w:val="3"/>
  </w:num>
  <w:num w:numId="16">
    <w:abstractNumId w:val="17"/>
  </w:num>
  <w:num w:numId="17">
    <w:abstractNumId w:val="7"/>
  </w:num>
  <w:num w:numId="18">
    <w:abstractNumId w:val="15"/>
  </w:num>
  <w:num w:numId="19">
    <w:abstractNumId w:val="9"/>
  </w:num>
  <w:num w:numId="20">
    <w:abstractNumId w:val="2"/>
  </w:num>
  <w:num w:numId="21">
    <w:abstractNumId w:val="14"/>
  </w:num>
  <w:num w:numId="22">
    <w:abstractNumId w:val="13"/>
  </w:num>
  <w:num w:numId="23">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rsids>
    <w:rsidRoot w:val="00957B52"/>
    <w:rsid w:val="0002734D"/>
    <w:rsid w:val="000430CE"/>
    <w:rsid w:val="00045AC3"/>
    <w:rsid w:val="0005510D"/>
    <w:rsid w:val="00117F91"/>
    <w:rsid w:val="001A6C64"/>
    <w:rsid w:val="001B2EBD"/>
    <w:rsid w:val="00274829"/>
    <w:rsid w:val="002C610C"/>
    <w:rsid w:val="002D281B"/>
    <w:rsid w:val="00312CBF"/>
    <w:rsid w:val="00385436"/>
    <w:rsid w:val="003A04F2"/>
    <w:rsid w:val="003C63BE"/>
    <w:rsid w:val="003E081A"/>
    <w:rsid w:val="00410D45"/>
    <w:rsid w:val="0041732A"/>
    <w:rsid w:val="00436BD8"/>
    <w:rsid w:val="004744D0"/>
    <w:rsid w:val="004A3E68"/>
    <w:rsid w:val="004B1113"/>
    <w:rsid w:val="004B657B"/>
    <w:rsid w:val="004F446D"/>
    <w:rsid w:val="00526929"/>
    <w:rsid w:val="005946F8"/>
    <w:rsid w:val="005C76E2"/>
    <w:rsid w:val="005E274A"/>
    <w:rsid w:val="005F3C45"/>
    <w:rsid w:val="005F5BB5"/>
    <w:rsid w:val="00603217"/>
    <w:rsid w:val="00626CEF"/>
    <w:rsid w:val="006310E9"/>
    <w:rsid w:val="006F4C47"/>
    <w:rsid w:val="00721BA5"/>
    <w:rsid w:val="00757C30"/>
    <w:rsid w:val="00776D02"/>
    <w:rsid w:val="007A09B5"/>
    <w:rsid w:val="007E369D"/>
    <w:rsid w:val="00837E45"/>
    <w:rsid w:val="0086193F"/>
    <w:rsid w:val="0086330D"/>
    <w:rsid w:val="00890666"/>
    <w:rsid w:val="00897D3D"/>
    <w:rsid w:val="008B7BFC"/>
    <w:rsid w:val="00957B52"/>
    <w:rsid w:val="00966F51"/>
    <w:rsid w:val="009D19D3"/>
    <w:rsid w:val="00A05223"/>
    <w:rsid w:val="00A57FC6"/>
    <w:rsid w:val="00A8262C"/>
    <w:rsid w:val="00A97AE0"/>
    <w:rsid w:val="00AF2C0D"/>
    <w:rsid w:val="00B217BF"/>
    <w:rsid w:val="00B50F93"/>
    <w:rsid w:val="00B531F5"/>
    <w:rsid w:val="00B94A38"/>
    <w:rsid w:val="00C217C6"/>
    <w:rsid w:val="00C33E22"/>
    <w:rsid w:val="00C43FC0"/>
    <w:rsid w:val="00C46412"/>
    <w:rsid w:val="00C47FF7"/>
    <w:rsid w:val="00C700CE"/>
    <w:rsid w:val="00C708BE"/>
    <w:rsid w:val="00CE0535"/>
    <w:rsid w:val="00D532F7"/>
    <w:rsid w:val="00D8724D"/>
    <w:rsid w:val="00DA129C"/>
    <w:rsid w:val="00DA710D"/>
    <w:rsid w:val="00DD2413"/>
    <w:rsid w:val="00E01945"/>
    <w:rsid w:val="00E2707C"/>
    <w:rsid w:val="00E51EC1"/>
    <w:rsid w:val="00E90ECE"/>
    <w:rsid w:val="00E96135"/>
    <w:rsid w:val="00EE0628"/>
    <w:rsid w:val="00EF7EE0"/>
    <w:rsid w:val="00F37C53"/>
    <w:rsid w:val="00F81F35"/>
    <w:rsid w:val="00FA309A"/>
    <w:rsid w:val="00FD7025"/>
    <w:rsid w:val="00FF018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Plain Text" w:uiPriority="0"/>
    <w:lsdException w:name="HTML Preformatted"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05223"/>
  </w:style>
  <w:style w:type="paragraph" w:styleId="Heading1">
    <w:name w:val="heading 1"/>
    <w:basedOn w:val="Normal"/>
    <w:link w:val="Heading1Char"/>
    <w:uiPriority w:val="9"/>
    <w:qFormat/>
    <w:rsid w:val="00957B52"/>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pPr>
    <w:rPr>
      <w:rFonts w:ascii="Times New Roman" w:eastAsia="Times New Roman" w:hAnsi="Times New Roman" w:cs="Times New Roman"/>
      <w:b/>
      <w:bCs/>
      <w:color w:val="F8F8F8"/>
      <w:kern w:val="36"/>
      <w:sz w:val="38"/>
      <w:szCs w:val="38"/>
    </w:rPr>
  </w:style>
  <w:style w:type="paragraph" w:styleId="Heading2">
    <w:name w:val="heading 2"/>
    <w:basedOn w:val="Normal"/>
    <w:link w:val="Heading2Char"/>
    <w:uiPriority w:val="9"/>
    <w:qFormat/>
    <w:rsid w:val="00957B52"/>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7B52"/>
    <w:rPr>
      <w:rFonts w:ascii="Times New Roman" w:eastAsia="Times New Roman" w:hAnsi="Times New Roman" w:cs="Times New Roman"/>
      <w:b/>
      <w:bCs/>
      <w:color w:val="F8F8F8"/>
      <w:kern w:val="36"/>
      <w:sz w:val="38"/>
      <w:szCs w:val="38"/>
      <w:shd w:val="clear" w:color="auto" w:fill="047349"/>
    </w:rPr>
  </w:style>
  <w:style w:type="character" w:customStyle="1" w:styleId="Heading2Char">
    <w:name w:val="Heading 2 Char"/>
    <w:basedOn w:val="DefaultParagraphFont"/>
    <w:link w:val="Heading2"/>
    <w:uiPriority w:val="9"/>
    <w:rsid w:val="00957B52"/>
    <w:rPr>
      <w:rFonts w:ascii="Times New Roman" w:eastAsia="Times New Roman" w:hAnsi="Times New Roman" w:cs="Times New Roman"/>
      <w:b/>
      <w:bCs/>
      <w:sz w:val="36"/>
      <w:szCs w:val="36"/>
    </w:rPr>
  </w:style>
  <w:style w:type="paragraph" w:styleId="ListParagraph">
    <w:name w:val="List Paragraph"/>
    <w:basedOn w:val="Normal"/>
    <w:uiPriority w:val="34"/>
    <w:qFormat/>
    <w:rsid w:val="00957B52"/>
    <w:pPr>
      <w:ind w:left="720"/>
      <w:contextualSpacing/>
    </w:pPr>
  </w:style>
  <w:style w:type="paragraph" w:styleId="BalloonText">
    <w:name w:val="Balloon Text"/>
    <w:basedOn w:val="Normal"/>
    <w:link w:val="BalloonTextChar"/>
    <w:uiPriority w:val="99"/>
    <w:semiHidden/>
    <w:unhideWhenUsed/>
    <w:rsid w:val="00EF7E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F7EE0"/>
    <w:rPr>
      <w:rFonts w:ascii="Tahoma" w:hAnsi="Tahoma" w:cs="Tahoma"/>
      <w:sz w:val="16"/>
      <w:szCs w:val="16"/>
    </w:rPr>
  </w:style>
  <w:style w:type="paragraph" w:styleId="NormalWeb">
    <w:name w:val="Normal (Web)"/>
    <w:basedOn w:val="Normal"/>
    <w:uiPriority w:val="99"/>
    <w:rsid w:val="003A04F2"/>
    <w:pPr>
      <w:spacing w:before="100" w:beforeAutospacing="1" w:after="100" w:afterAutospacing="1" w:line="240" w:lineRule="auto"/>
    </w:pPr>
    <w:rPr>
      <w:rFonts w:ascii="Times New Roman" w:eastAsia="MS Mincho" w:hAnsi="Times New Roman" w:cs="Times New Roman"/>
      <w:sz w:val="24"/>
      <w:szCs w:val="24"/>
      <w:lang w:eastAsia="ja-JP"/>
    </w:rPr>
  </w:style>
  <w:style w:type="character" w:styleId="FollowedHyperlink">
    <w:name w:val="FollowedHyperlink"/>
    <w:basedOn w:val="DefaultParagraphFont"/>
    <w:uiPriority w:val="99"/>
    <w:semiHidden/>
    <w:unhideWhenUsed/>
    <w:rsid w:val="00DA710D"/>
    <w:rPr>
      <w:color w:val="800080" w:themeColor="followedHyperlink"/>
      <w:u w:val="single"/>
    </w:rPr>
  </w:style>
  <w:style w:type="paragraph" w:styleId="HTMLPreformatted">
    <w:name w:val="HTML Preformatted"/>
    <w:basedOn w:val="Normal"/>
    <w:link w:val="HTMLPreformattedChar"/>
    <w:unhideWhenUsed/>
    <w:rsid w:val="00CE05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CE0535"/>
    <w:rPr>
      <w:rFonts w:ascii="Courier New" w:eastAsia="Times New Roman" w:hAnsi="Courier New" w:cs="Courier New"/>
      <w:sz w:val="20"/>
      <w:szCs w:val="20"/>
    </w:rPr>
  </w:style>
  <w:style w:type="character" w:styleId="HTMLTypewriter">
    <w:name w:val="HTML Typewriter"/>
    <w:basedOn w:val="DefaultParagraphFont"/>
    <w:uiPriority w:val="99"/>
    <w:semiHidden/>
    <w:unhideWhenUsed/>
    <w:rsid w:val="00CE0535"/>
    <w:rPr>
      <w:rFonts w:ascii="Courier New" w:eastAsia="Times New Roman" w:hAnsi="Courier New" w:cs="Courier New"/>
      <w:sz w:val="20"/>
      <w:szCs w:val="20"/>
    </w:rPr>
  </w:style>
  <w:style w:type="character" w:styleId="Hyperlink">
    <w:name w:val="Hyperlink"/>
    <w:basedOn w:val="DefaultParagraphFont"/>
    <w:rsid w:val="00AF2C0D"/>
    <w:rPr>
      <w:color w:val="0000FF"/>
      <w:u w:val="single"/>
    </w:rPr>
  </w:style>
  <w:style w:type="character" w:customStyle="1" w:styleId="a">
    <w:name w:val="a"/>
    <w:basedOn w:val="DefaultParagraphFont"/>
    <w:rsid w:val="00AF2C0D"/>
  </w:style>
  <w:style w:type="paragraph" w:styleId="PlainText">
    <w:name w:val="Plain Text"/>
    <w:basedOn w:val="Normal"/>
    <w:link w:val="PlainTextChar"/>
    <w:rsid w:val="005E274A"/>
    <w:pPr>
      <w:spacing w:after="0"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rsid w:val="005E274A"/>
    <w:rPr>
      <w:rFonts w:ascii="Courier New" w:eastAsia="Times New Roman" w:hAnsi="Courier New" w:cs="Courier New"/>
      <w:sz w:val="20"/>
      <w:szCs w:val="20"/>
    </w:rPr>
  </w:style>
  <w:style w:type="table" w:styleId="TableGrid">
    <w:name w:val="Table Grid"/>
    <w:basedOn w:val="TableNormal"/>
    <w:rsid w:val="00B217BF"/>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944651016">
      <w:bodyDiv w:val="1"/>
      <w:marLeft w:val="0"/>
      <w:marRight w:val="0"/>
      <w:marTop w:val="0"/>
      <w:marBottom w:val="0"/>
      <w:divBdr>
        <w:top w:val="none" w:sz="0" w:space="0" w:color="auto"/>
        <w:left w:val="none" w:sz="0" w:space="0" w:color="auto"/>
        <w:bottom w:val="none" w:sz="0" w:space="0" w:color="auto"/>
        <w:right w:val="none" w:sz="0" w:space="0" w:color="auto"/>
      </w:divBdr>
      <w:divsChild>
        <w:div w:id="13141423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72916246">
      <w:bodyDiv w:val="1"/>
      <w:marLeft w:val="0"/>
      <w:marRight w:val="0"/>
      <w:marTop w:val="0"/>
      <w:marBottom w:val="0"/>
      <w:divBdr>
        <w:top w:val="none" w:sz="0" w:space="0" w:color="auto"/>
        <w:left w:val="none" w:sz="0" w:space="0" w:color="auto"/>
        <w:bottom w:val="none" w:sz="0" w:space="0" w:color="auto"/>
        <w:right w:val="none" w:sz="0" w:space="0" w:color="auto"/>
      </w:divBdr>
    </w:div>
    <w:div w:id="1189295174">
      <w:bodyDiv w:val="1"/>
      <w:marLeft w:val="0"/>
      <w:marRight w:val="0"/>
      <w:marTop w:val="0"/>
      <w:marBottom w:val="0"/>
      <w:divBdr>
        <w:top w:val="none" w:sz="0" w:space="0" w:color="auto"/>
        <w:left w:val="none" w:sz="0" w:space="0" w:color="auto"/>
        <w:bottom w:val="none" w:sz="0" w:space="0" w:color="auto"/>
        <w:right w:val="none" w:sz="0" w:space="0" w:color="auto"/>
      </w:divBdr>
    </w:div>
    <w:div w:id="1325891039">
      <w:bodyDiv w:val="1"/>
      <w:marLeft w:val="0"/>
      <w:marRight w:val="0"/>
      <w:marTop w:val="0"/>
      <w:marBottom w:val="0"/>
      <w:divBdr>
        <w:top w:val="none" w:sz="0" w:space="0" w:color="auto"/>
        <w:left w:val="none" w:sz="0" w:space="0" w:color="auto"/>
        <w:bottom w:val="none" w:sz="0" w:space="0" w:color="auto"/>
        <w:right w:val="none" w:sz="0" w:space="0" w:color="auto"/>
      </w:divBdr>
      <w:divsChild>
        <w:div w:id="14054468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487346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36493266">
      <w:bodyDiv w:val="1"/>
      <w:marLeft w:val="0"/>
      <w:marRight w:val="0"/>
      <w:marTop w:val="0"/>
      <w:marBottom w:val="0"/>
      <w:divBdr>
        <w:top w:val="none" w:sz="0" w:space="0" w:color="auto"/>
        <w:left w:val="none" w:sz="0" w:space="0" w:color="auto"/>
        <w:bottom w:val="none" w:sz="0" w:space="0" w:color="auto"/>
        <w:right w:val="none" w:sz="0" w:space="0" w:color="auto"/>
      </w:divBdr>
    </w:div>
    <w:div w:id="1396926231">
      <w:bodyDiv w:val="1"/>
      <w:marLeft w:val="0"/>
      <w:marRight w:val="0"/>
      <w:marTop w:val="0"/>
      <w:marBottom w:val="0"/>
      <w:divBdr>
        <w:top w:val="none" w:sz="0" w:space="0" w:color="auto"/>
        <w:left w:val="none" w:sz="0" w:space="0" w:color="auto"/>
        <w:bottom w:val="none" w:sz="0" w:space="0" w:color="auto"/>
        <w:right w:val="none" w:sz="0" w:space="0" w:color="auto"/>
      </w:divBdr>
    </w:div>
    <w:div w:id="1434983703">
      <w:bodyDiv w:val="1"/>
      <w:marLeft w:val="0"/>
      <w:marRight w:val="0"/>
      <w:marTop w:val="0"/>
      <w:marBottom w:val="0"/>
      <w:divBdr>
        <w:top w:val="none" w:sz="0" w:space="0" w:color="auto"/>
        <w:left w:val="none" w:sz="0" w:space="0" w:color="auto"/>
        <w:bottom w:val="none" w:sz="0" w:space="0" w:color="auto"/>
        <w:right w:val="none" w:sz="0" w:space="0" w:color="auto"/>
      </w:divBdr>
    </w:div>
    <w:div w:id="1884322440">
      <w:bodyDiv w:val="1"/>
      <w:marLeft w:val="0"/>
      <w:marRight w:val="0"/>
      <w:marTop w:val="0"/>
      <w:marBottom w:val="0"/>
      <w:divBdr>
        <w:top w:val="none" w:sz="0" w:space="0" w:color="auto"/>
        <w:left w:val="none" w:sz="0" w:space="0" w:color="auto"/>
        <w:bottom w:val="none" w:sz="0" w:space="0" w:color="auto"/>
        <w:right w:val="none" w:sz="0" w:space="0" w:color="auto"/>
      </w:divBdr>
    </w:div>
    <w:div w:id="1898472409">
      <w:bodyDiv w:val="1"/>
      <w:marLeft w:val="0"/>
      <w:marRight w:val="0"/>
      <w:marTop w:val="0"/>
      <w:marBottom w:val="0"/>
      <w:divBdr>
        <w:top w:val="none" w:sz="0" w:space="0" w:color="auto"/>
        <w:left w:val="none" w:sz="0" w:space="0" w:color="auto"/>
        <w:bottom w:val="none" w:sz="0" w:space="0" w:color="auto"/>
        <w:right w:val="none" w:sz="0" w:space="0" w:color="auto"/>
      </w:divBdr>
    </w:div>
    <w:div w:id="2065446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3" Type="http://schemas.openxmlformats.org/officeDocument/2006/relationships/settings" Target="settings.xml"/><Relationship Id="rId7" Type="http://schemas.openxmlformats.org/officeDocument/2006/relationships/image" Target="media/image2.wm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fontTable" Target="fontTable.xml"/><Relationship Id="rId5" Type="http://schemas.openxmlformats.org/officeDocument/2006/relationships/image" Target="media/image1.wmf"/><Relationship Id="rId10" Type="http://schemas.openxmlformats.org/officeDocument/2006/relationships/oleObject" Target="embeddings/oleObject3.bin"/><Relationship Id="rId4" Type="http://schemas.openxmlformats.org/officeDocument/2006/relationships/webSettings" Target="webSettings.xml"/><Relationship Id="rId9" Type="http://schemas.openxmlformats.org/officeDocument/2006/relationships/image" Target="media/image3.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Time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123</TotalTime>
  <Pages>1</Pages>
  <Words>150</Words>
  <Characters>859</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1007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Claude Anderson</dc:creator>
  <cp:keywords/>
  <dc:description/>
  <cp:lastModifiedBy>Claude W. Anderson</cp:lastModifiedBy>
  <cp:revision>8</cp:revision>
  <cp:lastPrinted>2008-03-19T12:26:00Z</cp:lastPrinted>
  <dcterms:created xsi:type="dcterms:W3CDTF">2008-09-08T18:12:00Z</dcterms:created>
  <dcterms:modified xsi:type="dcterms:W3CDTF">2008-09-14T23:30:00Z</dcterms:modified>
</cp:coreProperties>
</file>