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8CF" w:rsidRPr="00214D19" w:rsidRDefault="00214D19">
      <w:pPr>
        <w:rPr>
          <w:rFonts w:ascii="Times New Roman" w:hAnsi="Times New Roman" w:cs="Times New Roman"/>
          <w:sz w:val="18"/>
          <w:szCs w:val="18"/>
        </w:rPr>
      </w:pPr>
      <w:r>
        <w:rPr>
          <w:rFonts w:ascii="Times New Roman" w:hAnsi="Times New Roman" w:cs="Times New Roman"/>
          <w:sz w:val="18"/>
          <w:szCs w:val="18"/>
        </w:rPr>
        <w:t>Here are</w:t>
      </w:r>
      <w:r w:rsidR="000E20F1" w:rsidRPr="00214D19">
        <w:rPr>
          <w:rFonts w:ascii="Times New Roman" w:hAnsi="Times New Roman" w:cs="Times New Roman"/>
          <w:sz w:val="18"/>
          <w:szCs w:val="18"/>
        </w:rPr>
        <w:t xml:space="preserve"> some problems that I assigned the last time I taught CSSE 230.  They can be good practice/review problems before you begin 473.  Some of them may actually become 473 assignments.</w:t>
      </w:r>
    </w:p>
    <w:p w:rsidR="000E20F1" w:rsidRPr="00214D19" w:rsidRDefault="00252C8E">
      <w:pPr>
        <w:rPr>
          <w:rFonts w:ascii="Times New Roman" w:hAnsi="Times New Roman" w:cs="Times New Roman"/>
          <w:sz w:val="18"/>
          <w:szCs w:val="18"/>
        </w:rPr>
      </w:pPr>
      <w:r w:rsidRPr="00214D19">
        <w:rPr>
          <w:rFonts w:ascii="Times New Roman" w:hAnsi="Times New Roman" w:cs="Times New Roman"/>
          <w:sz w:val="18"/>
          <w:szCs w:val="18"/>
        </w:rPr>
        <w:t>Many of the problems are from Mark Weiss's Data Structures and Problem Solving Using Java.  If I list a number in parentheses after a problem number (such as 3.4), that refers to a problem 4 at the end of chapter 3 of Weiss.  Two numbers (3.5/3.7) means that it is problem 3.5 in the 3</w:t>
      </w:r>
      <w:r w:rsidRPr="00214D19">
        <w:rPr>
          <w:rFonts w:ascii="Times New Roman" w:hAnsi="Times New Roman" w:cs="Times New Roman"/>
          <w:sz w:val="18"/>
          <w:szCs w:val="18"/>
          <w:vertAlign w:val="superscript"/>
        </w:rPr>
        <w:t>rd</w:t>
      </w:r>
      <w:r w:rsidRPr="00214D19">
        <w:rPr>
          <w:rFonts w:ascii="Times New Roman" w:hAnsi="Times New Roman" w:cs="Times New Roman"/>
          <w:sz w:val="18"/>
          <w:szCs w:val="18"/>
        </w:rPr>
        <w:t xml:space="preserve"> edition of Weiss (hardcover) and 3.7 in the 4</w:t>
      </w:r>
      <w:r w:rsidRPr="00214D19">
        <w:rPr>
          <w:rFonts w:ascii="Times New Roman" w:hAnsi="Times New Roman" w:cs="Times New Roman"/>
          <w:sz w:val="18"/>
          <w:szCs w:val="18"/>
          <w:vertAlign w:val="superscript"/>
        </w:rPr>
        <w:t>th</w:t>
      </w:r>
      <w:r w:rsidR="001C2464" w:rsidRPr="00214D19">
        <w:rPr>
          <w:rFonts w:ascii="Times New Roman" w:hAnsi="Times New Roman" w:cs="Times New Roman"/>
          <w:sz w:val="18"/>
          <w:szCs w:val="18"/>
        </w:rPr>
        <w:t xml:space="preserve"> edition (paperbac</w:t>
      </w:r>
      <w:r w:rsidRPr="00214D19">
        <w:rPr>
          <w:rFonts w:ascii="Times New Roman" w:hAnsi="Times New Roman" w:cs="Times New Roman"/>
          <w:sz w:val="18"/>
          <w:szCs w:val="18"/>
        </w:rPr>
        <w:t>k).</w:t>
      </w:r>
    </w:p>
    <w:p w:rsidR="000E20F1" w:rsidRPr="00214D19" w:rsidRDefault="001C2464">
      <w:pPr>
        <w:rPr>
          <w:rFonts w:ascii="Times New Roman" w:hAnsi="Times New Roman" w:cs="Times New Roman"/>
          <w:sz w:val="18"/>
          <w:szCs w:val="18"/>
        </w:rPr>
      </w:pPr>
      <w:r w:rsidRPr="00214D19">
        <w:rPr>
          <w:rFonts w:ascii="Times New Roman" w:hAnsi="Times New Roman" w:cs="Times New Roman"/>
          <w:sz w:val="18"/>
          <w:szCs w:val="18"/>
        </w:rPr>
        <w:t>These problems are indicative of the kind of background that I hope students coming into 473 will have.  We will of course review and/or extend some of these concepts in the course</w:t>
      </w:r>
    </w:p>
    <w:p w:rsidR="00252C8E" w:rsidRPr="00214D19" w:rsidRDefault="00252C8E" w:rsidP="008354DB">
      <w:pPr>
        <w:numPr>
          <w:ilvl w:val="0"/>
          <w:numId w:val="1"/>
        </w:numPr>
        <w:tabs>
          <w:tab w:val="clear" w:pos="720"/>
          <w:tab w:val="num" w:pos="360"/>
        </w:tabs>
        <w:autoSpaceDE w:val="0"/>
        <w:autoSpaceDN w:val="0"/>
        <w:adjustRightInd w:val="0"/>
        <w:spacing w:before="100" w:after="100" w:line="240" w:lineRule="auto"/>
        <w:ind w:left="360"/>
        <w:rPr>
          <w:rFonts w:ascii="Times New Roman" w:hAnsi="Times New Roman" w:cs="Times New Roman"/>
          <w:color w:val="000000"/>
          <w:sz w:val="20"/>
          <w:szCs w:val="20"/>
        </w:rPr>
      </w:pPr>
      <w:r w:rsidRPr="00214D19">
        <w:rPr>
          <w:rFonts w:ascii="Times New Roman" w:hAnsi="Times New Roman" w:cs="Times New Roman"/>
          <w:color w:val="000000"/>
          <w:sz w:val="20"/>
          <w:szCs w:val="20"/>
        </w:rPr>
        <w:t xml:space="preserve">(8.10)  Using </w:t>
      </w:r>
      <w:proofErr w:type="spellStart"/>
      <w:r w:rsidRPr="00214D19">
        <w:rPr>
          <w:rFonts w:ascii="Times New Roman" w:hAnsi="Times New Roman" w:cs="Times New Roman"/>
          <w:color w:val="000000"/>
          <w:sz w:val="20"/>
          <w:szCs w:val="20"/>
        </w:rPr>
        <w:t>Stirling's</w:t>
      </w:r>
      <w:proofErr w:type="spellEnd"/>
      <w:r w:rsidRPr="00214D19">
        <w:rPr>
          <w:rFonts w:ascii="Times New Roman" w:hAnsi="Times New Roman" w:cs="Times New Roman"/>
          <w:color w:val="000000"/>
          <w:sz w:val="20"/>
          <w:szCs w:val="20"/>
        </w:rPr>
        <w:t xml:space="preserve"> formula, N! ≥ (N/e</w:t>
      </w:r>
      <w:proofErr w:type="gramStart"/>
      <w:r w:rsidRPr="00214D19">
        <w:rPr>
          <w:rFonts w:ascii="Times New Roman" w:hAnsi="Times New Roman" w:cs="Times New Roman"/>
          <w:color w:val="000000"/>
          <w:sz w:val="20"/>
          <w:szCs w:val="20"/>
        </w:rPr>
        <w:t>)</w:t>
      </w:r>
      <w:r w:rsidRPr="00214D19">
        <w:rPr>
          <w:rFonts w:ascii="Times New Roman" w:hAnsi="Times New Roman" w:cs="Times New Roman"/>
          <w:color w:val="000000"/>
          <w:sz w:val="20"/>
          <w:szCs w:val="20"/>
          <w:vertAlign w:val="superscript"/>
        </w:rPr>
        <w:t>N</w:t>
      </w:r>
      <w:proofErr w:type="gramEnd"/>
      <w:r w:rsidRPr="00214D19">
        <w:rPr>
          <w:rFonts w:ascii="Times New Roman" w:hAnsi="Times New Roman" w:cs="Times New Roman"/>
          <w:color w:val="000000"/>
          <w:sz w:val="20"/>
          <w:szCs w:val="20"/>
        </w:rPr>
        <w:t xml:space="preserve"> </w:t>
      </w:r>
      <w:proofErr w:type="spellStart"/>
      <w:r w:rsidRPr="00214D19">
        <w:rPr>
          <w:rFonts w:ascii="Times New Roman" w:hAnsi="Times New Roman" w:cs="Times New Roman"/>
          <w:color w:val="000000"/>
          <w:sz w:val="20"/>
          <w:szCs w:val="20"/>
        </w:rPr>
        <w:t>sqrt</w:t>
      </w:r>
      <w:proofErr w:type="spellEnd"/>
      <w:r w:rsidRPr="00214D19">
        <w:rPr>
          <w:rFonts w:ascii="Times New Roman" w:hAnsi="Times New Roman" w:cs="Times New Roman"/>
          <w:color w:val="000000"/>
          <w:sz w:val="20"/>
          <w:szCs w:val="20"/>
        </w:rPr>
        <w:t>(2πN) , derive an estimate for log(N!)</w:t>
      </w:r>
      <w:r w:rsidRPr="00214D19">
        <w:rPr>
          <w:rFonts w:ascii="Times New Roman" w:hAnsi="Times New Roman" w:cs="Times New Roman"/>
          <w:color w:val="000000"/>
          <w:sz w:val="20"/>
          <w:szCs w:val="20"/>
        </w:rPr>
        <w:br/>
      </w:r>
    </w:p>
    <w:p w:rsidR="001C2464" w:rsidRPr="00214D19" w:rsidRDefault="00252C8E" w:rsidP="008354DB">
      <w:pPr>
        <w:numPr>
          <w:ilvl w:val="0"/>
          <w:numId w:val="1"/>
        </w:numPr>
        <w:tabs>
          <w:tab w:val="clear" w:pos="720"/>
          <w:tab w:val="num"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rFonts w:ascii="Times New Roman" w:hAnsi="Times New Roman" w:cs="Times New Roman"/>
          <w:sz w:val="20"/>
          <w:szCs w:val="20"/>
        </w:rPr>
      </w:pPr>
      <w:r w:rsidRPr="00214D19">
        <w:rPr>
          <w:rFonts w:ascii="Times New Roman" w:hAnsi="Times New Roman" w:cs="Times New Roman"/>
          <w:color w:val="000000"/>
          <w:sz w:val="20"/>
          <w:szCs w:val="20"/>
        </w:rPr>
        <w:t xml:space="preserve">(19.2)    </w:t>
      </w:r>
      <w:r w:rsidR="00D87599" w:rsidRPr="00214D19">
        <w:rPr>
          <w:rFonts w:ascii="Times New Roman" w:hAnsi="Times New Roman" w:cs="Times New Roman"/>
          <w:color w:val="000000"/>
          <w:sz w:val="20"/>
          <w:szCs w:val="20"/>
        </w:rPr>
        <w:t xml:space="preserve">a. </w:t>
      </w:r>
      <w:r w:rsidR="001C2464" w:rsidRPr="00214D19">
        <w:rPr>
          <w:rFonts w:ascii="Times New Roman" w:hAnsi="Times New Roman" w:cs="Times New Roman"/>
          <w:color w:val="000000"/>
          <w:sz w:val="20"/>
          <w:szCs w:val="20"/>
        </w:rPr>
        <w:t>Draw all Binar</w:t>
      </w:r>
      <w:r w:rsidRPr="00214D19">
        <w:rPr>
          <w:rFonts w:ascii="Times New Roman" w:hAnsi="Times New Roman" w:cs="Times New Roman"/>
          <w:color w:val="000000"/>
          <w:sz w:val="20"/>
          <w:szCs w:val="20"/>
        </w:rPr>
        <w:t>y Search Trees (BSTs)</w:t>
      </w:r>
      <w:r w:rsidR="001C2464" w:rsidRPr="00214D19">
        <w:rPr>
          <w:rFonts w:ascii="Times New Roman" w:hAnsi="Times New Roman" w:cs="Times New Roman"/>
          <w:color w:val="000000"/>
          <w:sz w:val="20"/>
          <w:szCs w:val="20"/>
        </w:rPr>
        <w:t xml:space="preserve"> that can result from starting with an empty tree and inserting the numbers 1, 2, 3, and 4 in some order.  How many different trees are </w:t>
      </w:r>
      <w:proofErr w:type="gramStart"/>
      <w:r w:rsidR="001C2464" w:rsidRPr="00214D19">
        <w:rPr>
          <w:rFonts w:ascii="Times New Roman" w:hAnsi="Times New Roman" w:cs="Times New Roman"/>
          <w:color w:val="000000"/>
          <w:sz w:val="20"/>
          <w:szCs w:val="20"/>
        </w:rPr>
        <w:t>there.</w:t>
      </w:r>
      <w:proofErr w:type="gramEnd"/>
      <w:r w:rsidR="001C2464" w:rsidRPr="00214D19">
        <w:rPr>
          <w:rFonts w:ascii="Times New Roman" w:hAnsi="Times New Roman" w:cs="Times New Roman"/>
          <w:color w:val="000000"/>
          <w:sz w:val="20"/>
          <w:szCs w:val="20"/>
        </w:rPr>
        <w:t xml:space="preserve">  If all insertion orders are equally likely, what is the probability of each tree occurring?</w:t>
      </w:r>
      <w:r w:rsidR="00214D19" w:rsidRPr="00214D19">
        <w:rPr>
          <w:rFonts w:ascii="Times New Roman" w:hAnsi="Times New Roman" w:cs="Times New Roman"/>
          <w:color w:val="000000"/>
          <w:sz w:val="20"/>
          <w:szCs w:val="20"/>
        </w:rPr>
        <w:t xml:space="preserve">  [Recall that in a BST, all elements in the left subtree have values that are smaller than the root, and all elements </w:t>
      </w:r>
      <w:proofErr w:type="spellStart"/>
      <w:r w:rsidR="00214D19" w:rsidRPr="00214D19">
        <w:rPr>
          <w:rFonts w:ascii="Times New Roman" w:hAnsi="Times New Roman" w:cs="Times New Roman"/>
          <w:color w:val="000000"/>
          <w:sz w:val="20"/>
          <w:szCs w:val="20"/>
        </w:rPr>
        <w:t>i</w:t>
      </w:r>
      <w:proofErr w:type="spellEnd"/>
      <w:r w:rsidR="00214D19" w:rsidRPr="00214D19">
        <w:rPr>
          <w:rFonts w:ascii="Times New Roman" w:hAnsi="Times New Roman" w:cs="Times New Roman"/>
          <w:color w:val="000000"/>
          <w:sz w:val="20"/>
          <w:szCs w:val="20"/>
        </w:rPr>
        <w:t xml:space="preserve"> the right subtree have values that are larger than the root.  This is also true for each nonempty subtree</w:t>
      </w:r>
      <w:proofErr w:type="gramStart"/>
      <w:r w:rsidR="00214D19" w:rsidRPr="00214D19">
        <w:rPr>
          <w:rFonts w:ascii="Times New Roman" w:hAnsi="Times New Roman" w:cs="Times New Roman"/>
          <w:color w:val="000000"/>
          <w:sz w:val="20"/>
          <w:szCs w:val="20"/>
        </w:rPr>
        <w:t>]</w:t>
      </w:r>
      <w:proofErr w:type="gramEnd"/>
      <w:r w:rsidR="00D87599" w:rsidRPr="00214D19">
        <w:rPr>
          <w:rFonts w:ascii="Times New Roman" w:hAnsi="Times New Roman" w:cs="Times New Roman"/>
          <w:color w:val="000000"/>
          <w:sz w:val="20"/>
          <w:szCs w:val="20"/>
        </w:rPr>
        <w:br/>
      </w:r>
      <w:r w:rsidR="00D87599" w:rsidRPr="00214D19">
        <w:rPr>
          <w:rFonts w:ascii="Times New Roman" w:hAnsi="Times New Roman" w:cs="Times New Roman"/>
          <w:color w:val="000000"/>
          <w:sz w:val="20"/>
          <w:szCs w:val="20"/>
        </w:rPr>
        <w:br/>
        <w:t>b. D</w:t>
      </w:r>
      <w:r w:rsidR="00214D19" w:rsidRPr="00214D19">
        <w:rPr>
          <w:rFonts w:ascii="Times New Roman" w:hAnsi="Times New Roman" w:cs="Times New Roman"/>
          <w:color w:val="000000"/>
          <w:sz w:val="20"/>
          <w:szCs w:val="20"/>
        </w:rPr>
        <w:t>o</w:t>
      </w:r>
      <w:r w:rsidR="00D87599" w:rsidRPr="00214D19">
        <w:rPr>
          <w:rFonts w:ascii="Times New Roman" w:hAnsi="Times New Roman" w:cs="Times New Roman"/>
          <w:color w:val="000000"/>
          <w:sz w:val="20"/>
          <w:szCs w:val="20"/>
        </w:rPr>
        <w:t xml:space="preserve"> the same thing, but with the restriction that the BST is an AVL tree.</w:t>
      </w:r>
    </w:p>
    <w:p w:rsidR="00252C8E" w:rsidRPr="00214D19" w:rsidRDefault="00252C8E" w:rsidP="008354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0"/>
          <w:szCs w:val="20"/>
        </w:rPr>
      </w:pPr>
      <w:r w:rsidRPr="00214D19">
        <w:rPr>
          <w:rFonts w:ascii="Times New Roman" w:hAnsi="Times New Roman" w:cs="Times New Roman"/>
          <w:color w:val="000000"/>
          <w:sz w:val="20"/>
          <w:szCs w:val="20"/>
        </w:rPr>
        <w:br/>
      </w:r>
    </w:p>
    <w:p w:rsidR="00252C8E" w:rsidRPr="00214D19" w:rsidRDefault="001C2464" w:rsidP="008354DB">
      <w:pPr>
        <w:pStyle w:val="PlainText"/>
        <w:numPr>
          <w:ilvl w:val="0"/>
          <w:numId w:val="1"/>
        </w:numPr>
        <w:tabs>
          <w:tab w:val="clear" w:pos="720"/>
          <w:tab w:val="num" w:pos="360"/>
        </w:tabs>
        <w:ind w:left="360"/>
        <w:rPr>
          <w:rFonts w:ascii="Times New Roman" w:hAnsi="Times New Roman" w:cs="Times New Roman"/>
        </w:rPr>
      </w:pPr>
      <w:r w:rsidRPr="00214D19">
        <w:rPr>
          <w:rFonts w:ascii="Times New Roman" w:hAnsi="Times New Roman" w:cs="Times New Roman"/>
        </w:rPr>
        <w:t>(</w:t>
      </w:r>
      <w:r w:rsidR="00252C8E" w:rsidRPr="00214D19">
        <w:rPr>
          <w:rFonts w:ascii="Times New Roman" w:hAnsi="Times New Roman" w:cs="Times New Roman"/>
        </w:rPr>
        <w:t>18.8</w:t>
      </w:r>
      <w:r w:rsidRPr="00214D19">
        <w:rPr>
          <w:rFonts w:ascii="Times New Roman" w:hAnsi="Times New Roman" w:cs="Times New Roman"/>
        </w:rPr>
        <w:t>)  Suppose that a binary tree has leaves l</w:t>
      </w:r>
      <w:r w:rsidRPr="00214D19">
        <w:rPr>
          <w:rFonts w:ascii="Times New Roman" w:hAnsi="Times New Roman" w:cs="Times New Roman"/>
          <w:vertAlign w:val="subscript"/>
        </w:rPr>
        <w:t>1</w:t>
      </w:r>
      <w:r w:rsidRPr="00214D19">
        <w:rPr>
          <w:rFonts w:ascii="Times New Roman" w:hAnsi="Times New Roman" w:cs="Times New Roman"/>
        </w:rPr>
        <w:t xml:space="preserve">, </w:t>
      </w:r>
      <w:proofErr w:type="gramStart"/>
      <w:r w:rsidRPr="00214D19">
        <w:rPr>
          <w:rFonts w:ascii="Times New Roman" w:hAnsi="Times New Roman" w:cs="Times New Roman"/>
        </w:rPr>
        <w:t>l</w:t>
      </w:r>
      <w:r w:rsidRPr="00214D19">
        <w:rPr>
          <w:rFonts w:ascii="Times New Roman" w:hAnsi="Times New Roman" w:cs="Times New Roman"/>
          <w:vertAlign w:val="subscript"/>
        </w:rPr>
        <w:t>2</w:t>
      </w:r>
      <w:r w:rsidRPr="00214D19">
        <w:rPr>
          <w:rFonts w:ascii="Times New Roman" w:hAnsi="Times New Roman" w:cs="Times New Roman"/>
        </w:rPr>
        <w:t>, …</w:t>
      </w:r>
      <w:proofErr w:type="gramEnd"/>
      <w:r w:rsidRPr="00214D19">
        <w:rPr>
          <w:rFonts w:ascii="Times New Roman" w:hAnsi="Times New Roman" w:cs="Times New Roman"/>
        </w:rPr>
        <w:t xml:space="preserve"> </w:t>
      </w:r>
      <w:proofErr w:type="spellStart"/>
      <w:r w:rsidRPr="00214D19">
        <w:rPr>
          <w:rFonts w:ascii="Times New Roman" w:hAnsi="Times New Roman" w:cs="Times New Roman"/>
        </w:rPr>
        <w:t>l</w:t>
      </w:r>
      <w:r w:rsidRPr="00214D19">
        <w:rPr>
          <w:rFonts w:ascii="Times New Roman" w:hAnsi="Times New Roman" w:cs="Times New Roman"/>
          <w:vertAlign w:val="subscript"/>
        </w:rPr>
        <w:t>M</w:t>
      </w:r>
      <w:proofErr w:type="spellEnd"/>
      <w:r w:rsidRPr="00214D19">
        <w:rPr>
          <w:rFonts w:ascii="Times New Roman" w:hAnsi="Times New Roman" w:cs="Times New Roman"/>
        </w:rPr>
        <w:t>, whose depths are d</w:t>
      </w:r>
      <w:r w:rsidRPr="00214D19">
        <w:rPr>
          <w:rFonts w:ascii="Times New Roman" w:hAnsi="Times New Roman" w:cs="Times New Roman"/>
          <w:vertAlign w:val="subscript"/>
        </w:rPr>
        <w:t>1</w:t>
      </w:r>
      <w:r w:rsidRPr="00214D19">
        <w:rPr>
          <w:rFonts w:ascii="Times New Roman" w:hAnsi="Times New Roman" w:cs="Times New Roman"/>
        </w:rPr>
        <w:t>, d</w:t>
      </w:r>
      <w:r w:rsidRPr="00214D19">
        <w:rPr>
          <w:rFonts w:ascii="Times New Roman" w:hAnsi="Times New Roman" w:cs="Times New Roman"/>
          <w:vertAlign w:val="subscript"/>
        </w:rPr>
        <w:t>2</w:t>
      </w:r>
      <w:r w:rsidRPr="00214D19">
        <w:rPr>
          <w:rFonts w:ascii="Times New Roman" w:hAnsi="Times New Roman" w:cs="Times New Roman"/>
        </w:rPr>
        <w:t xml:space="preserve">, … </w:t>
      </w:r>
      <w:proofErr w:type="spellStart"/>
      <w:r w:rsidRPr="00214D19">
        <w:rPr>
          <w:rFonts w:ascii="Times New Roman" w:hAnsi="Times New Roman" w:cs="Times New Roman"/>
        </w:rPr>
        <w:t>d</w:t>
      </w:r>
      <w:r w:rsidRPr="00214D19">
        <w:rPr>
          <w:rFonts w:ascii="Times New Roman" w:hAnsi="Times New Roman" w:cs="Times New Roman"/>
          <w:vertAlign w:val="subscript"/>
        </w:rPr>
        <w:t>M</w:t>
      </w:r>
      <w:proofErr w:type="spellEnd"/>
      <w:r w:rsidRPr="00214D19">
        <w:rPr>
          <w:rFonts w:ascii="Times New Roman" w:hAnsi="Times New Roman" w:cs="Times New Roman"/>
        </w:rPr>
        <w:t>, respectively.</w:t>
      </w:r>
      <w:r w:rsidR="00E71747" w:rsidRPr="00214D19">
        <w:rPr>
          <w:rFonts w:ascii="Times New Roman" w:hAnsi="Times New Roman" w:cs="Times New Roman"/>
        </w:rPr>
        <w:t xml:space="preserve"> Prove </w:t>
      </w:r>
      <w:r w:rsidR="00D87599" w:rsidRPr="00214D19">
        <w:rPr>
          <w:rFonts w:ascii="Times New Roman" w:hAnsi="Times New Roman" w:cs="Times New Roman"/>
        </w:rPr>
        <w:t xml:space="preserve">by induction </w:t>
      </w:r>
      <w:proofErr w:type="gramStart"/>
      <w:r w:rsidR="00E71747" w:rsidRPr="00214D19">
        <w:rPr>
          <w:rFonts w:ascii="Times New Roman" w:hAnsi="Times New Roman" w:cs="Times New Roman"/>
        </w:rPr>
        <w:t xml:space="preserve">that </w:t>
      </w:r>
      <m:oMath>
        <w:proofErr w:type="gramEnd"/>
        <m:nary>
          <m:naryPr>
            <m:chr m:val="∑"/>
            <m:limLoc m:val="undOvr"/>
            <m:ctrlPr>
              <w:rPr>
                <w:rFonts w:ascii="Cambria Math" w:hAnsi="Times New Roman" w:cs="Times New Roman"/>
                <w:i/>
              </w:rPr>
            </m:ctrlPr>
          </m:naryPr>
          <m:sub>
            <m:r>
              <w:rPr>
                <w:rFonts w:ascii="Cambria Math" w:hAnsi="Cambria Math" w:cs="Times New Roman"/>
              </w:rPr>
              <m:t>i</m:t>
            </m:r>
            <m:r>
              <w:rPr>
                <w:rFonts w:ascii="Cambria Math" w:hAnsi="Times New Roman" w:cs="Times New Roman"/>
              </w:rPr>
              <m:t>=1</m:t>
            </m:r>
          </m:sub>
          <m:sup>
            <m:r>
              <w:rPr>
                <w:rFonts w:ascii="Cambria Math" w:hAnsi="Cambria Math" w:cs="Times New Roman"/>
              </w:rPr>
              <m:t>M</m:t>
            </m:r>
          </m:sup>
          <m:e>
            <m:sSup>
              <m:sSupPr>
                <m:ctrlPr>
                  <w:rPr>
                    <w:rFonts w:ascii="Cambria Math" w:hAnsi="Times New Roman" w:cs="Times New Roman"/>
                    <w:i/>
                  </w:rPr>
                </m:ctrlPr>
              </m:sSupPr>
              <m:e>
                <m:r>
                  <w:rPr>
                    <w:rFonts w:ascii="Cambria Math" w:hAnsi="Times New Roman" w:cs="Times New Roman"/>
                  </w:rPr>
                  <m:t>2</m:t>
                </m:r>
              </m:e>
              <m:sup>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d</m:t>
                    </m:r>
                  </m:e>
                  <m:sub>
                    <m:r>
                      <w:rPr>
                        <w:rFonts w:ascii="Cambria Math" w:hAnsi="Cambria Math" w:cs="Times New Roman"/>
                      </w:rPr>
                      <m:t>i</m:t>
                    </m:r>
                  </m:sub>
                </m:sSub>
              </m:sup>
            </m:sSup>
          </m:e>
        </m:nary>
        <m:r>
          <w:rPr>
            <w:rFonts w:ascii="Cambria Math" w:hAnsi="Times New Roman" w:cs="Times New Roman"/>
          </w:rPr>
          <m:t xml:space="preserve"> </m:t>
        </m:r>
        <m:r>
          <w:rPr>
            <w:rFonts w:ascii="Cambria Math" w:hAnsi="Times New Roman" w:cs="Times New Roman"/>
          </w:rPr>
          <m:t>≤</m:t>
        </m:r>
        <m:r>
          <w:rPr>
            <w:rFonts w:ascii="Cambria Math" w:hAnsi="Times New Roman" w:cs="Times New Roman"/>
          </w:rPr>
          <m:t>1</m:t>
        </m:r>
      </m:oMath>
      <w:r w:rsidR="00D87599" w:rsidRPr="00214D19">
        <w:rPr>
          <w:rFonts w:ascii="Times New Roman" w:hAnsi="Times New Roman" w:cs="Times New Roman"/>
        </w:rPr>
        <w:t>.  For some trees, the inequality can be replaced by an equals sigh.  Which trees are those?</w:t>
      </w:r>
      <w:r w:rsidRPr="00214D19">
        <w:rPr>
          <w:rFonts w:ascii="Times New Roman" w:hAnsi="Times New Roman" w:cs="Times New Roman"/>
        </w:rPr>
        <w:br/>
      </w:r>
      <w:r w:rsidRPr="00214D19">
        <w:rPr>
          <w:rFonts w:ascii="Times New Roman" w:hAnsi="Times New Roman" w:cs="Times New Roman"/>
        </w:rPr>
        <w:br/>
      </w:r>
      <w:r w:rsidR="00252C8E" w:rsidRPr="00214D19">
        <w:rPr>
          <w:rFonts w:ascii="Times New Roman" w:hAnsi="Times New Roman" w:cs="Times New Roman"/>
        </w:rPr>
        <w:t xml:space="preserve"> In your proof by </w:t>
      </w:r>
      <w:r w:rsidR="00D87599" w:rsidRPr="00214D19">
        <w:rPr>
          <w:rFonts w:ascii="Times New Roman" w:hAnsi="Times New Roman" w:cs="Times New Roman"/>
        </w:rPr>
        <w:t>(</w:t>
      </w:r>
      <w:r w:rsidR="00252C8E" w:rsidRPr="00214D19">
        <w:rPr>
          <w:rFonts w:ascii="Times New Roman" w:hAnsi="Times New Roman" w:cs="Times New Roman"/>
        </w:rPr>
        <w:t>strong</w:t>
      </w:r>
      <w:r w:rsidR="00D87599" w:rsidRPr="00214D19">
        <w:rPr>
          <w:rFonts w:ascii="Times New Roman" w:hAnsi="Times New Roman" w:cs="Times New Roman"/>
        </w:rPr>
        <w:t>)</w:t>
      </w:r>
      <w:r w:rsidR="00252C8E" w:rsidRPr="00214D19">
        <w:rPr>
          <w:rFonts w:ascii="Times New Roman" w:hAnsi="Times New Roman" w:cs="Times New Roman"/>
        </w:rPr>
        <w:t xml:space="preserve"> induction, use our standard recursive definition of a binary tree</w:t>
      </w:r>
      <w:r w:rsidR="00D87599" w:rsidRPr="00214D19">
        <w:rPr>
          <w:rFonts w:ascii="Times New Roman" w:hAnsi="Times New Roman" w:cs="Times New Roman"/>
        </w:rPr>
        <w:t xml:space="preserve"> --a binary tree is </w:t>
      </w:r>
      <w:r w:rsidR="00252C8E" w:rsidRPr="00214D19">
        <w:rPr>
          <w:rFonts w:ascii="Times New Roman" w:hAnsi="Times New Roman" w:cs="Times New Roman"/>
        </w:rPr>
        <w:t>either empty or</w:t>
      </w:r>
      <w:r w:rsidR="00D87599" w:rsidRPr="00214D19">
        <w:rPr>
          <w:rFonts w:ascii="Times New Roman" w:hAnsi="Times New Roman" w:cs="Times New Roman"/>
        </w:rPr>
        <w:t xml:space="preserve"> it</w:t>
      </w:r>
      <w:r w:rsidR="00252C8E" w:rsidRPr="00214D19">
        <w:rPr>
          <w:rFonts w:ascii="Times New Roman" w:hAnsi="Times New Roman" w:cs="Times New Roman"/>
        </w:rPr>
        <w:t xml:space="preserve"> a root and two subtrees</w:t>
      </w:r>
      <w:r w:rsidR="00D87599" w:rsidRPr="00214D19">
        <w:rPr>
          <w:rFonts w:ascii="Times New Roman" w:hAnsi="Times New Roman" w:cs="Times New Roman"/>
        </w:rPr>
        <w:t xml:space="preserve">, both subtrees are (possibly empty) binary trees -- </w:t>
      </w:r>
      <w:r w:rsidR="00252C8E" w:rsidRPr="00214D19">
        <w:rPr>
          <w:rFonts w:ascii="Times New Roman" w:hAnsi="Times New Roman" w:cs="Times New Roman"/>
        </w:rPr>
        <w:t xml:space="preserve">as the basis for your induction.   Notice that the formula involves the </w:t>
      </w:r>
      <w:r w:rsidR="00252C8E" w:rsidRPr="00214D19">
        <w:rPr>
          <w:rFonts w:ascii="Times New Roman" w:hAnsi="Times New Roman" w:cs="Times New Roman"/>
          <w:i/>
        </w:rPr>
        <w:t>depths</w:t>
      </w:r>
      <w:r w:rsidR="00252C8E" w:rsidRPr="00214D19">
        <w:rPr>
          <w:rFonts w:ascii="Times New Roman" w:hAnsi="Times New Roman" w:cs="Times New Roman"/>
        </w:rPr>
        <w:t xml:space="preserve"> of the nodes, not their heig</w:t>
      </w:r>
      <w:r w:rsidR="00D87599" w:rsidRPr="00214D19">
        <w:rPr>
          <w:rFonts w:ascii="Times New Roman" w:hAnsi="Times New Roman" w:cs="Times New Roman"/>
        </w:rPr>
        <w:t>hts. For example, in the tree i</w:t>
      </w:r>
      <w:r w:rsidR="00252C8E" w:rsidRPr="00214D19">
        <w:rPr>
          <w:rFonts w:ascii="Times New Roman" w:hAnsi="Times New Roman" w:cs="Times New Roman"/>
        </w:rPr>
        <w:t>n Figure 18.33</w:t>
      </w:r>
      <w:proofErr w:type="gramStart"/>
      <w:r w:rsidR="00252C8E" w:rsidRPr="00214D19">
        <w:rPr>
          <w:rFonts w:ascii="Times New Roman" w:hAnsi="Times New Roman" w:cs="Times New Roman"/>
        </w:rPr>
        <w:t>,  the</w:t>
      </w:r>
      <w:proofErr w:type="gramEnd"/>
      <w:r w:rsidR="00252C8E" w:rsidRPr="00214D19">
        <w:rPr>
          <w:rFonts w:ascii="Times New Roman" w:hAnsi="Times New Roman" w:cs="Times New Roman"/>
        </w:rPr>
        <w:t xml:space="preserve"> depth of node J is 3, while the depth of C is 1.  As always, be sure to clearly state the induction hypothesis and indicate which step(s) use that hypothesis.  </w:t>
      </w:r>
      <w:r w:rsidR="00252C8E" w:rsidRPr="00214D19">
        <w:rPr>
          <w:rFonts w:ascii="Times New Roman" w:hAnsi="Times New Roman" w:cs="Times New Roman"/>
        </w:rPr>
        <w:br/>
      </w:r>
      <w:r w:rsidR="00252C8E" w:rsidRPr="00214D19">
        <w:rPr>
          <w:rFonts w:ascii="Times New Roman" w:hAnsi="Times New Roman" w:cs="Times New Roman"/>
        </w:rPr>
        <w:br/>
        <w:t>For the second part of the problem, I am looking for a (brief) general description of the set of  binary trees for which we can replace the ≤ in the given formula by  =.</w:t>
      </w:r>
      <w:r w:rsidR="00252C8E" w:rsidRPr="00214D19">
        <w:rPr>
          <w:rFonts w:ascii="Times New Roman" w:hAnsi="Times New Roman" w:cs="Times New Roman"/>
        </w:rPr>
        <w:br/>
      </w:r>
    </w:p>
    <w:p w:rsidR="00252C8E" w:rsidRPr="00214D19" w:rsidRDefault="00252C8E" w:rsidP="008354DB">
      <w:pPr>
        <w:pStyle w:val="ListParagraph"/>
        <w:numPr>
          <w:ilvl w:val="0"/>
          <w:numId w:val="1"/>
        </w:numPr>
        <w:tabs>
          <w:tab w:val="clear" w:pos="720"/>
          <w:tab w:val="num" w:pos="360"/>
        </w:tabs>
        <w:ind w:left="360"/>
        <w:rPr>
          <w:rFonts w:ascii="Times New Roman" w:hAnsi="Times New Roman" w:cs="Times New Roman"/>
          <w:sz w:val="20"/>
          <w:szCs w:val="20"/>
        </w:rPr>
      </w:pPr>
      <w:r w:rsidRPr="00214D19">
        <w:rPr>
          <w:rFonts w:ascii="Times New Roman" w:hAnsi="Times New Roman" w:cs="Times New Roman"/>
          <w:sz w:val="20"/>
          <w:szCs w:val="20"/>
        </w:rPr>
        <w:t xml:space="preserve">(20 points) Fill in the following table.  Be very careful to get the exact values.  </w:t>
      </w:r>
      <w:r w:rsidRPr="00214D19">
        <w:rPr>
          <w:rFonts w:ascii="Times New Roman" w:hAnsi="Times New Roman" w:cs="Times New Roman"/>
          <w:sz w:val="20"/>
          <w:szCs w:val="20"/>
        </w:rPr>
        <w:br/>
        <w:t>Half of the credit will be for the last column.  Feel free to include explanations of your answers.</w:t>
      </w:r>
      <w:r w:rsidRPr="00214D19">
        <w:rPr>
          <w:rFonts w:ascii="Times New Roman" w:hAnsi="Times New Roman" w:cs="Times New Roman"/>
          <w:sz w:val="20"/>
          <w:szCs w:val="20"/>
        </w:rPr>
        <w:br/>
        <w:t>(wrong answer) + (no explanation) = (no credit).</w:t>
      </w:r>
      <w:r w:rsidR="00214D19">
        <w:rPr>
          <w:rFonts w:ascii="Times New Roman" w:hAnsi="Times New Roman" w:cs="Times New Roman"/>
          <w:sz w:val="20"/>
          <w:szCs w:val="20"/>
        </w:rPr>
        <w:t xml:space="preserve">  Recall that the height of a 1-node tree is 0.</w:t>
      </w:r>
    </w:p>
    <w:tbl>
      <w:tblPr>
        <w:tblStyle w:val="TableGrid"/>
        <w:tblW w:w="0" w:type="auto"/>
        <w:tblInd w:w="360" w:type="dxa"/>
        <w:tblLook w:val="01E0"/>
      </w:tblPr>
      <w:tblGrid>
        <w:gridCol w:w="828"/>
        <w:gridCol w:w="2867"/>
        <w:gridCol w:w="2746"/>
        <w:gridCol w:w="2587"/>
      </w:tblGrid>
      <w:tr w:rsidR="00252C8E" w:rsidTr="008354DB">
        <w:tc>
          <w:tcPr>
            <w:tcW w:w="828" w:type="dxa"/>
          </w:tcPr>
          <w:p w:rsidR="00252C8E" w:rsidRDefault="00252C8E" w:rsidP="00AD676F">
            <w:pPr>
              <w:ind w:left="360"/>
              <w:jc w:val="center"/>
              <w:rPr>
                <w:b/>
                <w:sz w:val="22"/>
                <w:szCs w:val="22"/>
              </w:rPr>
            </w:pPr>
            <w:r>
              <w:rPr>
                <w:b/>
                <w:sz w:val="22"/>
                <w:szCs w:val="22"/>
              </w:rPr>
              <w:t>N</w:t>
            </w:r>
          </w:p>
        </w:tc>
        <w:tc>
          <w:tcPr>
            <w:tcW w:w="2867" w:type="dxa"/>
          </w:tcPr>
          <w:p w:rsidR="00252C8E" w:rsidRDefault="00252C8E" w:rsidP="00AD676F">
            <w:pPr>
              <w:ind w:left="360"/>
              <w:jc w:val="center"/>
              <w:rPr>
                <w:b/>
                <w:sz w:val="22"/>
                <w:szCs w:val="22"/>
              </w:rPr>
            </w:pPr>
            <w:r>
              <w:rPr>
                <w:b/>
                <w:sz w:val="22"/>
                <w:szCs w:val="22"/>
              </w:rPr>
              <w:t xml:space="preserve">Height of shortest binary </w:t>
            </w:r>
            <w:r>
              <w:rPr>
                <w:b/>
                <w:sz w:val="22"/>
                <w:szCs w:val="22"/>
              </w:rPr>
              <w:br/>
              <w:t>tree with N nodes</w:t>
            </w:r>
          </w:p>
        </w:tc>
        <w:tc>
          <w:tcPr>
            <w:tcW w:w="0" w:type="auto"/>
          </w:tcPr>
          <w:p w:rsidR="00252C8E" w:rsidRDefault="00252C8E" w:rsidP="00AD676F">
            <w:pPr>
              <w:ind w:left="360"/>
              <w:jc w:val="center"/>
              <w:rPr>
                <w:b/>
                <w:sz w:val="22"/>
                <w:szCs w:val="22"/>
              </w:rPr>
            </w:pPr>
            <w:r>
              <w:rPr>
                <w:b/>
                <w:sz w:val="22"/>
                <w:szCs w:val="22"/>
              </w:rPr>
              <w:t xml:space="preserve">Height of tallest binary </w:t>
            </w:r>
            <w:r>
              <w:rPr>
                <w:b/>
                <w:sz w:val="22"/>
                <w:szCs w:val="22"/>
              </w:rPr>
              <w:br/>
              <w:t>tree with N nodes</w:t>
            </w:r>
          </w:p>
        </w:tc>
        <w:tc>
          <w:tcPr>
            <w:tcW w:w="0" w:type="auto"/>
          </w:tcPr>
          <w:p w:rsidR="00252C8E" w:rsidRDefault="00252C8E" w:rsidP="00AD676F">
            <w:pPr>
              <w:ind w:left="360"/>
              <w:jc w:val="center"/>
              <w:rPr>
                <w:b/>
                <w:sz w:val="22"/>
                <w:szCs w:val="22"/>
              </w:rPr>
            </w:pPr>
            <w:r>
              <w:rPr>
                <w:b/>
                <w:sz w:val="22"/>
                <w:szCs w:val="22"/>
              </w:rPr>
              <w:t xml:space="preserve">Height of tallest AVL </w:t>
            </w:r>
            <w:r>
              <w:rPr>
                <w:b/>
                <w:sz w:val="22"/>
                <w:szCs w:val="22"/>
              </w:rPr>
              <w:br/>
              <w:t>tree with N nodes</w:t>
            </w:r>
          </w:p>
        </w:tc>
      </w:tr>
      <w:tr w:rsidR="00252C8E" w:rsidTr="008354DB">
        <w:trPr>
          <w:trHeight w:val="458"/>
        </w:trPr>
        <w:tc>
          <w:tcPr>
            <w:tcW w:w="828" w:type="dxa"/>
          </w:tcPr>
          <w:p w:rsidR="00252C8E" w:rsidRDefault="00252C8E" w:rsidP="00AD676F">
            <w:pPr>
              <w:jc w:val="right"/>
              <w:rPr>
                <w:b/>
                <w:sz w:val="22"/>
                <w:szCs w:val="22"/>
              </w:rPr>
            </w:pPr>
            <w:r>
              <w:rPr>
                <w:b/>
                <w:sz w:val="22"/>
                <w:szCs w:val="22"/>
              </w:rPr>
              <w:t>7</w:t>
            </w:r>
          </w:p>
        </w:tc>
        <w:tc>
          <w:tcPr>
            <w:tcW w:w="2867" w:type="dxa"/>
          </w:tcPr>
          <w:p w:rsidR="00252C8E" w:rsidRDefault="00252C8E" w:rsidP="00AD676F">
            <w:pPr>
              <w:jc w:val="center"/>
              <w:rPr>
                <w:b/>
                <w:sz w:val="22"/>
                <w:szCs w:val="22"/>
              </w:rPr>
            </w:pPr>
            <w:r>
              <w:rPr>
                <w:b/>
                <w:sz w:val="22"/>
                <w:szCs w:val="22"/>
              </w:rPr>
              <w:t>2</w:t>
            </w:r>
          </w:p>
        </w:tc>
        <w:tc>
          <w:tcPr>
            <w:tcW w:w="0" w:type="auto"/>
          </w:tcPr>
          <w:p w:rsidR="00252C8E" w:rsidRDefault="00252C8E" w:rsidP="00AD676F">
            <w:pPr>
              <w:jc w:val="center"/>
              <w:rPr>
                <w:b/>
                <w:sz w:val="22"/>
                <w:szCs w:val="22"/>
              </w:rPr>
            </w:pPr>
            <w:r>
              <w:rPr>
                <w:b/>
                <w:sz w:val="22"/>
                <w:szCs w:val="22"/>
              </w:rPr>
              <w:t>6</w:t>
            </w:r>
          </w:p>
        </w:tc>
        <w:tc>
          <w:tcPr>
            <w:tcW w:w="0" w:type="auto"/>
          </w:tcPr>
          <w:p w:rsidR="00252C8E" w:rsidRDefault="00252C8E" w:rsidP="00AD676F">
            <w:pPr>
              <w:jc w:val="center"/>
              <w:rPr>
                <w:b/>
                <w:sz w:val="22"/>
                <w:szCs w:val="22"/>
              </w:rPr>
            </w:pPr>
            <w:r>
              <w:rPr>
                <w:b/>
                <w:sz w:val="22"/>
                <w:szCs w:val="22"/>
              </w:rPr>
              <w:t>3</w:t>
            </w:r>
          </w:p>
        </w:tc>
      </w:tr>
      <w:tr w:rsidR="00252C8E" w:rsidTr="008354DB">
        <w:trPr>
          <w:trHeight w:val="440"/>
        </w:trPr>
        <w:tc>
          <w:tcPr>
            <w:tcW w:w="828" w:type="dxa"/>
          </w:tcPr>
          <w:p w:rsidR="00252C8E" w:rsidRDefault="00252C8E" w:rsidP="00AD676F">
            <w:pPr>
              <w:jc w:val="right"/>
              <w:rPr>
                <w:b/>
                <w:sz w:val="22"/>
                <w:szCs w:val="22"/>
              </w:rPr>
            </w:pPr>
            <w:r>
              <w:rPr>
                <w:b/>
                <w:sz w:val="22"/>
                <w:szCs w:val="22"/>
              </w:rPr>
              <w:t>8</w:t>
            </w:r>
          </w:p>
        </w:tc>
        <w:tc>
          <w:tcPr>
            <w:tcW w:w="2867" w:type="dxa"/>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r>
      <w:tr w:rsidR="00252C8E" w:rsidTr="008354DB">
        <w:trPr>
          <w:trHeight w:val="350"/>
        </w:trPr>
        <w:tc>
          <w:tcPr>
            <w:tcW w:w="828" w:type="dxa"/>
          </w:tcPr>
          <w:p w:rsidR="00252C8E" w:rsidRDefault="00252C8E" w:rsidP="00AD676F">
            <w:pPr>
              <w:jc w:val="right"/>
              <w:rPr>
                <w:b/>
                <w:sz w:val="22"/>
                <w:szCs w:val="22"/>
              </w:rPr>
            </w:pPr>
            <w:r>
              <w:rPr>
                <w:b/>
                <w:sz w:val="22"/>
                <w:szCs w:val="22"/>
              </w:rPr>
              <w:t>370</w:t>
            </w:r>
          </w:p>
        </w:tc>
        <w:tc>
          <w:tcPr>
            <w:tcW w:w="2867" w:type="dxa"/>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r>
      <w:tr w:rsidR="00252C8E" w:rsidTr="008354DB">
        <w:trPr>
          <w:trHeight w:val="431"/>
        </w:trPr>
        <w:tc>
          <w:tcPr>
            <w:tcW w:w="828" w:type="dxa"/>
          </w:tcPr>
          <w:p w:rsidR="00252C8E" w:rsidRDefault="00252C8E" w:rsidP="00AD676F">
            <w:pPr>
              <w:jc w:val="right"/>
              <w:rPr>
                <w:b/>
                <w:sz w:val="22"/>
                <w:szCs w:val="22"/>
              </w:rPr>
            </w:pPr>
            <w:r>
              <w:rPr>
                <w:b/>
                <w:sz w:val="22"/>
                <w:szCs w:val="22"/>
              </w:rPr>
              <w:t>17000</w:t>
            </w:r>
          </w:p>
        </w:tc>
        <w:tc>
          <w:tcPr>
            <w:tcW w:w="2867" w:type="dxa"/>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r>
      <w:tr w:rsidR="00252C8E" w:rsidTr="008354DB">
        <w:trPr>
          <w:trHeight w:val="350"/>
        </w:trPr>
        <w:tc>
          <w:tcPr>
            <w:tcW w:w="828" w:type="dxa"/>
          </w:tcPr>
          <w:p w:rsidR="00252C8E" w:rsidRDefault="00252C8E" w:rsidP="00AD676F">
            <w:pPr>
              <w:jc w:val="right"/>
              <w:rPr>
                <w:b/>
                <w:sz w:val="22"/>
                <w:szCs w:val="22"/>
              </w:rPr>
            </w:pPr>
            <w:r>
              <w:rPr>
                <w:b/>
                <w:sz w:val="22"/>
                <w:szCs w:val="22"/>
              </w:rPr>
              <w:t>50000</w:t>
            </w:r>
          </w:p>
        </w:tc>
        <w:tc>
          <w:tcPr>
            <w:tcW w:w="2867" w:type="dxa"/>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c>
          <w:tcPr>
            <w:tcW w:w="0" w:type="auto"/>
          </w:tcPr>
          <w:p w:rsidR="00252C8E" w:rsidRDefault="00252C8E" w:rsidP="00AD676F">
            <w:pPr>
              <w:jc w:val="center"/>
              <w:rPr>
                <w:b/>
                <w:sz w:val="22"/>
                <w:szCs w:val="22"/>
              </w:rPr>
            </w:pPr>
          </w:p>
        </w:tc>
      </w:tr>
    </w:tbl>
    <w:p w:rsidR="00252C8E" w:rsidRDefault="00252C8E" w:rsidP="008354DB">
      <w:pPr>
        <w:pStyle w:val="ListParagraph"/>
        <w:ind w:left="360"/>
        <w:rPr>
          <w:b/>
        </w:rPr>
      </w:pPr>
    </w:p>
    <w:p w:rsidR="0002377D" w:rsidRPr="007B0A65" w:rsidRDefault="0002377D" w:rsidP="008354DB">
      <w:pPr>
        <w:pStyle w:val="ListParagraph"/>
        <w:numPr>
          <w:ilvl w:val="0"/>
          <w:numId w:val="1"/>
        </w:numPr>
        <w:tabs>
          <w:tab w:val="clear" w:pos="720"/>
          <w:tab w:val="num" w:pos="360"/>
        </w:tabs>
        <w:ind w:left="360"/>
        <w:rPr>
          <w:rFonts w:ascii="Times New Roman" w:hAnsi="Times New Roman" w:cs="Times New Roman"/>
          <w:b/>
        </w:rPr>
      </w:pPr>
      <w:r w:rsidRPr="0002377D">
        <w:rPr>
          <w:rFonts w:ascii="Times New Roman" w:hAnsi="Times New Roman" w:cs="Times New Roman"/>
        </w:rPr>
        <w:t xml:space="preserve">Use the recursive definition of "binary tree" as the basis of a proof by (strong) induction of the following statement.  Be very explicit about what </w:t>
      </w:r>
      <w:proofErr w:type="gramStart"/>
      <w:r w:rsidRPr="0002377D">
        <w:rPr>
          <w:rFonts w:ascii="Times New Roman" w:hAnsi="Times New Roman" w:cs="Times New Roman"/>
        </w:rPr>
        <w:t>is the base case</w:t>
      </w:r>
      <w:proofErr w:type="gramEnd"/>
      <w:r w:rsidRPr="0002377D">
        <w:rPr>
          <w:rFonts w:ascii="Times New Roman" w:hAnsi="Times New Roman" w:cs="Times New Roman"/>
        </w:rPr>
        <w:t xml:space="preserve">, what is the induction assumption, what you are trying to show in the induction step, and where you use the induction assumption when </w:t>
      </w:r>
      <w:r w:rsidRPr="0002377D">
        <w:rPr>
          <w:rFonts w:ascii="Times New Roman" w:hAnsi="Times New Roman" w:cs="Times New Roman"/>
        </w:rPr>
        <w:lastRenderedPageBreak/>
        <w:t>you show it.</w:t>
      </w:r>
      <w:r w:rsidRPr="0002377D">
        <w:rPr>
          <w:rFonts w:ascii="Times New Roman" w:hAnsi="Times New Roman" w:cs="Times New Roman"/>
        </w:rPr>
        <w:br/>
      </w:r>
      <w:r w:rsidRPr="0002377D">
        <w:rPr>
          <w:rFonts w:ascii="Times New Roman" w:hAnsi="Times New Roman" w:cs="Times New Roman"/>
        </w:rPr>
        <w:br/>
        <w:t xml:space="preserve">If T is a </w:t>
      </w:r>
      <w:r w:rsidRPr="0002377D">
        <w:rPr>
          <w:rFonts w:ascii="Times New Roman" w:hAnsi="Times New Roman" w:cs="Times New Roman"/>
          <w:b/>
        </w:rPr>
        <w:t>nonempty</w:t>
      </w:r>
      <w:r w:rsidRPr="0002377D">
        <w:rPr>
          <w:rFonts w:ascii="Times New Roman" w:hAnsi="Times New Roman" w:cs="Times New Roman"/>
        </w:rPr>
        <w:t xml:space="preserve"> binary tree, let </w:t>
      </w:r>
      <w:proofErr w:type="gramStart"/>
      <w:r w:rsidRPr="0002377D">
        <w:rPr>
          <w:rFonts w:ascii="Times New Roman" w:hAnsi="Times New Roman" w:cs="Times New Roman"/>
        </w:rPr>
        <w:t>F(</w:t>
      </w:r>
      <w:proofErr w:type="gramEnd"/>
      <w:r w:rsidRPr="0002377D">
        <w:rPr>
          <w:rFonts w:ascii="Times New Roman" w:hAnsi="Times New Roman" w:cs="Times New Roman"/>
        </w:rPr>
        <w:t xml:space="preserve">T) be the number of full nodes (nodes with two children) of T, and let L(T) be the number of leaves (nodes with no children) of T. </w:t>
      </w:r>
      <w:r w:rsidRPr="0002377D">
        <w:rPr>
          <w:rFonts w:ascii="Times New Roman" w:hAnsi="Times New Roman" w:cs="Times New Roman"/>
          <w:b/>
        </w:rPr>
        <w:t>[</w:t>
      </w:r>
      <w:r w:rsidRPr="0002377D">
        <w:rPr>
          <w:rFonts w:ascii="Times New Roman" w:hAnsi="Times New Roman" w:cs="Times New Roman"/>
        </w:rPr>
        <w:t xml:space="preserve">Note that T  may also contain nodes that have </w:t>
      </w:r>
      <w:r>
        <w:rPr>
          <w:rFonts w:ascii="Times New Roman" w:hAnsi="Times New Roman" w:cs="Times New Roman"/>
        </w:rPr>
        <w:t xml:space="preserve">exactly </w:t>
      </w:r>
      <w:r w:rsidRPr="0002377D">
        <w:rPr>
          <w:rFonts w:ascii="Times New Roman" w:hAnsi="Times New Roman" w:cs="Times New Roman"/>
        </w:rPr>
        <w:t>one child, but they do not contribute to either F(T) or L(T).</w:t>
      </w:r>
      <w:r w:rsidRPr="0002377D">
        <w:rPr>
          <w:rFonts w:ascii="Times New Roman" w:hAnsi="Times New Roman" w:cs="Times New Roman"/>
          <w:b/>
        </w:rPr>
        <w:t>]</w:t>
      </w:r>
      <w:r w:rsidRPr="0002377D">
        <w:rPr>
          <w:rFonts w:ascii="Times New Roman" w:hAnsi="Times New Roman" w:cs="Times New Roman"/>
        </w:rPr>
        <w:t xml:space="preserve"> </w:t>
      </w:r>
      <w:r w:rsidRPr="0002377D">
        <w:rPr>
          <w:rFonts w:ascii="Times New Roman" w:hAnsi="Times New Roman" w:cs="Times New Roman"/>
        </w:rPr>
        <w:br/>
      </w:r>
      <w:r w:rsidRPr="0002377D">
        <w:rPr>
          <w:rFonts w:ascii="Times New Roman" w:hAnsi="Times New Roman" w:cs="Times New Roman"/>
        </w:rPr>
        <w:br/>
        <w:t>Show that for every nonempty binary tree T</w:t>
      </w:r>
      <w:proofErr w:type="gramStart"/>
      <w:r w:rsidRPr="0002377D">
        <w:rPr>
          <w:rFonts w:ascii="Times New Roman" w:hAnsi="Times New Roman" w:cs="Times New Roman"/>
        </w:rPr>
        <w:t>,  L</w:t>
      </w:r>
      <w:proofErr w:type="gramEnd"/>
      <w:r w:rsidRPr="0002377D">
        <w:rPr>
          <w:rFonts w:ascii="Times New Roman" w:hAnsi="Times New Roman" w:cs="Times New Roman"/>
        </w:rPr>
        <w:t>(T) = F(T) + 1.</w:t>
      </w:r>
      <w:r w:rsidR="007B0A65">
        <w:rPr>
          <w:rFonts w:ascii="Times New Roman" w:hAnsi="Times New Roman" w:cs="Times New Roman"/>
        </w:rPr>
        <w:br/>
      </w:r>
    </w:p>
    <w:p w:rsidR="007B0A65" w:rsidRPr="00811C78" w:rsidRDefault="007B0A65" w:rsidP="008354DB">
      <w:pPr>
        <w:pStyle w:val="ListParagraph"/>
        <w:numPr>
          <w:ilvl w:val="0"/>
          <w:numId w:val="1"/>
        </w:numPr>
        <w:tabs>
          <w:tab w:val="clear" w:pos="720"/>
          <w:tab w:val="num" w:pos="360"/>
        </w:tabs>
        <w:autoSpaceDE w:val="0"/>
        <w:autoSpaceDN w:val="0"/>
        <w:adjustRightInd w:val="0"/>
        <w:spacing w:before="100" w:after="100"/>
        <w:ind w:left="360"/>
      </w:pPr>
      <w:r w:rsidRPr="00811C78">
        <w:t>Start with the following Binary Search Tree:</w:t>
      </w:r>
    </w:p>
    <w:p w:rsidR="007B0A65" w:rsidRPr="00811C78" w:rsidRDefault="007B0A65" w:rsidP="008354DB">
      <w:pPr>
        <w:autoSpaceDE w:val="0"/>
        <w:autoSpaceDN w:val="0"/>
        <w:adjustRightInd w:val="0"/>
        <w:spacing w:before="100" w:after="100"/>
      </w:pPr>
      <w:r w:rsidRPr="00811C78">
        <w:t xml:space="preserve">  </w:t>
      </w:r>
      <w:r w:rsidRPr="00811C78">
        <w:rPr>
          <w:noProof/>
        </w:rPr>
        <w:drawing>
          <wp:inline distT="0" distB="0" distL="0" distR="0">
            <wp:extent cx="2276475" cy="135255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2276475" cy="1352550"/>
                    </a:xfrm>
                    <a:prstGeom prst="rect">
                      <a:avLst/>
                    </a:prstGeom>
                    <a:noFill/>
                    <a:ln w="9525">
                      <a:noFill/>
                      <a:miter lim="800000"/>
                      <a:headEnd/>
                      <a:tailEnd/>
                    </a:ln>
                  </pic:spPr>
                </pic:pic>
              </a:graphicData>
            </a:graphic>
          </wp:inline>
        </w:drawing>
      </w:r>
    </w:p>
    <w:p w:rsidR="007B0A65" w:rsidRPr="00811C78" w:rsidRDefault="007B0A65" w:rsidP="008354DB">
      <w:pPr>
        <w:autoSpaceDE w:val="0"/>
        <w:autoSpaceDN w:val="0"/>
        <w:adjustRightInd w:val="0"/>
        <w:spacing w:before="100" w:after="100"/>
      </w:pPr>
      <w:r w:rsidRPr="00811C78">
        <w:t xml:space="preserve">(a) Is this an AVL tree?   ____   </w:t>
      </w:r>
      <w:proofErr w:type="gramStart"/>
      <w:r w:rsidRPr="00811C78">
        <w:t>If</w:t>
      </w:r>
      <w:proofErr w:type="gramEnd"/>
      <w:r w:rsidRPr="00811C78">
        <w:t xml:space="preserve"> not, rearrange it so that it is height-balanced.</w:t>
      </w:r>
    </w:p>
    <w:p w:rsidR="007B0A65" w:rsidRPr="00811C78" w:rsidRDefault="007B0A65" w:rsidP="008354DB">
      <w:pPr>
        <w:autoSpaceDE w:val="0"/>
        <w:autoSpaceDN w:val="0"/>
        <w:adjustRightInd w:val="0"/>
        <w:spacing w:before="100" w:after="100"/>
      </w:pPr>
      <w:r w:rsidRPr="00811C78">
        <w:t>(b) Draw the tree after insertion of a node containing 11, using the usual BST insertion algorithm.</w:t>
      </w:r>
    </w:p>
    <w:p w:rsidR="007B0A65" w:rsidRPr="00811C78" w:rsidRDefault="007B0A65" w:rsidP="008354DB">
      <w:pPr>
        <w:autoSpaceDE w:val="0"/>
        <w:autoSpaceDN w:val="0"/>
        <w:adjustRightInd w:val="0"/>
        <w:spacing w:before="100" w:after="100"/>
      </w:pPr>
      <w:r w:rsidRPr="00811C78">
        <w:t xml:space="preserve">(c) Is the new tree AVL?   ______   </w:t>
      </w:r>
      <w:proofErr w:type="gramStart"/>
      <w:r w:rsidRPr="00811C78">
        <w:t>If</w:t>
      </w:r>
      <w:proofErr w:type="gramEnd"/>
      <w:r w:rsidRPr="00811C78">
        <w:t xml:space="preserve"> not, name the node where the rotation should be done, according to the algorithm from class.  </w:t>
      </w:r>
      <w:proofErr w:type="gramStart"/>
      <w:r w:rsidRPr="00811C78">
        <w:t>______     Single or double rotation?</w:t>
      </w:r>
      <w:proofErr w:type="gramEnd"/>
      <w:r w:rsidRPr="00811C78">
        <w:t xml:space="preserve">  ____________   </w:t>
      </w:r>
      <w:proofErr w:type="gramStart"/>
      <w:r w:rsidRPr="00811C78">
        <w:t>If</w:t>
      </w:r>
      <w:proofErr w:type="gramEnd"/>
      <w:r w:rsidRPr="00811C78">
        <w:t xml:space="preserve"> you need to do a rotation, draw the resulting tree.</w:t>
      </w:r>
    </w:p>
    <w:p w:rsidR="007B0A65" w:rsidRPr="00811C78" w:rsidRDefault="007B0A65" w:rsidP="008354DB">
      <w:pPr>
        <w:autoSpaceDE w:val="0"/>
        <w:autoSpaceDN w:val="0"/>
        <w:adjustRightInd w:val="0"/>
        <w:spacing w:before="100" w:after="100"/>
      </w:pPr>
      <w:r w:rsidRPr="00811C78">
        <w:t>(d) Delete the element 5 from the original tree, using the algorithm described in class and in the textbook.  Draw the new tree.</w:t>
      </w:r>
    </w:p>
    <w:p w:rsidR="007B0A65" w:rsidRPr="00811C78" w:rsidRDefault="007B0A65" w:rsidP="008354DB">
      <w:pPr>
        <w:autoSpaceDE w:val="0"/>
        <w:autoSpaceDN w:val="0"/>
        <w:adjustRightInd w:val="0"/>
        <w:spacing w:before="100" w:after="100"/>
      </w:pPr>
      <w:r w:rsidRPr="00811C78">
        <w:t xml:space="preserve">(e) Is the new tree AVL?   ______   </w:t>
      </w:r>
      <w:proofErr w:type="gramStart"/>
      <w:r w:rsidRPr="00811C78">
        <w:t>If</w:t>
      </w:r>
      <w:proofErr w:type="gramEnd"/>
      <w:r w:rsidRPr="00811C78">
        <w:t xml:space="preserve"> not, name the node where the rotation should be done, according to the algorithm from class.  </w:t>
      </w:r>
      <w:proofErr w:type="gramStart"/>
      <w:r w:rsidRPr="00811C78">
        <w:t>______     Single or double rotation?</w:t>
      </w:r>
      <w:proofErr w:type="gramEnd"/>
      <w:r w:rsidRPr="00811C78">
        <w:t xml:space="preserve">  ____________   </w:t>
      </w:r>
      <w:proofErr w:type="gramStart"/>
      <w:r w:rsidRPr="00811C78">
        <w:t>If</w:t>
      </w:r>
      <w:proofErr w:type="gramEnd"/>
      <w:r w:rsidRPr="00811C78">
        <w:t xml:space="preserve"> you need to do a rotation, draw the resulting tree.</w:t>
      </w:r>
    </w:p>
    <w:p w:rsidR="007B0A65" w:rsidRPr="00811C78" w:rsidRDefault="007B0A65" w:rsidP="008354DB">
      <w:pPr>
        <w:autoSpaceDE w:val="0"/>
        <w:autoSpaceDN w:val="0"/>
        <w:adjustRightInd w:val="0"/>
        <w:spacing w:before="100" w:after="100"/>
      </w:pPr>
      <w:r w:rsidRPr="00811C78">
        <w:t xml:space="preserve"> (f) Is your new tree AVL?   ______   </w:t>
      </w:r>
      <w:proofErr w:type="gramStart"/>
      <w:r w:rsidRPr="00811C78">
        <w:t>If</w:t>
      </w:r>
      <w:proofErr w:type="gramEnd"/>
      <w:r w:rsidRPr="00811C78">
        <w:t xml:space="preserve"> not, name the node where the rotation should be done, according to the algorithm from class.  </w:t>
      </w:r>
      <w:proofErr w:type="gramStart"/>
      <w:r w:rsidRPr="00811C78">
        <w:t>______     Single or double rotation?</w:t>
      </w:r>
      <w:proofErr w:type="gramEnd"/>
      <w:r w:rsidRPr="00811C78">
        <w:t xml:space="preserve">  ____________   </w:t>
      </w:r>
      <w:proofErr w:type="gramStart"/>
      <w:r w:rsidRPr="00811C78">
        <w:t>If</w:t>
      </w:r>
      <w:proofErr w:type="gramEnd"/>
      <w:r w:rsidRPr="00811C78">
        <w:t xml:space="preserve"> you need to do a rotation, draw the resulting tree.</w:t>
      </w:r>
    </w:p>
    <w:p w:rsidR="007B0A65" w:rsidRPr="00811C78" w:rsidRDefault="007B0A65" w:rsidP="008354DB">
      <w:pPr>
        <w:autoSpaceDE w:val="0"/>
        <w:autoSpaceDN w:val="0"/>
        <w:adjustRightInd w:val="0"/>
        <w:spacing w:before="100" w:after="100"/>
      </w:pPr>
      <w:r w:rsidRPr="00811C78">
        <w:t>(g) Add the element 5 to the tree from part (f).  Draw the new tree.</w:t>
      </w:r>
    </w:p>
    <w:p w:rsidR="007B0A65" w:rsidRPr="00811C78" w:rsidRDefault="007B0A65" w:rsidP="008354DB">
      <w:pPr>
        <w:autoSpaceDE w:val="0"/>
        <w:autoSpaceDN w:val="0"/>
        <w:adjustRightInd w:val="0"/>
        <w:spacing w:before="100" w:after="100"/>
      </w:pPr>
      <w:r w:rsidRPr="00811C78">
        <w:t xml:space="preserve">(h) Is the new tree AVL?   ______   </w:t>
      </w:r>
      <w:proofErr w:type="gramStart"/>
      <w:r w:rsidRPr="00811C78">
        <w:t>If</w:t>
      </w:r>
      <w:proofErr w:type="gramEnd"/>
      <w:r w:rsidRPr="00811C78">
        <w:t xml:space="preserve"> not, name the node where the rotation should be done, according to the algorithm from class.  </w:t>
      </w:r>
      <w:proofErr w:type="gramStart"/>
      <w:r w:rsidRPr="00811C78">
        <w:t>______     Single or double rotation?</w:t>
      </w:r>
      <w:proofErr w:type="gramEnd"/>
      <w:r w:rsidRPr="00811C78">
        <w:t xml:space="preserve">  ____________   </w:t>
      </w:r>
      <w:proofErr w:type="gramStart"/>
      <w:r w:rsidRPr="00811C78">
        <w:t>If</w:t>
      </w:r>
      <w:proofErr w:type="gramEnd"/>
      <w:r w:rsidRPr="00811C78">
        <w:t xml:space="preserve"> you need to do a rotation, draw the resulting tree.</w:t>
      </w:r>
    </w:p>
    <w:p w:rsidR="007B0A65" w:rsidRPr="00811C78" w:rsidRDefault="007B0A65" w:rsidP="008354DB">
      <w:pPr>
        <w:autoSpaceDE w:val="0"/>
        <w:autoSpaceDN w:val="0"/>
        <w:adjustRightInd w:val="0"/>
        <w:spacing w:before="100" w:after="100"/>
      </w:pPr>
      <w:r w:rsidRPr="00811C78">
        <w:t>(</w:t>
      </w:r>
      <w:proofErr w:type="spellStart"/>
      <w:r w:rsidRPr="00811C78">
        <w:t>i</w:t>
      </w:r>
      <w:proofErr w:type="spellEnd"/>
      <w:r w:rsidRPr="00811C78">
        <w:t>) Add the element 12 to the tree from part (h).  Draw the new tree.</w:t>
      </w:r>
    </w:p>
    <w:p w:rsidR="007B0A65" w:rsidRPr="00811C78" w:rsidRDefault="007B0A65" w:rsidP="008354DB">
      <w:pPr>
        <w:autoSpaceDE w:val="0"/>
        <w:autoSpaceDN w:val="0"/>
        <w:adjustRightInd w:val="0"/>
        <w:spacing w:before="100" w:after="100"/>
      </w:pPr>
      <w:r w:rsidRPr="00811C78">
        <w:t xml:space="preserve">(j) Is the new tree AVL?   ______   </w:t>
      </w:r>
      <w:proofErr w:type="gramStart"/>
      <w:r w:rsidRPr="00811C78">
        <w:t>If</w:t>
      </w:r>
      <w:proofErr w:type="gramEnd"/>
      <w:r w:rsidRPr="00811C78">
        <w:t xml:space="preserve"> not, name the node where the rotation should be done, according to the algorithm from class.  </w:t>
      </w:r>
      <w:proofErr w:type="gramStart"/>
      <w:r w:rsidRPr="00811C78">
        <w:t>______     Single or double rotation?</w:t>
      </w:r>
      <w:proofErr w:type="gramEnd"/>
      <w:r w:rsidRPr="00811C78">
        <w:t xml:space="preserve">  ____________   </w:t>
      </w:r>
      <w:proofErr w:type="gramStart"/>
      <w:r w:rsidRPr="00811C78">
        <w:t>If</w:t>
      </w:r>
      <w:proofErr w:type="gramEnd"/>
      <w:r w:rsidRPr="00811C78">
        <w:t xml:space="preserve"> you need to do a rotation, draw the resulting tree.</w:t>
      </w:r>
    </w:p>
    <w:p w:rsidR="007B0A65" w:rsidRDefault="007B0A65" w:rsidP="008354DB">
      <w:pPr>
        <w:autoSpaceDE w:val="0"/>
        <w:autoSpaceDN w:val="0"/>
        <w:adjustRightInd w:val="0"/>
        <w:spacing w:before="100" w:after="100"/>
      </w:pPr>
      <w:r w:rsidRPr="00811C78">
        <w:lastRenderedPageBreak/>
        <w:t>(k) Add the element 7 to the tree from part (j).  Draw the new tree.</w:t>
      </w:r>
      <w:r>
        <w:br/>
      </w:r>
    </w:p>
    <w:p w:rsidR="007B0A65" w:rsidRPr="007B0A65" w:rsidRDefault="007B0A65" w:rsidP="008354DB">
      <w:pPr>
        <w:autoSpaceDE w:val="0"/>
        <w:autoSpaceDN w:val="0"/>
        <w:adjustRightInd w:val="0"/>
        <w:spacing w:before="100" w:after="100"/>
      </w:pPr>
      <w:r w:rsidRPr="00811C78">
        <w:t xml:space="preserve">(l) Is the new tree AVL?   ______   </w:t>
      </w:r>
      <w:proofErr w:type="gramStart"/>
      <w:r w:rsidRPr="00811C78">
        <w:t>If</w:t>
      </w:r>
      <w:proofErr w:type="gramEnd"/>
      <w:r w:rsidRPr="00811C78">
        <w:t xml:space="preserve"> not, name the node where the rotation should be done, according to the algorithm from class.  </w:t>
      </w:r>
      <w:proofErr w:type="gramStart"/>
      <w:r w:rsidRPr="00811C78">
        <w:t>______     Single or double rotation?</w:t>
      </w:r>
      <w:proofErr w:type="gramEnd"/>
      <w:r w:rsidRPr="00811C78">
        <w:t xml:space="preserve">  ____________   </w:t>
      </w:r>
      <w:proofErr w:type="gramStart"/>
      <w:r w:rsidRPr="00811C78">
        <w:t>If</w:t>
      </w:r>
      <w:proofErr w:type="gramEnd"/>
      <w:r w:rsidRPr="00811C78">
        <w:t xml:space="preserve"> you need to do a rotation, draw the resulting tree.</w:t>
      </w:r>
      <w:r>
        <w:br/>
      </w:r>
    </w:p>
    <w:p w:rsidR="008354DB" w:rsidRDefault="008354DB" w:rsidP="008354DB">
      <w:pPr>
        <w:numPr>
          <w:ilvl w:val="0"/>
          <w:numId w:val="1"/>
        </w:numPr>
        <w:tabs>
          <w:tab w:val="clear" w:pos="720"/>
          <w:tab w:val="num" w:pos="360"/>
        </w:tabs>
        <w:spacing w:after="0" w:line="240" w:lineRule="auto"/>
        <w:ind w:left="360" w:right="252"/>
        <w:rPr>
          <w:color w:val="000000"/>
        </w:rPr>
      </w:pPr>
      <w:r>
        <w:t>(</w:t>
      </w:r>
      <w:r w:rsidRPr="00EB0019">
        <w:rPr>
          <w:color w:val="000000"/>
        </w:rPr>
        <w:t>19.8</w:t>
      </w:r>
      <w:r>
        <w:rPr>
          <w:color w:val="000000"/>
        </w:rPr>
        <w:t>)</w:t>
      </w:r>
      <w:r w:rsidRPr="00EB0019">
        <w:rPr>
          <w:color w:val="000000"/>
        </w:rPr>
        <w:t xml:space="preserve"> </w:t>
      </w:r>
      <w:r>
        <w:rPr>
          <w:color w:val="000000"/>
        </w:rPr>
        <w:t>Show the result of starting with an initially empty AVL tree and inserting the numbers 1 through 15 in that order.  Generalize the result (and prove it by induction) to the case where the numbers 1 through 2</w:t>
      </w:r>
      <w:r w:rsidRPr="008354DB">
        <w:rPr>
          <w:color w:val="000000"/>
          <w:vertAlign w:val="superscript"/>
        </w:rPr>
        <w:t>k</w:t>
      </w:r>
      <w:r>
        <w:rPr>
          <w:color w:val="000000"/>
        </w:rPr>
        <w:t>-1 are inserted into an initially empty AVL tree in order.  Prove your result by induction.   D</w:t>
      </w:r>
      <w:r w:rsidRPr="00EB0019">
        <w:rPr>
          <w:color w:val="000000"/>
        </w:rPr>
        <w:t>on’t expect to do this one in an hour.  The proof, while conceptually not too hard, takes some serious thought (and probably a lot of words and diagrams) to figure out how to express</w:t>
      </w:r>
      <w:r>
        <w:rPr>
          <w:color w:val="000000"/>
        </w:rPr>
        <w:t xml:space="preserve"> it</w:t>
      </w:r>
      <w:r w:rsidRPr="00EB0019">
        <w:rPr>
          <w:color w:val="000000"/>
        </w:rPr>
        <w:t xml:space="preserve">.  </w:t>
      </w:r>
      <w:r>
        <w:rPr>
          <w:color w:val="000000"/>
        </w:rPr>
        <w:t xml:space="preserve">Also, what you want to prove in the end may be a special case of a more general thing that you will prove by induction. </w:t>
      </w:r>
      <w:r w:rsidRPr="00EB0019">
        <w:rPr>
          <w:color w:val="000000"/>
        </w:rPr>
        <w:t>Don’t gloss over too many details.  Convince me that you really know why it is true</w:t>
      </w:r>
      <w:r>
        <w:rPr>
          <w:color w:val="000000"/>
        </w:rPr>
        <w:t xml:space="preserve"> and that you can organize the induction proof well</w:t>
      </w:r>
      <w:r w:rsidRPr="00EB0019">
        <w:rPr>
          <w:color w:val="000000"/>
        </w:rPr>
        <w:t>.</w:t>
      </w:r>
      <w:r>
        <w:rPr>
          <w:color w:val="000000"/>
        </w:rPr>
        <w:t xml:space="preserve">  My write-up of this proof takes a couple of pages.</w:t>
      </w:r>
    </w:p>
    <w:p w:rsidR="00E31293" w:rsidRDefault="00E31293" w:rsidP="00E31293">
      <w:pPr>
        <w:spacing w:after="0" w:line="240" w:lineRule="auto"/>
        <w:ind w:right="252"/>
        <w:rPr>
          <w:color w:val="000000"/>
        </w:rPr>
      </w:pPr>
    </w:p>
    <w:p w:rsidR="00E31293" w:rsidRPr="00BB66C1" w:rsidRDefault="00E31293" w:rsidP="00E31293">
      <w:pPr>
        <w:pStyle w:val="ListParagraph"/>
        <w:numPr>
          <w:ilvl w:val="0"/>
          <w:numId w:val="1"/>
        </w:numPr>
        <w:tabs>
          <w:tab w:val="clear" w:pos="720"/>
        </w:tabs>
        <w:spacing w:before="100" w:beforeAutospacing="1" w:after="100" w:afterAutospacing="1"/>
        <w:ind w:left="360"/>
      </w:pPr>
      <w:r w:rsidRPr="00BB66C1">
        <w:rPr>
          <w:rFonts w:eastAsia="MS Mincho"/>
        </w:rPr>
        <w:t xml:space="preserve">In this problem, we consider completely full binary trees with N nodes and height H  </w:t>
      </w:r>
      <w:r>
        <w:rPr>
          <w:rFonts w:eastAsia="MS Mincho"/>
        </w:rPr>
        <w:br/>
        <w:t xml:space="preserve">                  </w:t>
      </w:r>
      <w:r w:rsidRPr="00BB66C1">
        <w:rPr>
          <w:rFonts w:eastAsia="MS Mincho"/>
        </w:rPr>
        <w:t>(so that N = 2</w:t>
      </w:r>
      <w:r w:rsidRPr="00BB66C1">
        <w:rPr>
          <w:rFonts w:eastAsia="MS Mincho"/>
          <w:vertAlign w:val="superscript"/>
        </w:rPr>
        <w:t>H+1</w:t>
      </w:r>
      <w:r w:rsidRPr="00BB66C1">
        <w:rPr>
          <w:rFonts w:eastAsia="MS Mincho"/>
        </w:rPr>
        <w:t xml:space="preserve"> – </w:t>
      </w:r>
      <w:proofErr w:type="gramStart"/>
      <w:r w:rsidRPr="00BB66C1">
        <w:rPr>
          <w:rFonts w:eastAsia="MS Mincho"/>
        </w:rPr>
        <w:t>1 )</w:t>
      </w:r>
      <w:proofErr w:type="gramEnd"/>
      <w:r w:rsidRPr="00BB66C1">
        <w:rPr>
          <w:rFonts w:eastAsia="MS Mincho"/>
        </w:rPr>
        <w:t xml:space="preserve"> </w:t>
      </w:r>
      <w:r w:rsidRPr="00BB66C1">
        <w:rPr>
          <w:rFonts w:eastAsia="MS Mincho"/>
        </w:rPr>
        <w:br/>
        <w:t xml:space="preserve">(a) (5 points) Show that the sum of the heights of all of the nodes of such a tree can be expressed as  </w:t>
      </w:r>
      <w:r w:rsidRPr="00855BF0">
        <w:rPr>
          <w:rFonts w:eastAsia="MS Mincho"/>
          <w:position w:val="-28"/>
        </w:rPr>
        <w:object w:dxaOrig="999"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3.95pt" o:ole="">
            <v:imagedata r:id="rId6" o:title=""/>
          </v:shape>
          <o:OLEObject Type="Embed" ProgID="Equation.3" ShapeID="_x0000_i1025" DrawAspect="Content" ObjectID="_1336567812" r:id="rId7"/>
        </w:object>
      </w:r>
      <w:r w:rsidRPr="00BB66C1">
        <w:rPr>
          <w:rFonts w:eastAsia="MS Mincho"/>
        </w:rPr>
        <w:t xml:space="preserve">  .</w:t>
      </w:r>
    </w:p>
    <w:p w:rsidR="00E31293" w:rsidRDefault="00E31293" w:rsidP="00E31293">
      <w:pPr>
        <w:pStyle w:val="PlainText"/>
        <w:ind w:left="360"/>
        <w:rPr>
          <w:rFonts w:ascii="Times New Roman" w:eastAsia="MS Mincho" w:hAnsi="Times New Roman"/>
          <w:sz w:val="22"/>
          <w:szCs w:val="22"/>
        </w:rPr>
      </w:pPr>
      <w:r w:rsidRPr="00855BF0">
        <w:rPr>
          <w:rFonts w:ascii="Times New Roman" w:eastAsia="MS Mincho" w:hAnsi="Times New Roman"/>
          <w:sz w:val="22"/>
          <w:szCs w:val="22"/>
        </w:rPr>
        <w:t xml:space="preserve"> (b) (15 points) Prove by induction on H that the above sum of the heights of the nodes is N - H - 1.  You may base your proof on the summation from part (a) (so you don't need to refer to trees at all), </w:t>
      </w:r>
      <w:r w:rsidRPr="00855BF0">
        <w:rPr>
          <w:rFonts w:ascii="Times New Roman" w:eastAsia="MS Mincho" w:hAnsi="Times New Roman"/>
          <w:b/>
          <w:sz w:val="22"/>
          <w:szCs w:val="22"/>
        </w:rPr>
        <w:t xml:space="preserve">or </w:t>
      </w:r>
      <w:r w:rsidRPr="00855BF0">
        <w:rPr>
          <w:rFonts w:ascii="Times New Roman" w:eastAsia="MS Mincho" w:hAnsi="Times New Roman"/>
          <w:sz w:val="22"/>
          <w:szCs w:val="22"/>
        </w:rPr>
        <w:t>you may do our "standard" binary tree induction based on the heights of the trees, using the definition that a non-empty binary tree has a root plus left and right subtrees. I find the tree approach more straightforward, but you may use the summation if you prefer.</w:t>
      </w:r>
    </w:p>
    <w:p w:rsidR="00E31293" w:rsidRDefault="00E31293" w:rsidP="00E31293">
      <w:pPr>
        <w:pStyle w:val="PlainText"/>
        <w:rPr>
          <w:rFonts w:ascii="Times New Roman" w:eastAsia="MS Mincho" w:hAnsi="Times New Roman"/>
          <w:sz w:val="22"/>
          <w:szCs w:val="22"/>
        </w:rPr>
      </w:pPr>
    </w:p>
    <w:p w:rsidR="00E31293" w:rsidRPr="00855BF0" w:rsidRDefault="00E31293" w:rsidP="00E31293">
      <w:pPr>
        <w:pStyle w:val="PlainText"/>
        <w:rPr>
          <w:rFonts w:ascii="Times New Roman" w:eastAsia="MS Mincho" w:hAnsi="Times New Roman"/>
          <w:sz w:val="22"/>
          <w:szCs w:val="22"/>
        </w:rPr>
      </w:pPr>
    </w:p>
    <w:p w:rsidR="00E31293" w:rsidRPr="00200CF5" w:rsidRDefault="00E31293" w:rsidP="00E31293">
      <w:pPr>
        <w:pStyle w:val="ListParagraph"/>
        <w:numPr>
          <w:ilvl w:val="0"/>
          <w:numId w:val="1"/>
        </w:numPr>
        <w:tabs>
          <w:tab w:val="clear" w:pos="720"/>
          <w:tab w:val="num" w:pos="360"/>
        </w:tabs>
        <w:ind w:left="360" w:right="252"/>
        <w:rPr>
          <w:rFonts w:ascii="Times New Roman" w:hAnsi="Times New Roman" w:cs="Times New Roman"/>
        </w:rPr>
      </w:pPr>
      <w:r w:rsidRPr="00200CF5">
        <w:rPr>
          <w:rFonts w:ascii="Times New Roman" w:hAnsi="Times New Roman" w:cs="Times New Roman"/>
        </w:rPr>
        <w:t>Use iteration to solve the following recurrence relations:</w:t>
      </w:r>
    </w:p>
    <w:p w:rsidR="00E31293" w:rsidRPr="00200CF5" w:rsidRDefault="00E31293" w:rsidP="00E31293">
      <w:pPr>
        <w:spacing w:after="0" w:line="240" w:lineRule="auto"/>
        <w:ind w:right="252"/>
        <w:rPr>
          <w:rFonts w:ascii="Times New Roman" w:hAnsi="Times New Roman" w:cs="Times New Roman"/>
        </w:rPr>
      </w:pPr>
      <w:r w:rsidRPr="00200CF5">
        <w:rPr>
          <w:rFonts w:ascii="Times New Roman" w:hAnsi="Times New Roman" w:cs="Times New Roman"/>
        </w:rPr>
        <w:t>a</w:t>
      </w:r>
      <w:r w:rsidRPr="00200CF5">
        <w:rPr>
          <w:rFonts w:ascii="Times New Roman" w:hAnsi="Times New Roman" w:cs="Times New Roman"/>
          <w:vertAlign w:val="subscript"/>
        </w:rPr>
        <w:t>1</w:t>
      </w:r>
      <w:r w:rsidRPr="00200CF5">
        <w:rPr>
          <w:rFonts w:ascii="Times New Roman" w:hAnsi="Times New Roman" w:cs="Times New Roman"/>
        </w:rPr>
        <w:t xml:space="preserve"> = 1.   </w:t>
      </w:r>
      <w:proofErr w:type="gramStart"/>
      <w:r w:rsidRPr="00200CF5">
        <w:rPr>
          <w:rFonts w:ascii="Times New Roman" w:hAnsi="Times New Roman" w:cs="Times New Roman"/>
        </w:rPr>
        <w:t>a</w:t>
      </w:r>
      <w:r w:rsidRPr="00200CF5">
        <w:rPr>
          <w:rFonts w:ascii="Times New Roman" w:hAnsi="Times New Roman" w:cs="Times New Roman"/>
          <w:vertAlign w:val="subscript"/>
        </w:rPr>
        <w:t>n</w:t>
      </w:r>
      <w:proofErr w:type="gramEnd"/>
      <w:r w:rsidRPr="00200CF5">
        <w:rPr>
          <w:rFonts w:ascii="Times New Roman" w:hAnsi="Times New Roman" w:cs="Times New Roman"/>
        </w:rPr>
        <w:t xml:space="preserve"> = 2a</w:t>
      </w:r>
      <w:r w:rsidRPr="00200CF5">
        <w:rPr>
          <w:rFonts w:ascii="Times New Roman" w:hAnsi="Times New Roman" w:cs="Times New Roman"/>
          <w:vertAlign w:val="subscript"/>
        </w:rPr>
        <w:t>n-1</w:t>
      </w:r>
      <w:r w:rsidRPr="00200CF5">
        <w:rPr>
          <w:rFonts w:ascii="Times New Roman" w:hAnsi="Times New Roman" w:cs="Times New Roman"/>
        </w:rPr>
        <w:t xml:space="preserve"> + 1</w:t>
      </w:r>
    </w:p>
    <w:p w:rsidR="00E31293" w:rsidRPr="00200CF5" w:rsidRDefault="00E31293" w:rsidP="00E31293">
      <w:pPr>
        <w:autoSpaceDE w:val="0"/>
        <w:autoSpaceDN w:val="0"/>
        <w:adjustRightInd w:val="0"/>
        <w:spacing w:before="100" w:after="100" w:line="240" w:lineRule="auto"/>
        <w:ind w:right="252"/>
        <w:rPr>
          <w:rFonts w:ascii="Times New Roman" w:hAnsi="Times New Roman" w:cs="Times New Roman"/>
          <w:b/>
        </w:rPr>
      </w:pPr>
      <w:r w:rsidRPr="00200CF5">
        <w:rPr>
          <w:rFonts w:ascii="Times New Roman" w:hAnsi="Times New Roman" w:cs="Times New Roman"/>
        </w:rPr>
        <w:t>a</w:t>
      </w:r>
      <w:r w:rsidRPr="00200CF5">
        <w:rPr>
          <w:rFonts w:ascii="Times New Roman" w:hAnsi="Times New Roman" w:cs="Times New Roman"/>
          <w:vertAlign w:val="subscript"/>
        </w:rPr>
        <w:t>0</w:t>
      </w:r>
      <w:r w:rsidRPr="00200CF5">
        <w:rPr>
          <w:rFonts w:ascii="Times New Roman" w:hAnsi="Times New Roman" w:cs="Times New Roman"/>
        </w:rPr>
        <w:t xml:space="preserve"> = 1.   </w:t>
      </w:r>
      <w:proofErr w:type="gramStart"/>
      <w:r w:rsidRPr="00200CF5">
        <w:rPr>
          <w:rFonts w:ascii="Times New Roman" w:hAnsi="Times New Roman" w:cs="Times New Roman"/>
        </w:rPr>
        <w:t>a</w:t>
      </w:r>
      <w:r w:rsidRPr="00200CF5">
        <w:rPr>
          <w:rFonts w:ascii="Times New Roman" w:hAnsi="Times New Roman" w:cs="Times New Roman"/>
          <w:vertAlign w:val="subscript"/>
        </w:rPr>
        <w:t>n</w:t>
      </w:r>
      <w:proofErr w:type="gramEnd"/>
      <w:r w:rsidRPr="00200CF5">
        <w:rPr>
          <w:rFonts w:ascii="Times New Roman" w:hAnsi="Times New Roman" w:cs="Times New Roman"/>
        </w:rPr>
        <w:t xml:space="preserve"> = 2na</w:t>
      </w:r>
      <w:r w:rsidRPr="00200CF5">
        <w:rPr>
          <w:rFonts w:ascii="Times New Roman" w:hAnsi="Times New Roman" w:cs="Times New Roman"/>
          <w:vertAlign w:val="subscript"/>
        </w:rPr>
        <w:t>n-1</w:t>
      </w:r>
      <w:r w:rsidRPr="00200CF5">
        <w:rPr>
          <w:rFonts w:ascii="Times New Roman" w:hAnsi="Times New Roman" w:cs="Times New Roman"/>
        </w:rPr>
        <w:t xml:space="preserve"> </w:t>
      </w:r>
    </w:p>
    <w:p w:rsidR="00E31293" w:rsidRPr="00200CF5" w:rsidRDefault="00E31293" w:rsidP="00E31293">
      <w:pPr>
        <w:autoSpaceDE w:val="0"/>
        <w:autoSpaceDN w:val="0"/>
        <w:adjustRightInd w:val="0"/>
        <w:spacing w:before="100" w:after="100" w:line="240" w:lineRule="auto"/>
        <w:ind w:right="252"/>
        <w:rPr>
          <w:rFonts w:ascii="Times New Roman" w:hAnsi="Times New Roman" w:cs="Times New Roman"/>
          <w:b/>
        </w:rPr>
      </w:pPr>
    </w:p>
    <w:p w:rsidR="00E31293" w:rsidRPr="00200CF5" w:rsidRDefault="00E31293" w:rsidP="00E31293">
      <w:pPr>
        <w:pStyle w:val="ListParagraph"/>
        <w:numPr>
          <w:ilvl w:val="0"/>
          <w:numId w:val="1"/>
        </w:numPr>
        <w:tabs>
          <w:tab w:val="clear" w:pos="720"/>
        </w:tabs>
        <w:spacing w:after="0" w:line="240" w:lineRule="auto"/>
        <w:ind w:left="360" w:right="252"/>
        <w:rPr>
          <w:rFonts w:ascii="Times New Roman" w:hAnsi="Times New Roman" w:cs="Times New Roman"/>
          <w:color w:val="000000"/>
        </w:rPr>
      </w:pPr>
      <w:r w:rsidRPr="00200CF5">
        <w:rPr>
          <w:rFonts w:ascii="Times New Roman" w:hAnsi="Times New Roman" w:cs="Times New Roman"/>
          <w:color w:val="000000"/>
        </w:rPr>
        <w:t>Suppose we exchange elements a[</w:t>
      </w:r>
      <w:proofErr w:type="spellStart"/>
      <w:r w:rsidRPr="00200CF5">
        <w:rPr>
          <w:rFonts w:ascii="Times New Roman" w:hAnsi="Times New Roman" w:cs="Times New Roman"/>
          <w:color w:val="000000"/>
        </w:rPr>
        <w:t>i</w:t>
      </w:r>
      <w:proofErr w:type="spellEnd"/>
      <w:r w:rsidRPr="00200CF5">
        <w:rPr>
          <w:rFonts w:ascii="Times New Roman" w:hAnsi="Times New Roman" w:cs="Times New Roman"/>
          <w:color w:val="000000"/>
        </w:rPr>
        <w:t xml:space="preserve">] and </w:t>
      </w:r>
      <w:proofErr w:type="gramStart"/>
      <w:r w:rsidRPr="00200CF5">
        <w:rPr>
          <w:rFonts w:ascii="Times New Roman" w:hAnsi="Times New Roman" w:cs="Times New Roman"/>
          <w:color w:val="000000"/>
        </w:rPr>
        <w:t>a[</w:t>
      </w:r>
      <w:proofErr w:type="spellStart"/>
      <w:proofErr w:type="gramEnd"/>
      <w:r w:rsidRPr="00200CF5">
        <w:rPr>
          <w:rFonts w:ascii="Times New Roman" w:hAnsi="Times New Roman" w:cs="Times New Roman"/>
          <w:color w:val="000000"/>
        </w:rPr>
        <w:t>i+k</w:t>
      </w:r>
      <w:proofErr w:type="spellEnd"/>
      <w:r w:rsidRPr="00200CF5">
        <w:rPr>
          <w:rFonts w:ascii="Times New Roman" w:hAnsi="Times New Roman" w:cs="Times New Roman"/>
          <w:color w:val="000000"/>
        </w:rPr>
        <w:t xml:space="preserve">]  Show that at least 1 and at most 2k-1 </w:t>
      </w:r>
      <w:hyperlink r:id="rId8" w:history="1">
        <w:r w:rsidRPr="00200CF5">
          <w:rPr>
            <w:rStyle w:val="Hyperlink"/>
            <w:rFonts w:ascii="Times New Roman" w:hAnsi="Times New Roman" w:cs="Times New Roman"/>
          </w:rPr>
          <w:t xml:space="preserve">inversions </w:t>
        </w:r>
      </w:hyperlink>
      <w:r w:rsidRPr="00200CF5">
        <w:rPr>
          <w:rFonts w:ascii="Times New Roman" w:hAnsi="Times New Roman" w:cs="Times New Roman"/>
          <w:color w:val="000000"/>
        </w:rPr>
        <w:t>are removed by the exchange.</w:t>
      </w:r>
    </w:p>
    <w:p w:rsidR="00252C8E" w:rsidRPr="00200CF5" w:rsidRDefault="00252C8E" w:rsidP="008354DB">
      <w:pPr>
        <w:rPr>
          <w:rFonts w:ascii="Times New Roman" w:hAnsi="Times New Roman" w:cs="Times New Roman"/>
        </w:rPr>
      </w:pPr>
    </w:p>
    <w:p w:rsidR="00E31293" w:rsidRPr="00200CF5" w:rsidRDefault="00D243F4" w:rsidP="00E31293">
      <w:pPr>
        <w:pStyle w:val="ListParagraph"/>
        <w:numPr>
          <w:ilvl w:val="0"/>
          <w:numId w:val="1"/>
        </w:numPr>
        <w:tabs>
          <w:tab w:val="clear" w:pos="720"/>
        </w:tabs>
        <w:ind w:left="360"/>
        <w:rPr>
          <w:rFonts w:ascii="Times New Roman" w:hAnsi="Times New Roman" w:cs="Times New Roman"/>
        </w:rPr>
      </w:pPr>
      <w:r w:rsidRPr="00200CF5">
        <w:rPr>
          <w:rFonts w:ascii="Times New Roman" w:hAnsi="Times New Roman" w:cs="Times New Roman"/>
        </w:rPr>
        <w:t>(XXX/8.14)</w:t>
      </w:r>
      <w:r w:rsidR="00E31293" w:rsidRPr="00200CF5">
        <w:rPr>
          <w:rFonts w:ascii="Times New Roman" w:hAnsi="Times New Roman" w:cs="Times New Roman"/>
        </w:rPr>
        <w:t>Suppose that arrays A and B are sorted and that each contains N elements</w:t>
      </w:r>
      <w:r w:rsidRPr="00200CF5">
        <w:rPr>
          <w:rFonts w:ascii="Times New Roman" w:hAnsi="Times New Roman" w:cs="Times New Roman"/>
        </w:rPr>
        <w:t xml:space="preserve">.  Give an </w:t>
      </w:r>
      <w:r w:rsidRPr="00200CF5">
        <w:rPr>
          <w:rFonts w:ascii="Times New Roman" w:hAnsi="Times New Roman" w:cs="Times New Roman"/>
        </w:rPr>
        <w:br/>
        <w:t>O(log N) algorithm to find the median of A</w:t>
      </w:r>
      <w:r w:rsidRPr="00200CF5">
        <w:rPr>
          <w:rFonts w:ascii="Times New Roman" w:hAnsi="Times New Roman" w:cs="Times New Roman"/>
        </w:rPr>
        <w:sym w:font="Symbol" w:char="F0C8"/>
      </w:r>
      <w:r w:rsidRPr="00200CF5">
        <w:rPr>
          <w:rFonts w:ascii="Times New Roman" w:hAnsi="Times New Roman" w:cs="Times New Roman"/>
        </w:rPr>
        <w:t>B.</w:t>
      </w:r>
      <w:r w:rsidRPr="00200CF5">
        <w:rPr>
          <w:rFonts w:ascii="Times New Roman" w:hAnsi="Times New Roman" w:cs="Times New Roman"/>
        </w:rPr>
        <w:br/>
      </w:r>
    </w:p>
    <w:p w:rsidR="00D243F4" w:rsidRDefault="00D243F4" w:rsidP="00D243F4">
      <w:pPr>
        <w:pStyle w:val="ListParagraph"/>
      </w:pPr>
    </w:p>
    <w:p w:rsidR="00D243F4" w:rsidRPr="00200CF5" w:rsidRDefault="00D243F4" w:rsidP="00E31293">
      <w:pPr>
        <w:pStyle w:val="ListParagraph"/>
        <w:numPr>
          <w:ilvl w:val="0"/>
          <w:numId w:val="1"/>
        </w:numPr>
        <w:tabs>
          <w:tab w:val="clear" w:pos="720"/>
        </w:tabs>
        <w:ind w:left="360"/>
        <w:rPr>
          <w:rFonts w:ascii="Times New Roman" w:hAnsi="Times New Roman" w:cs="Times New Roman"/>
        </w:rPr>
      </w:pPr>
      <w:r w:rsidRPr="00200CF5">
        <w:rPr>
          <w:rFonts w:ascii="Times New Roman" w:hAnsi="Times New Roman" w:cs="Times New Roman"/>
        </w:rPr>
        <w:lastRenderedPageBreak/>
        <w:t xml:space="preserve">(21.8)  IN the standard array representation of a binary tree that is used for binary heaps, a complete binary tree with N elements uses array positions 1 through N.  More space is needed if the tree is not complete.  What is the maximum array size needed to store an N-element binary tree (in this representation) whose height is two more than the </w:t>
      </w:r>
      <w:r w:rsidR="00200CF5" w:rsidRPr="00200CF5">
        <w:rPr>
          <w:rFonts w:ascii="Times New Roman" w:hAnsi="Times New Roman" w:cs="Times New Roman"/>
        </w:rPr>
        <w:t>height</w:t>
      </w:r>
      <w:r w:rsidRPr="00200CF5">
        <w:rPr>
          <w:rFonts w:ascii="Times New Roman" w:hAnsi="Times New Roman" w:cs="Times New Roman"/>
        </w:rPr>
        <w:t xml:space="preserve"> of the complete tree of N elements?  What is the maximum array size needed to store any tree with N elements?</w:t>
      </w:r>
    </w:p>
    <w:p w:rsidR="00D243F4" w:rsidRPr="00200CF5" w:rsidRDefault="00D243F4" w:rsidP="00D243F4">
      <w:pPr>
        <w:pStyle w:val="ListParagraph"/>
        <w:rPr>
          <w:rFonts w:ascii="Times New Roman" w:hAnsi="Times New Roman" w:cs="Times New Roman"/>
        </w:rPr>
      </w:pPr>
    </w:p>
    <w:p w:rsidR="00200CF5" w:rsidRDefault="00200CF5" w:rsidP="00200CF5">
      <w:pPr>
        <w:pStyle w:val="ListParagraph"/>
        <w:numPr>
          <w:ilvl w:val="0"/>
          <w:numId w:val="1"/>
        </w:numPr>
        <w:tabs>
          <w:tab w:val="clear" w:pos="720"/>
        </w:tabs>
        <w:ind w:left="360"/>
        <w:rPr>
          <w:rFonts w:ascii="Courier New" w:hAnsi="Courier New" w:cs="Courier New"/>
        </w:rPr>
      </w:pPr>
      <w:r w:rsidRPr="00200CF5">
        <w:rPr>
          <w:rFonts w:ascii="Times New Roman" w:hAnsi="Times New Roman" w:cs="Times New Roman"/>
        </w:rPr>
        <w:t>(7.9) Consider this method for computing Fibonacci numbers F</w:t>
      </w:r>
      <w:r w:rsidRPr="00200CF5">
        <w:rPr>
          <w:rFonts w:ascii="Times New Roman" w:hAnsi="Times New Roman" w:cs="Times New Roman"/>
          <w:vertAlign w:val="subscript"/>
        </w:rPr>
        <w:t>n</w:t>
      </w:r>
      <w:r w:rsidRPr="00200CF5">
        <w:rPr>
          <w:rFonts w:ascii="Times New Roman" w:hAnsi="Times New Roman" w:cs="Times New Roman"/>
        </w:rPr>
        <w:t xml:space="preserve"> = fib(n):</w:t>
      </w:r>
      <w:r>
        <w:br/>
      </w:r>
      <w:r w:rsidRPr="00200CF5">
        <w:rPr>
          <w:rFonts w:ascii="Courier New" w:hAnsi="Courier New" w:cs="Courier New"/>
        </w:rPr>
        <w:t>public static long fib (</w:t>
      </w:r>
      <w:proofErr w:type="spellStart"/>
      <w:r w:rsidRPr="00200CF5">
        <w:rPr>
          <w:rFonts w:ascii="Courier New" w:hAnsi="Courier New" w:cs="Courier New"/>
        </w:rPr>
        <w:t>int</w:t>
      </w:r>
      <w:proofErr w:type="spellEnd"/>
      <w:r w:rsidRPr="00200CF5">
        <w:rPr>
          <w:rFonts w:ascii="Courier New" w:hAnsi="Courier New" w:cs="Courier New"/>
        </w:rPr>
        <w:t xml:space="preserve"> n) {</w:t>
      </w:r>
      <w:r w:rsidRPr="00200CF5">
        <w:rPr>
          <w:rFonts w:ascii="Courier New" w:hAnsi="Courier New" w:cs="Courier New"/>
        </w:rPr>
        <w:br/>
      </w:r>
      <w:r>
        <w:rPr>
          <w:rFonts w:ascii="Courier New" w:hAnsi="Courier New" w:cs="Courier New"/>
        </w:rPr>
        <w:t xml:space="preserve">  if (n &lt;= 1)</w:t>
      </w:r>
      <w:r>
        <w:rPr>
          <w:rFonts w:ascii="Courier New" w:hAnsi="Courier New" w:cs="Courier New"/>
        </w:rPr>
        <w:br/>
        <w:t xml:space="preserve">     return n;</w:t>
      </w:r>
      <w:r>
        <w:rPr>
          <w:rFonts w:ascii="Courier New" w:hAnsi="Courier New" w:cs="Courier New"/>
        </w:rPr>
        <w:br/>
        <w:t xml:space="preserve">  else</w:t>
      </w:r>
      <w:r>
        <w:rPr>
          <w:rFonts w:ascii="Courier New" w:hAnsi="Courier New" w:cs="Courier New"/>
        </w:rPr>
        <w:br/>
        <w:t xml:space="preserve">     return fib(n-11)+fib(n-2);</w:t>
      </w:r>
    </w:p>
    <w:p w:rsidR="00200CF5" w:rsidRDefault="00200CF5" w:rsidP="00200CF5">
      <w:pPr>
        <w:ind w:left="360"/>
        <w:rPr>
          <w:rFonts w:ascii="Times New Roman" w:hAnsi="Times New Roman" w:cs="Times New Roman"/>
        </w:rPr>
      </w:pPr>
      <w:r>
        <w:rPr>
          <w:rFonts w:ascii="Times New Roman" w:hAnsi="Times New Roman" w:cs="Times New Roman"/>
        </w:rPr>
        <w:t>Prove by induction that F</w:t>
      </w:r>
      <w:r w:rsidRPr="00200CF5">
        <w:rPr>
          <w:rFonts w:ascii="Times New Roman" w:hAnsi="Times New Roman" w:cs="Times New Roman"/>
          <w:vertAlign w:val="subscript"/>
        </w:rPr>
        <w:t>1</w:t>
      </w:r>
      <w:r>
        <w:rPr>
          <w:rFonts w:ascii="Times New Roman" w:hAnsi="Times New Roman" w:cs="Times New Roman"/>
        </w:rPr>
        <w:t xml:space="preserve"> + F</w:t>
      </w:r>
      <w:r>
        <w:rPr>
          <w:rFonts w:ascii="Times New Roman" w:hAnsi="Times New Roman" w:cs="Times New Roman"/>
          <w:vertAlign w:val="subscript"/>
        </w:rPr>
        <w:t>2</w:t>
      </w:r>
      <w:r>
        <w:rPr>
          <w:rFonts w:ascii="Times New Roman" w:hAnsi="Times New Roman" w:cs="Times New Roman"/>
        </w:rPr>
        <w:t xml:space="preserve"> </w:t>
      </w:r>
      <w:proofErr w:type="gramStart"/>
      <w:r>
        <w:rPr>
          <w:rFonts w:ascii="Times New Roman" w:hAnsi="Times New Roman" w:cs="Times New Roman"/>
        </w:rPr>
        <w:t>+  …</w:t>
      </w:r>
      <w:proofErr w:type="gramEnd"/>
      <w:r>
        <w:rPr>
          <w:rFonts w:ascii="Times New Roman" w:hAnsi="Times New Roman" w:cs="Times New Roman"/>
        </w:rPr>
        <w:t xml:space="preserve"> + F</w:t>
      </w:r>
      <w:r>
        <w:rPr>
          <w:rFonts w:ascii="Times New Roman" w:hAnsi="Times New Roman" w:cs="Times New Roman"/>
          <w:vertAlign w:val="subscript"/>
        </w:rPr>
        <w:t>N</w:t>
      </w:r>
      <w:r>
        <w:rPr>
          <w:rFonts w:ascii="Times New Roman" w:hAnsi="Times New Roman" w:cs="Times New Roman"/>
        </w:rPr>
        <w:t xml:space="preserve"> = F</w:t>
      </w:r>
      <w:r>
        <w:rPr>
          <w:rFonts w:ascii="Times New Roman" w:hAnsi="Times New Roman" w:cs="Times New Roman"/>
          <w:vertAlign w:val="subscript"/>
        </w:rPr>
        <w:t>N+2</w:t>
      </w:r>
      <w:r>
        <w:rPr>
          <w:rFonts w:ascii="Times New Roman" w:hAnsi="Times New Roman" w:cs="Times New Roman"/>
        </w:rPr>
        <w:t xml:space="preserve">  - 1</w:t>
      </w:r>
      <w:r>
        <w:rPr>
          <w:rFonts w:ascii="Times New Roman" w:hAnsi="Times New Roman" w:cs="Times New Roman"/>
        </w:rPr>
        <w:br/>
      </w:r>
      <w:r>
        <w:rPr>
          <w:rFonts w:ascii="Times New Roman" w:hAnsi="Times New Roman" w:cs="Times New Roman"/>
        </w:rPr>
        <w:br/>
      </w:r>
    </w:p>
    <w:p w:rsidR="00200CF5" w:rsidRDefault="00200CF5" w:rsidP="00200CF5">
      <w:pPr>
        <w:pStyle w:val="ListParagraph"/>
        <w:numPr>
          <w:ilvl w:val="0"/>
          <w:numId w:val="1"/>
        </w:numPr>
        <w:tabs>
          <w:tab w:val="clear" w:pos="720"/>
        </w:tabs>
        <w:ind w:left="450"/>
        <w:rPr>
          <w:rFonts w:ascii="Times New Roman" w:hAnsi="Times New Roman" w:cs="Times New Roman"/>
        </w:rPr>
      </w:pPr>
      <w:r w:rsidRPr="00200CF5">
        <w:rPr>
          <w:rFonts w:ascii="Times New Roman" w:hAnsi="Times New Roman" w:cs="Times New Roman"/>
        </w:rPr>
        <w:t xml:space="preserve">(7.12) </w:t>
      </w:r>
      <w:proofErr w:type="gramStart"/>
      <w:r w:rsidRPr="00200CF5">
        <w:rPr>
          <w:rFonts w:ascii="Times New Roman" w:eastAsia="Calibri" w:hAnsi="Times New Roman" w:cs="Times New Roman"/>
        </w:rPr>
        <w:t>C(</w:t>
      </w:r>
      <w:proofErr w:type="gramEnd"/>
      <w:r w:rsidRPr="00200CF5">
        <w:rPr>
          <w:rFonts w:ascii="Times New Roman" w:eastAsia="Calibri" w:hAnsi="Times New Roman" w:cs="Times New Roman"/>
        </w:rPr>
        <w:t xml:space="preserve">N) represents the number of calls to </w:t>
      </w:r>
      <w:r w:rsidRPr="00200CF5">
        <w:rPr>
          <w:rStyle w:val="HTMLTypewriter"/>
          <w:rFonts w:ascii="Times New Roman" w:hAnsi="Times New Roman" w:cs="Times New Roman"/>
          <w:sz w:val="22"/>
          <w:szCs w:val="22"/>
        </w:rPr>
        <w:t>fib</w:t>
      </w:r>
      <w:r w:rsidRPr="00200CF5">
        <w:rPr>
          <w:rFonts w:ascii="Times New Roman" w:eastAsia="Calibri" w:hAnsi="Times New Roman" w:cs="Times New Roman"/>
        </w:rPr>
        <w:t xml:space="preserve"> during the calculation of F</w:t>
      </w:r>
      <w:r w:rsidRPr="00200CF5">
        <w:rPr>
          <w:rFonts w:ascii="Times New Roman" w:eastAsia="Calibri" w:hAnsi="Times New Roman" w:cs="Times New Roman"/>
          <w:vertAlign w:val="subscript"/>
        </w:rPr>
        <w:t>N</w:t>
      </w:r>
      <w:r w:rsidRPr="00200CF5">
        <w:rPr>
          <w:rFonts w:ascii="Times New Roman" w:eastAsia="Calibri" w:hAnsi="Times New Roman" w:cs="Times New Roman"/>
        </w:rPr>
        <w:t xml:space="preserve">. A recurrence relation for </w:t>
      </w:r>
      <w:proofErr w:type="gramStart"/>
      <w:r w:rsidRPr="00200CF5">
        <w:rPr>
          <w:rFonts w:ascii="Times New Roman" w:eastAsia="Calibri" w:hAnsi="Times New Roman" w:cs="Times New Roman"/>
        </w:rPr>
        <w:t>C(</w:t>
      </w:r>
      <w:proofErr w:type="gramEnd"/>
      <w:r w:rsidRPr="00200CF5">
        <w:rPr>
          <w:rFonts w:ascii="Times New Roman" w:eastAsia="Calibri" w:hAnsi="Times New Roman" w:cs="Times New Roman"/>
        </w:rPr>
        <w:t xml:space="preserve">N) is </w:t>
      </w:r>
      <w:r>
        <w:rPr>
          <w:rFonts w:ascii="Times New Roman" w:hAnsi="Times New Roman" w:cs="Times New Roman"/>
        </w:rPr>
        <w:br/>
      </w:r>
      <w:r w:rsidR="00B550AB">
        <w:rPr>
          <w:rFonts w:ascii="Times New Roman" w:hAnsi="Times New Roman" w:cs="Times New Roman"/>
        </w:rPr>
        <w:t>C(0) = C(1) = 1,  C(N) = C(N-1) + C(N-2) + 1 for N≥2.</w:t>
      </w:r>
      <w:r>
        <w:rPr>
          <w:rFonts w:ascii="Times New Roman" w:hAnsi="Times New Roman" w:cs="Times New Roman"/>
        </w:rPr>
        <w:br/>
      </w:r>
      <w:r>
        <w:rPr>
          <w:rFonts w:ascii="Times New Roman" w:hAnsi="Times New Roman" w:cs="Times New Roman"/>
        </w:rPr>
        <w:br/>
      </w:r>
      <w:r w:rsidRPr="00200CF5">
        <w:rPr>
          <w:rFonts w:ascii="Times New Roman" w:eastAsia="Calibri" w:hAnsi="Times New Roman" w:cs="Times New Roman"/>
        </w:rPr>
        <w:t xml:space="preserve">Using this recurrence relation, you must show by (strong) induction that </w:t>
      </w:r>
      <w:proofErr w:type="gramStart"/>
      <w:r w:rsidRPr="00200CF5">
        <w:rPr>
          <w:rFonts w:ascii="Times New Roman" w:eastAsia="Calibri" w:hAnsi="Times New Roman" w:cs="Times New Roman"/>
        </w:rPr>
        <w:t>C(</w:t>
      </w:r>
      <w:proofErr w:type="gramEnd"/>
      <w:r w:rsidRPr="00200CF5">
        <w:rPr>
          <w:rFonts w:ascii="Times New Roman" w:eastAsia="Calibri" w:hAnsi="Times New Roman" w:cs="Times New Roman"/>
        </w:rPr>
        <w:t xml:space="preserve">N) = </w:t>
      </w:r>
      <w:r w:rsidRPr="00200CF5">
        <w:rPr>
          <w:rFonts w:ascii="Times New Roman" w:eastAsia="Calibri" w:hAnsi="Times New Roman" w:cs="Times New Roman"/>
          <w:sz w:val="24"/>
          <w:szCs w:val="24"/>
        </w:rPr>
        <w:t>F</w:t>
      </w:r>
      <w:r w:rsidRPr="00200CF5">
        <w:rPr>
          <w:rFonts w:ascii="Times New Roman" w:eastAsia="Calibri" w:hAnsi="Times New Roman" w:cs="Times New Roman"/>
          <w:vertAlign w:val="subscript"/>
        </w:rPr>
        <w:t>N+2</w:t>
      </w:r>
      <w:r w:rsidRPr="00200CF5">
        <w:rPr>
          <w:rFonts w:ascii="Times New Roman" w:eastAsia="Calibri" w:hAnsi="Times New Roman" w:cs="Times New Roman"/>
        </w:rPr>
        <w:t xml:space="preserve"> + </w:t>
      </w:r>
      <w:r w:rsidRPr="00200CF5">
        <w:rPr>
          <w:rFonts w:ascii="Times New Roman" w:eastAsia="Calibri" w:hAnsi="Times New Roman" w:cs="Times New Roman"/>
          <w:sz w:val="24"/>
          <w:szCs w:val="24"/>
        </w:rPr>
        <w:t>F</w:t>
      </w:r>
      <w:r w:rsidRPr="00200CF5">
        <w:rPr>
          <w:rFonts w:ascii="Times New Roman" w:eastAsia="Calibri" w:hAnsi="Times New Roman" w:cs="Times New Roman"/>
          <w:vertAlign w:val="subscript"/>
        </w:rPr>
        <w:t>N-1</w:t>
      </w:r>
      <w:r w:rsidRPr="00200CF5">
        <w:rPr>
          <w:rFonts w:ascii="Times New Roman" w:eastAsia="Calibri" w:hAnsi="Times New Roman" w:cs="Times New Roman"/>
        </w:rPr>
        <w:t xml:space="preserve"> - 1 for all N &gt; 1.</w:t>
      </w:r>
    </w:p>
    <w:p w:rsidR="00B550AB" w:rsidRDefault="00B550AB" w:rsidP="00B550AB">
      <w:pPr>
        <w:numPr>
          <w:ilvl w:val="0"/>
          <w:numId w:val="1"/>
        </w:numPr>
        <w:tabs>
          <w:tab w:val="clear" w:pos="720"/>
        </w:tabs>
        <w:spacing w:after="0" w:line="240" w:lineRule="auto"/>
        <w:ind w:left="360"/>
        <w:rPr>
          <w:sz w:val="24"/>
          <w:szCs w:val="24"/>
        </w:rPr>
      </w:pPr>
      <w:r w:rsidRPr="007902FA">
        <w:rPr>
          <w:sz w:val="24"/>
          <w:szCs w:val="24"/>
        </w:rPr>
        <w:t>(1</w:t>
      </w:r>
      <w:r>
        <w:rPr>
          <w:sz w:val="24"/>
          <w:szCs w:val="24"/>
        </w:rPr>
        <w:t>5</w:t>
      </w:r>
      <w:r w:rsidRPr="007902FA">
        <w:rPr>
          <w:sz w:val="24"/>
          <w:szCs w:val="24"/>
        </w:rPr>
        <w:t xml:space="preserve"> points) Find a closed-form formula </w:t>
      </w:r>
      <w:proofErr w:type="gramStart"/>
      <w:r w:rsidRPr="007902FA">
        <w:rPr>
          <w:sz w:val="24"/>
          <w:szCs w:val="24"/>
        </w:rPr>
        <w:t>for</w:t>
      </w:r>
      <w:r>
        <w:rPr>
          <w:sz w:val="24"/>
          <w:szCs w:val="24"/>
        </w:rPr>
        <w:t xml:space="preserve"> </w:t>
      </w:r>
      <w:proofErr w:type="gramEnd"/>
      <w:r w:rsidRPr="00980D33">
        <w:rPr>
          <w:position w:val="-32"/>
          <w:sz w:val="24"/>
          <w:szCs w:val="24"/>
        </w:rPr>
        <w:object w:dxaOrig="940" w:dyaOrig="800">
          <v:shape id="_x0000_i1026" type="#_x0000_t75" style="width:47.55pt;height:40.1pt" o:ole="">
            <v:imagedata r:id="rId9" o:title=""/>
          </v:shape>
          <o:OLEObject Type="Embed" ProgID="Equation.3" ShapeID="_x0000_i1026" DrawAspect="Content" ObjectID="_1336567813" r:id="rId10"/>
        </w:object>
      </w:r>
      <w:r w:rsidRPr="007902FA">
        <w:rPr>
          <w:sz w:val="24"/>
          <w:szCs w:val="24"/>
        </w:rPr>
        <w:t>, and then prove</w:t>
      </w:r>
      <w:r>
        <w:rPr>
          <w:sz w:val="24"/>
          <w:szCs w:val="24"/>
        </w:rPr>
        <w:t xml:space="preserve"> the correctness of your formula</w:t>
      </w:r>
      <w:r w:rsidRPr="007902FA">
        <w:rPr>
          <w:sz w:val="24"/>
          <w:szCs w:val="24"/>
        </w:rPr>
        <w:t xml:space="preserve"> by </w:t>
      </w:r>
      <w:r>
        <w:rPr>
          <w:sz w:val="24"/>
          <w:szCs w:val="24"/>
        </w:rPr>
        <w:t xml:space="preserve">mathematical </w:t>
      </w:r>
      <w:r w:rsidRPr="007902FA">
        <w:rPr>
          <w:sz w:val="24"/>
          <w:szCs w:val="24"/>
        </w:rPr>
        <w:t>induction.</w:t>
      </w:r>
      <w:r>
        <w:rPr>
          <w:sz w:val="24"/>
          <w:szCs w:val="24"/>
        </w:rPr>
        <w:t xml:space="preserve">  </w:t>
      </w:r>
      <w:r>
        <w:rPr>
          <w:sz w:val="24"/>
          <w:szCs w:val="24"/>
        </w:rPr>
        <w:br/>
      </w:r>
    </w:p>
    <w:p w:rsidR="00B550AB" w:rsidRPr="00407B4C" w:rsidRDefault="00B550AB" w:rsidP="00B550AB">
      <w:pPr>
        <w:numPr>
          <w:ilvl w:val="0"/>
          <w:numId w:val="1"/>
        </w:numPr>
        <w:tabs>
          <w:tab w:val="clear" w:pos="720"/>
        </w:tabs>
        <w:spacing w:after="0" w:line="240" w:lineRule="auto"/>
        <w:ind w:left="360"/>
        <w:rPr>
          <w:sz w:val="24"/>
          <w:szCs w:val="24"/>
        </w:rPr>
      </w:pPr>
      <w:r>
        <w:rPr>
          <w:sz w:val="24"/>
          <w:szCs w:val="24"/>
        </w:rPr>
        <w:t>(</w:t>
      </w:r>
      <w:r w:rsidR="00DE5B35">
        <w:rPr>
          <w:sz w:val="24"/>
          <w:szCs w:val="24"/>
        </w:rPr>
        <w:t>5.20/5.26</w:t>
      </w:r>
      <w:r>
        <w:rPr>
          <w:sz w:val="24"/>
          <w:szCs w:val="24"/>
        </w:rPr>
        <w:t xml:space="preserve">) Analyze the </w:t>
      </w:r>
      <w:r w:rsidR="000E73D3">
        <w:rPr>
          <w:sz w:val="24"/>
          <w:szCs w:val="24"/>
        </w:rPr>
        <w:t xml:space="preserve">average cost (count the number of probes) of a successful search using binary search. </w:t>
      </w:r>
      <w:r w:rsidRPr="00407B4C">
        <w:rPr>
          <w:sz w:val="24"/>
          <w:szCs w:val="24"/>
        </w:rPr>
        <w:t>. I</w:t>
      </w:r>
      <w:r>
        <w:rPr>
          <w:sz w:val="24"/>
          <w:szCs w:val="24"/>
        </w:rPr>
        <w:t>n</w:t>
      </w:r>
      <w:r w:rsidRPr="00407B4C">
        <w:rPr>
          <w:sz w:val="24"/>
          <w:szCs w:val="24"/>
        </w:rPr>
        <w:t xml:space="preserve"> order to make the calculations simpler, you may assume that N = 2</w:t>
      </w:r>
      <w:r w:rsidRPr="00407B4C">
        <w:rPr>
          <w:sz w:val="24"/>
          <w:szCs w:val="24"/>
          <w:vertAlign w:val="superscript"/>
        </w:rPr>
        <w:t>k</w:t>
      </w:r>
      <w:r w:rsidRPr="00407B4C">
        <w:rPr>
          <w:sz w:val="24"/>
          <w:szCs w:val="24"/>
        </w:rPr>
        <w:t xml:space="preserve"> - 1 for some integer k &gt;= 0, and that all elements are equally likely to be the one we are searching for.</w:t>
      </w:r>
      <w:r>
        <w:rPr>
          <w:sz w:val="24"/>
          <w:szCs w:val="24"/>
        </w:rPr>
        <w:t xml:space="preserve">  Note that the problem only deals with successful searches (where the item we are looking for is actually in the array).</w:t>
      </w:r>
      <w:r>
        <w:rPr>
          <w:sz w:val="24"/>
          <w:szCs w:val="24"/>
        </w:rPr>
        <w:br/>
      </w:r>
      <w:r>
        <w:rPr>
          <w:sz w:val="24"/>
          <w:szCs w:val="24"/>
        </w:rPr>
        <w:br/>
      </w:r>
      <w:r>
        <w:rPr>
          <w:b/>
          <w:sz w:val="24"/>
          <w:szCs w:val="24"/>
        </w:rPr>
        <w:t>Hint:</w:t>
      </w:r>
      <w:r>
        <w:rPr>
          <w:sz w:val="24"/>
          <w:szCs w:val="24"/>
        </w:rPr>
        <w:t xml:space="preserve"> For each </w:t>
      </w:r>
      <w:proofErr w:type="spellStart"/>
      <w:r w:rsidRPr="00E21FCA">
        <w:rPr>
          <w:i/>
          <w:sz w:val="24"/>
          <w:szCs w:val="24"/>
        </w:rPr>
        <w:t>i</w:t>
      </w:r>
      <w:proofErr w:type="spellEnd"/>
      <w:r>
        <w:rPr>
          <w:sz w:val="24"/>
          <w:szCs w:val="24"/>
        </w:rPr>
        <w:t xml:space="preserve">, count how many of the array elements will be found after binary search examines exactly </w:t>
      </w:r>
      <w:proofErr w:type="spellStart"/>
      <w:r w:rsidRPr="00E21FCA">
        <w:rPr>
          <w:i/>
          <w:sz w:val="24"/>
          <w:szCs w:val="24"/>
        </w:rPr>
        <w:t>i</w:t>
      </w:r>
      <w:proofErr w:type="spellEnd"/>
      <w:r>
        <w:rPr>
          <w:sz w:val="24"/>
          <w:szCs w:val="24"/>
        </w:rPr>
        <w:t xml:space="preserve"> array elements. (For example, the middle element is the only one to be found after examining one array element, and there are two elements that can be found after two probes into the array.   Use a summation to help you find the average.</w:t>
      </w:r>
      <w:r>
        <w:rPr>
          <w:sz w:val="24"/>
          <w:szCs w:val="24"/>
        </w:rPr>
        <w:br/>
      </w:r>
    </w:p>
    <w:p w:rsidR="00B550AB" w:rsidRPr="00200CF5" w:rsidRDefault="00B550AB" w:rsidP="000E73D3">
      <w:pPr>
        <w:pStyle w:val="ListParagraph"/>
        <w:ind w:left="450"/>
        <w:rPr>
          <w:rFonts w:ascii="Times New Roman" w:hAnsi="Times New Roman" w:cs="Times New Roman"/>
        </w:rPr>
      </w:pPr>
    </w:p>
    <w:sectPr w:rsidR="00B550AB" w:rsidRPr="00200CF5" w:rsidSect="00CF58C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A00002EF" w:usb1="420020E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C5EED43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3322AA"/>
    <w:multiLevelType w:val="hybridMultilevel"/>
    <w:tmpl w:val="11F432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D4116B0"/>
    <w:multiLevelType w:val="hybridMultilevel"/>
    <w:tmpl w:val="509CE4F0"/>
    <w:lvl w:ilvl="0" w:tplc="9432E3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C8B2A04"/>
    <w:multiLevelType w:val="multilevel"/>
    <w:tmpl w:val="3C3AE32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nsid w:val="54B55CDC"/>
    <w:multiLevelType w:val="hybridMultilevel"/>
    <w:tmpl w:val="801C4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5"/>
  </w:num>
  <w:num w:numId="4">
    <w:abstractNumId w:val="0"/>
  </w:num>
  <w:num w:numId="5">
    <w:abstractNumId w:val="2"/>
  </w:num>
  <w:num w:numId="6">
    <w:abstractNumId w:val="7"/>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E20F1"/>
    <w:rsid w:val="0002377D"/>
    <w:rsid w:val="000E20F1"/>
    <w:rsid w:val="000E73D3"/>
    <w:rsid w:val="001C2464"/>
    <w:rsid w:val="00200CF5"/>
    <w:rsid w:val="00214D19"/>
    <w:rsid w:val="00252C8E"/>
    <w:rsid w:val="003408E9"/>
    <w:rsid w:val="00570805"/>
    <w:rsid w:val="007510C9"/>
    <w:rsid w:val="007B0A65"/>
    <w:rsid w:val="008354DB"/>
    <w:rsid w:val="00B550AB"/>
    <w:rsid w:val="00CF58CF"/>
    <w:rsid w:val="00D243F4"/>
    <w:rsid w:val="00D87599"/>
    <w:rsid w:val="00DE5B35"/>
    <w:rsid w:val="00E31293"/>
    <w:rsid w:val="00E717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8CF"/>
  </w:style>
  <w:style w:type="paragraph" w:styleId="Heading1">
    <w:name w:val="heading 1"/>
    <w:basedOn w:val="Normal"/>
    <w:link w:val="Heading1Char"/>
    <w:uiPriority w:val="9"/>
    <w:qFormat/>
    <w:rsid w:val="007B0A65"/>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2C8E"/>
    <w:pPr>
      <w:ind w:left="720"/>
      <w:contextualSpacing/>
    </w:pPr>
  </w:style>
  <w:style w:type="paragraph" w:styleId="PlainText">
    <w:name w:val="Plain Text"/>
    <w:basedOn w:val="Normal"/>
    <w:link w:val="PlainTextChar"/>
    <w:rsid w:val="00252C8E"/>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252C8E"/>
    <w:rPr>
      <w:rFonts w:ascii="Courier New" w:eastAsia="Times New Roman" w:hAnsi="Courier New" w:cs="Courier New"/>
      <w:sz w:val="20"/>
      <w:szCs w:val="20"/>
    </w:rPr>
  </w:style>
  <w:style w:type="table" w:styleId="TableGrid">
    <w:name w:val="Table Grid"/>
    <w:basedOn w:val="TableNormal"/>
    <w:rsid w:val="00252C8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D87599"/>
    <w:rPr>
      <w:color w:val="808080"/>
    </w:rPr>
  </w:style>
  <w:style w:type="paragraph" w:styleId="BalloonText">
    <w:name w:val="Balloon Text"/>
    <w:basedOn w:val="Normal"/>
    <w:link w:val="BalloonTextChar"/>
    <w:uiPriority w:val="99"/>
    <w:semiHidden/>
    <w:unhideWhenUsed/>
    <w:rsid w:val="00D875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7599"/>
    <w:rPr>
      <w:rFonts w:ascii="Tahoma" w:hAnsi="Tahoma" w:cs="Tahoma"/>
      <w:sz w:val="16"/>
      <w:szCs w:val="16"/>
    </w:rPr>
  </w:style>
  <w:style w:type="character" w:customStyle="1" w:styleId="Heading1Char">
    <w:name w:val="Heading 1 Char"/>
    <w:basedOn w:val="DefaultParagraphFont"/>
    <w:link w:val="Heading1"/>
    <w:uiPriority w:val="9"/>
    <w:rsid w:val="007B0A65"/>
    <w:rPr>
      <w:rFonts w:ascii="Times New Roman" w:eastAsia="Times New Roman" w:hAnsi="Times New Roman" w:cs="Times New Roman"/>
      <w:b/>
      <w:bCs/>
      <w:color w:val="F8F8F8"/>
      <w:kern w:val="36"/>
      <w:sz w:val="38"/>
      <w:szCs w:val="38"/>
      <w:shd w:val="clear" w:color="auto" w:fill="047349"/>
    </w:rPr>
  </w:style>
  <w:style w:type="character" w:styleId="Hyperlink">
    <w:name w:val="Hyperlink"/>
    <w:basedOn w:val="DefaultParagraphFont"/>
    <w:uiPriority w:val="99"/>
    <w:unhideWhenUsed/>
    <w:rsid w:val="00E31293"/>
    <w:rPr>
      <w:color w:val="0000FF" w:themeColor="hyperlink"/>
      <w:u w:val="single"/>
    </w:rPr>
  </w:style>
  <w:style w:type="character" w:styleId="HTMLTypewriter">
    <w:name w:val="HTML Typewriter"/>
    <w:basedOn w:val="DefaultParagraphFont"/>
    <w:rsid w:val="00200CF5"/>
    <w:rPr>
      <w:rFonts w:ascii="Courier New" w:eastAsia="MS Mincho"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f.fh-flensburg.de/lang/algorithmen/sortieren/insert/insertionen.htm" TargetMode="Externa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279</TotalTime>
  <Pages>4</Pages>
  <Words>1402</Words>
  <Characters>7996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anderson</cp:lastModifiedBy>
  <cp:revision>7</cp:revision>
  <dcterms:created xsi:type="dcterms:W3CDTF">2010-05-28T15:02:00Z</dcterms:created>
  <dcterms:modified xsi:type="dcterms:W3CDTF">2010-05-28T20:04:00Z</dcterms:modified>
</cp:coreProperties>
</file>