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D503D1">
      <w:pPr>
        <w:spacing w:before="100" w:beforeAutospacing="1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C5FAE">
        <w:rPr>
          <w:rFonts w:ascii="Times New Roman" w:eastAsia="Times New Roman" w:hAnsi="Times New Roman" w:cs="Times New Roman"/>
          <w:b/>
          <w:bCs/>
          <w:sz w:val="28"/>
          <w:szCs w:val="28"/>
        </w:rPr>
        <w:t>64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763A9C">
        <w:rPr>
          <w:b/>
          <w:bCs/>
          <w:color w:val="FF0000"/>
          <w:sz w:val="28"/>
          <w:szCs w:val="28"/>
        </w:rPr>
        <w:t xml:space="preserve">Updated </w:t>
      </w:r>
      <w:r w:rsidR="006C42E4">
        <w:rPr>
          <w:b/>
          <w:bCs/>
          <w:color w:val="FF0000"/>
          <w:sz w:val="28"/>
          <w:szCs w:val="28"/>
        </w:rPr>
        <w:t>Winter</w:t>
      </w:r>
      <w:r w:rsidR="00763A9C">
        <w:rPr>
          <w:b/>
          <w:bCs/>
          <w:color w:val="FF0000"/>
          <w:sz w:val="28"/>
          <w:szCs w:val="28"/>
        </w:rPr>
        <w:t>, 201</w:t>
      </w:r>
      <w:r w:rsidR="008B650F">
        <w:rPr>
          <w:b/>
          <w:bCs/>
          <w:color w:val="FF0000"/>
          <w:sz w:val="28"/>
          <w:szCs w:val="28"/>
        </w:rPr>
        <w:t>6</w:t>
      </w:r>
      <w:r w:rsidR="002D1346">
        <w:rPr>
          <w:b/>
          <w:bCs/>
          <w:color w:val="FF0000"/>
          <w:sz w:val="28"/>
          <w:szCs w:val="28"/>
        </w:rPr>
        <w:t>-17</w:t>
      </w:r>
    </w:p>
    <w:p w:rsidR="00B531F5" w:rsidRDefault="00B531F5" w:rsidP="00D503D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6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981657" w:rsidRDefault="00FF0181" w:rsidP="00981657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981657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proofErr w:type="gramStart"/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</w:t>
      </w:r>
      <w:proofErr w:type="gramEnd"/>
      <w:r w:rsidR="0016456E">
        <w:rPr>
          <w:color w:val="000000"/>
          <w:sz w:val="24"/>
          <w:szCs w:val="24"/>
        </w:rPr>
        <w:t>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D503D1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 xml:space="preserve">(Famous </w:t>
      </w:r>
      <w:proofErr w:type="spellStart"/>
      <w:r>
        <w:rPr>
          <w:color w:val="000000"/>
          <w:sz w:val="24"/>
          <w:szCs w:val="24"/>
        </w:rPr>
        <w:t>alphametic</w:t>
      </w:r>
      <w:proofErr w:type="spellEnd"/>
      <w:r>
        <w:rPr>
          <w:color w:val="000000"/>
          <w:sz w:val="24"/>
          <w:szCs w:val="24"/>
        </w:rPr>
        <w:t>)</w:t>
      </w:r>
    </w:p>
    <w:p w:rsidR="00D532F7" w:rsidRPr="00CC5861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B050"/>
          <w:sz w:val="40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  <w:r w:rsidR="00CC58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="00CC5861" w:rsidRPr="00CC5861">
        <w:rPr>
          <w:rFonts w:ascii="Times New Roman" w:eastAsia="Times New Roman" w:hAnsi="Times New Roman" w:cs="Times New Roman"/>
          <w:b/>
          <w:bCs/>
          <w:color w:val="00B050"/>
          <w:sz w:val="40"/>
          <w:szCs w:val="24"/>
        </w:rPr>
        <w:t>Next time: Miller-Rabin problems should be here; perhaps move some of these to HW6A</w:t>
      </w:r>
    </w:p>
    <w:p w:rsidR="006B3106" w:rsidRDefault="0016456E" w:rsidP="00D503D1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proofErr w:type="gramStart"/>
      <w:r>
        <w:t>3.2.3</w:t>
      </w:r>
      <w:r w:rsidR="00385436">
        <w:t xml:space="preserve"> </w:t>
      </w:r>
      <w:r w:rsidR="007711C6">
        <w:t xml:space="preserve"> [</w:t>
      </w:r>
      <w:proofErr w:type="gramEnd"/>
      <w:r w:rsidR="007711C6">
        <w:t>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981657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22861</wp:posOffset>
                </wp:positionV>
                <wp:extent cx="1000125" cy="19431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1657" w:rsidRPr="00736861" w:rsidRDefault="00981657" w:rsidP="00736861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6861">
                              <w:rPr>
                                <w:sz w:val="20"/>
                                <w:szCs w:val="20"/>
                              </w:rPr>
                              <w:t>You would do well to give yourself a few days between the time when you f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>irst start thinking about this problem and the ti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 xml:space="preserve">when 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you intend to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submit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pt;margin-top:1.8pt;width:78.7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" fillcolor="white [3201]" strokecolor="red" strokeweight="1.25pt">
                <v:textbox>
                  <w:txbxContent>
                    <w:p w:rsidR="00981657" w:rsidRPr="00736861" w:rsidRDefault="00981657" w:rsidP="00736861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36861">
                        <w:rPr>
                          <w:sz w:val="20"/>
                          <w:szCs w:val="20"/>
                        </w:rPr>
                        <w:t>You would do well to give yourself a few days between the time when you f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>irst start thinking about this problem and the ti</w:t>
                      </w:r>
                      <w:r w:rsidR="00736861">
                        <w:rPr>
                          <w:sz w:val="20"/>
                          <w:szCs w:val="20"/>
                        </w:rPr>
                        <w:t>m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e </w:t>
                      </w:r>
                      <w:r w:rsidR="00736861">
                        <w:rPr>
                          <w:sz w:val="20"/>
                          <w:szCs w:val="20"/>
                        </w:rPr>
                        <w:t xml:space="preserve">when 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you intend to </w:t>
                      </w:r>
                      <w:r w:rsidR="00736861">
                        <w:rPr>
                          <w:sz w:val="20"/>
                          <w:szCs w:val="20"/>
                        </w:rPr>
                        <w:t>submit it.</w:t>
                      </w:r>
                    </w:p>
                  </w:txbxContent>
                </v:textbox>
              </v:shape>
            </w:pict>
          </mc:Fallback>
        </mc:AlternateContent>
      </w:r>
      <w:r w:rsidR="006B3106">
        <w:tab/>
      </w:r>
      <w:r w:rsidR="007F5D09">
        <w:t xml:space="preserve">Let N be the total number </w:t>
      </w:r>
      <w:r w:rsidR="000528AF">
        <w:t xml:space="preserve">of floors, and F the number of </w:t>
      </w:r>
      <w:r w:rsidR="007F5D09">
        <w:t xml:space="preserve">the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  </w:t>
      </w:r>
      <w:bookmarkStart w:id="0" w:name="_GoBack"/>
      <w:bookmarkEnd w:id="0"/>
      <w:r w:rsidR="007F5D09">
        <w:br/>
      </w:r>
      <w:r w:rsidR="007F5D09">
        <w:br/>
        <w:t xml:space="preserve">First, give big-Theta worst-case </w:t>
      </w:r>
      <w:r w:rsidR="002661C1">
        <w:t xml:space="preserve">cost </w:t>
      </w:r>
      <w:r w:rsidR="007F5D09">
        <w:t>in terms of N</w:t>
      </w:r>
      <w:r w:rsidR="00D01579">
        <w:t xml:space="preserve"> taking into account both the C and T parts</w:t>
      </w:r>
      <w:r w:rsidR="007F5D09">
        <w:t xml:space="preserve">, </w:t>
      </w:r>
      <w:r w:rsidR="000A7392">
        <w:t xml:space="preserve">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</w:t>
      </w:r>
      <w:r w:rsidR="00BA1962">
        <w:t>efficient algorithm</w:t>
      </w:r>
      <w:r w:rsidR="000344A5">
        <w:t xml:space="preserve"> you can</w:t>
      </w:r>
      <w:r w:rsidR="007F5D09">
        <w:t xml:space="preserve">.  </w:t>
      </w:r>
      <w:r w:rsidR="000A7392">
        <w:br/>
      </w:r>
      <w:r w:rsidR="000A7392" w:rsidRPr="00D503D1">
        <w:rPr>
          <w:sz w:val="18"/>
          <w:szCs w:val="18"/>
        </w:rPr>
        <w:br/>
      </w:r>
      <w:r w:rsidR="000A7392">
        <w:t>Can you think of any flaws in this general approach to testing?</w:t>
      </w:r>
      <w:r w:rsidR="006B3106">
        <w:br/>
      </w:r>
      <w:r w:rsidR="006B3106" w:rsidRPr="00D503D1">
        <w:rPr>
          <w:sz w:val="18"/>
          <w:szCs w:val="18"/>
        </w:rPr>
        <w:br/>
      </w:r>
      <w:r w:rsidR="006B3106">
        <w:t xml:space="preserve">Points:  </w:t>
      </w:r>
      <w:r w:rsidR="007711C6">
        <w:t>(</w:t>
      </w:r>
      <w:r w:rsidR="00BA1962">
        <w:t>some a</w:t>
      </w:r>
      <w:r w:rsidR="006B3106">
        <w:t>lgorithm/</w:t>
      </w:r>
      <w:r w:rsidR="00BA1962">
        <w:t xml:space="preserve">correct </w:t>
      </w:r>
      <w:r w:rsidR="006B3106">
        <w:t>analysis: 2</w:t>
      </w:r>
      <w:proofErr w:type="gramStart"/>
      <w:r w:rsidR="006B3106">
        <w:t xml:space="preserve">, </w:t>
      </w:r>
      <w:r w:rsidR="00BA1962">
        <w:t xml:space="preserve"> </w:t>
      </w:r>
      <w:r w:rsidR="006B3106">
        <w:t>efficient</w:t>
      </w:r>
      <w:proofErr w:type="gramEnd"/>
      <w:r w:rsidR="006B3106">
        <w:t xml:space="preserve"> </w:t>
      </w:r>
      <w:r w:rsidR="007711C6">
        <w:t>algorithm/</w:t>
      </w:r>
      <w:r w:rsidR="00BA1962">
        <w:t xml:space="preserve">correct </w:t>
      </w:r>
      <w:r w:rsidR="007711C6">
        <w:t xml:space="preserve">analysis: 10, </w:t>
      </w:r>
      <w:r w:rsidR="00BA1962">
        <w:t xml:space="preserve"> </w:t>
      </w:r>
      <w:r w:rsidR="007711C6">
        <w:t>flaw: 2)</w:t>
      </w:r>
    </w:p>
    <w:p w:rsidR="00872746" w:rsidRPr="00872746" w:rsidRDefault="00872746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  <w:rPr>
          <w:color w:val="FF0000"/>
        </w:rPr>
      </w:pPr>
      <w:r w:rsidRPr="00872746">
        <w:rPr>
          <w:color w:val="FF0000"/>
        </w:rPr>
        <w:t xml:space="preserve">In </w:t>
      </w:r>
      <w:r w:rsidR="000528AF">
        <w:rPr>
          <w:color w:val="FF0000"/>
        </w:rPr>
        <w:t xml:space="preserve">previous terms, </w:t>
      </w:r>
      <w:r w:rsidRPr="00872746">
        <w:rPr>
          <w:color w:val="FF0000"/>
        </w:rPr>
        <w:t xml:space="preserve">almost all students said </w:t>
      </w:r>
      <w:r>
        <w:rPr>
          <w:color w:val="FF0000"/>
        </w:rPr>
        <w:t>#1</w:t>
      </w:r>
      <w:r w:rsidRPr="00872746">
        <w:rPr>
          <w:color w:val="FF0000"/>
        </w:rPr>
        <w:t xml:space="preserve"> was the most time-consuming problem.</w:t>
      </w:r>
      <w:r w:rsidR="000528AF">
        <w:rPr>
          <w:color w:val="FF0000"/>
        </w:rPr>
        <w:br/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  <w:r w:rsidR="000528AF">
        <w:br/>
      </w:r>
    </w:p>
    <w:p w:rsidR="000E3254" w:rsidRDefault="000A7392" w:rsidP="00E14173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 xml:space="preserve">(String matching worst case).  Searching for a pattern of length </w:t>
      </w:r>
      <w:r w:rsidR="00D63670">
        <w:t>m in a string of length n</w:t>
      </w:r>
      <w:r>
        <w:t>.</w:t>
      </w:r>
      <w:r w:rsidR="00E14173">
        <w:t xml:space="preserve">  </w:t>
      </w:r>
      <w:r w:rsidR="00E14173">
        <w:br/>
        <w:t xml:space="preserve">                                Your answer for the analysis pa</w:t>
      </w:r>
      <w:r w:rsidR="00D63670">
        <w:t>r</w:t>
      </w:r>
      <w:r w:rsidR="00E14173">
        <w:t>t should be a formula involving n and m, not just</w:t>
      </w:r>
      <w:r w:rsidR="00E14173">
        <w:br/>
        <w:t xml:space="preserve">                                 a big-O approximation.</w:t>
      </w:r>
    </w:p>
    <w:p w:rsidR="000E3254" w:rsidRPr="000E3254" w:rsidRDefault="000E3254" w:rsidP="000E3254">
      <w:pPr>
        <w:pStyle w:val="NormalWeb"/>
        <w:spacing w:before="0" w:beforeAutospacing="0" w:after="0" w:afterAutospacing="0"/>
        <w:rPr>
          <w:rFonts w:ascii="Helvetica" w:eastAsia="Times New Roman" w:hAnsi="Helvetica"/>
          <w:color w:val="333333"/>
          <w:sz w:val="21"/>
          <w:szCs w:val="21"/>
          <w:lang w:eastAsia="en-US"/>
        </w:rPr>
      </w:pPr>
      <w:r>
        <w:tab/>
      </w:r>
      <w:r>
        <w:tab/>
      </w:r>
      <w:r>
        <w:tab/>
      </w:r>
      <w:r w:rsidRPr="000E3254">
        <w:rPr>
          <w:b/>
          <w:color w:val="FF0000"/>
        </w:rPr>
        <w:t>Added on 12/15/2016:</w:t>
      </w:r>
      <w:r>
        <w:t xml:space="preserve"> </w:t>
      </w:r>
      <w:r w:rsidRPr="000E3254">
        <w:rPr>
          <w:rFonts w:ascii="Helvetica" w:eastAsia="Times New Roman" w:hAnsi="Helvetica"/>
          <w:color w:val="333333"/>
          <w:sz w:val="21"/>
          <w:szCs w:val="21"/>
          <w:lang w:eastAsia="en-US"/>
        </w:rPr>
        <w:t xml:space="preserve">For any n and m, you are to give an example of strings of length n </w:t>
      </w:r>
      <w:r>
        <w:rPr>
          <w:rFonts w:ascii="Helvetica" w:eastAsia="Times New Roman" w:hAnsi="Helvetica"/>
          <w:color w:val="333333"/>
          <w:sz w:val="21"/>
          <w:szCs w:val="21"/>
          <w:lang w:eastAsia="en-US"/>
        </w:rPr>
        <w:br/>
        <w:t xml:space="preserve">                                     </w:t>
      </w:r>
      <w:r w:rsidRPr="000E3254">
        <w:rPr>
          <w:rFonts w:ascii="Helvetica" w:eastAsia="Times New Roman" w:hAnsi="Helvetica"/>
          <w:color w:val="333333"/>
          <w:sz w:val="21"/>
          <w:szCs w:val="21"/>
          <w:lang w:eastAsia="en-US"/>
        </w:rPr>
        <w:t xml:space="preserve">and m that lead to the worst case.  I.e. your answer should be general, not an answer in </w:t>
      </w:r>
      <w:r>
        <w:rPr>
          <w:rFonts w:ascii="Helvetica" w:eastAsia="Times New Roman" w:hAnsi="Helvetica"/>
          <w:color w:val="333333"/>
          <w:sz w:val="21"/>
          <w:szCs w:val="21"/>
          <w:lang w:eastAsia="en-US"/>
        </w:rPr>
        <w:br/>
        <w:t xml:space="preserve">                                     </w:t>
      </w:r>
      <w:r w:rsidRPr="000E3254">
        <w:rPr>
          <w:rFonts w:ascii="Helvetica" w:eastAsia="Times New Roman" w:hAnsi="Helvetica"/>
          <w:color w:val="333333"/>
          <w:sz w:val="21"/>
          <w:szCs w:val="21"/>
          <w:lang w:eastAsia="en-US"/>
        </w:rPr>
        <w:t>which you choose a specific m and n.</w:t>
      </w:r>
      <w:r>
        <w:rPr>
          <w:rFonts w:ascii="Helvetica" w:eastAsia="Times New Roman" w:hAnsi="Helvetica"/>
          <w:color w:val="333333"/>
          <w:sz w:val="21"/>
          <w:szCs w:val="21"/>
          <w:lang w:eastAsia="en-US"/>
        </w:rPr>
        <w:t xml:space="preserve">  </w:t>
      </w:r>
      <w:r w:rsidRPr="000E3254">
        <w:rPr>
          <w:rFonts w:ascii="Helvetica" w:eastAsia="Times New Roman" w:hAnsi="Helvetica"/>
          <w:color w:val="333333"/>
          <w:sz w:val="21"/>
          <w:szCs w:val="21"/>
        </w:rPr>
        <w:t>So you can't begin with</w:t>
      </w:r>
      <w:r>
        <w:rPr>
          <w:rFonts w:ascii="Helvetica" w:eastAsia="Times New Roman" w:hAnsi="Helvetica"/>
          <w:color w:val="333333"/>
          <w:sz w:val="21"/>
          <w:szCs w:val="21"/>
        </w:rPr>
        <w:t xml:space="preserve"> something like </w:t>
      </w:r>
      <w:r w:rsidRPr="000E3254">
        <w:rPr>
          <w:rFonts w:ascii="Helvetica" w:eastAsia="Times New Roman" w:hAnsi="Helvetica"/>
          <w:color w:val="333333"/>
          <w:sz w:val="21"/>
          <w:szCs w:val="21"/>
        </w:rPr>
        <w:t xml:space="preserve"> </w:t>
      </w:r>
      <w:r>
        <w:rPr>
          <w:rFonts w:ascii="Helvetica" w:eastAsia="Times New Roman" w:hAnsi="Helvetica"/>
          <w:color w:val="333333"/>
          <w:sz w:val="21"/>
          <w:szCs w:val="21"/>
        </w:rPr>
        <w:br/>
        <w:t xml:space="preserve">                                     </w:t>
      </w:r>
      <w:r w:rsidRPr="000E3254">
        <w:rPr>
          <w:rFonts w:ascii="Helvetica" w:eastAsia="Times New Roman" w:hAnsi="Helvetica"/>
          <w:color w:val="333333"/>
          <w:sz w:val="21"/>
          <w:szCs w:val="21"/>
        </w:rPr>
        <w:t>"Let m=7 and n=15"  </w:t>
      </w:r>
    </w:p>
    <w:p w:rsidR="00E14173" w:rsidRDefault="000528AF" w:rsidP="000E3254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br/>
      </w:r>
    </w:p>
    <w:p w:rsidR="006F4EE5" w:rsidRPr="007711C6" w:rsidRDefault="00457374" w:rsidP="00F2746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 xml:space="preserve">Manhattan distance).  </w:t>
      </w:r>
      <w:r w:rsidRPr="00B53722">
        <w:rPr>
          <w:b/>
        </w:rPr>
        <w:t>Clarifications:</w:t>
      </w:r>
      <w:r>
        <w:t xml:space="preserve"> (b) You can sketch or</w:t>
      </w:r>
      <w:r w:rsidR="005B317D">
        <w:t xml:space="preserve"> simply</w:t>
      </w:r>
      <w:r>
        <w:t xml:space="preserve"> list them.</w:t>
      </w:r>
      <w:r w:rsidR="00B53722">
        <w:t xml:space="preserve">  Assume that all </w:t>
      </w:r>
      <w:r w:rsidR="00B53722">
        <w:br/>
        <w:t xml:space="preserve">                                                                  points have integer coordinates.</w:t>
      </w:r>
      <w:r>
        <w:br/>
        <w:t xml:space="preserve">                                                         (c) By "a solution", </w:t>
      </w:r>
      <w:r w:rsidR="00F27466">
        <w:t>I interpret</w:t>
      </w:r>
      <w:r>
        <w:t xml:space="preserve"> </w:t>
      </w:r>
      <w:r w:rsidR="00152DEE">
        <w:t xml:space="preserve">it to </w:t>
      </w:r>
      <w:r>
        <w:t>mean "an algorithm to solve the problem".</w:t>
      </w:r>
      <w:r w:rsidR="00F27466">
        <w:br/>
      </w:r>
      <w:r w:rsidR="00F27466">
        <w:lastRenderedPageBreak/>
        <w:t xml:space="preserve">                                                              Obviously Manhattan distance may give different nearest points</w:t>
      </w:r>
      <w:r w:rsidR="00A96F82">
        <w:t xml:space="preserve"> than Euclidean </w:t>
      </w:r>
      <w:r w:rsidR="00A96F82">
        <w:br/>
        <w:t xml:space="preserve">                                  </w:t>
      </w:r>
      <w:r w:rsidR="001164AF">
        <w:t xml:space="preserve">                            </w:t>
      </w:r>
      <w:r w:rsidR="00A96F82">
        <w:t>distance</w:t>
      </w:r>
      <w:r w:rsidR="00F27466">
        <w:t>.  But</w:t>
      </w:r>
      <w:r w:rsidR="001164AF">
        <w:t xml:space="preserve"> here is the question you must answer: </w:t>
      </w:r>
      <w:r w:rsidR="00F27466">
        <w:t xml:space="preserve"> is the closest point </w:t>
      </w:r>
      <w:r w:rsidR="001164AF">
        <w:br/>
        <w:t xml:space="preserve">                                                              </w:t>
      </w:r>
      <w:r w:rsidR="00F27466">
        <w:t>algorithm</w:t>
      </w:r>
      <w:r w:rsidR="00A96F82">
        <w:t xml:space="preserve"> itself </w:t>
      </w:r>
      <w:r w:rsidR="00F27466">
        <w:t>the same</w:t>
      </w:r>
      <w:r w:rsidR="000528AF">
        <w:t xml:space="preserve"> for both</w:t>
      </w:r>
      <w:r w:rsidR="00F27466">
        <w:t>?</w:t>
      </w:r>
      <w:r w:rsidR="007711C6">
        <w:br/>
        <w:t xml:space="preserve">                                     Points: (a</w:t>
      </w:r>
      <w:proofErr w:type="gramStart"/>
      <w:r w:rsidR="007711C6">
        <w:t>:5</w:t>
      </w:r>
      <w:proofErr w:type="gramEnd"/>
      <w:r w:rsidR="007711C6">
        <w:t xml:space="preserve"> , b:3, c:2)</w:t>
      </w:r>
      <w:r w:rsidR="006F4EE5" w:rsidRPr="00F27466">
        <w:rPr>
          <w:color w:val="FF0000"/>
        </w:rPr>
        <w:t>.</w:t>
      </w:r>
      <w:r w:rsidR="000528AF">
        <w:rPr>
          <w:color w:val="FF0000"/>
        </w:rPr>
        <w:br/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  <w:r w:rsidR="000528AF">
        <w:br/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  <w:r w:rsidR="000528AF">
        <w:br/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9D4948" w:rsidRDefault="009D4948" w:rsidP="009D4948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I </w:t>
      </w:r>
      <w:r w:rsidR="00BA1962">
        <w:rPr>
          <w:rFonts w:asciiTheme="majorHAnsi" w:hAnsiTheme="majorHAnsi" w:cstheme="majorHAnsi"/>
          <w:b/>
          <w:color w:val="000099"/>
          <w:sz w:val="20"/>
          <w:szCs w:val="20"/>
        </w:rPr>
        <w:t>said that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you can use either the 2</w:t>
      </w:r>
      <w:r w:rsidRPr="00846B78">
        <w:rPr>
          <w:rFonts w:asciiTheme="majorHAnsi" w:hAnsiTheme="majorHAnsi" w:cstheme="majorHAnsi"/>
          <w:b/>
          <w:color w:val="000099"/>
          <w:sz w:val="20"/>
          <w:szCs w:val="20"/>
          <w:vertAlign w:val="superscript"/>
        </w:rPr>
        <w:t>nd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or </w:t>
      </w:r>
      <w:r w:rsidR="00FE591B">
        <w:rPr>
          <w:rFonts w:asciiTheme="majorHAnsi" w:hAnsiTheme="majorHAnsi" w:cstheme="majorHAnsi"/>
          <w:b/>
          <w:color w:val="000099"/>
          <w:sz w:val="20"/>
          <w:szCs w:val="20"/>
        </w:rPr>
        <w:t>3</w:t>
      </w:r>
      <w:r w:rsidR="00FE591B" w:rsidRPr="00846B78">
        <w:rPr>
          <w:rFonts w:asciiTheme="majorHAnsi" w:hAnsiTheme="majorHAnsi" w:cstheme="majorHAnsi"/>
          <w:b/>
          <w:color w:val="000099"/>
          <w:sz w:val="20"/>
          <w:szCs w:val="20"/>
          <w:vertAlign w:val="superscript"/>
        </w:rPr>
        <w:t>rd</w:t>
      </w:r>
      <w:r w:rsidR="00FE591B"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edition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of the</w:t>
      </w:r>
      <w:r w:rsidR="00BA1962"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Levitin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t xml:space="preserve"> textbook.  One says “one billion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br/>
        <w:t xml:space="preserve">                                         additions per second”; the other says “ten billion additions per second”.  Use “one billion </w:t>
      </w:r>
      <w:r>
        <w:rPr>
          <w:rFonts w:asciiTheme="majorHAnsi" w:hAnsiTheme="majorHAnsi" w:cstheme="majorHAnsi"/>
          <w:b/>
          <w:color w:val="000099"/>
          <w:sz w:val="20"/>
          <w:szCs w:val="20"/>
        </w:rPr>
        <w:br/>
        <w:t xml:space="preserve">                                         additions per second” when you do this problem.</w:t>
      </w:r>
      <w:r w:rsidR="000528AF">
        <w:rPr>
          <w:rFonts w:asciiTheme="majorHAnsi" w:hAnsiTheme="majorHAnsi" w:cstheme="majorHAnsi"/>
          <w:b/>
          <w:color w:val="000099"/>
          <w:sz w:val="20"/>
          <w:szCs w:val="20"/>
        </w:rPr>
        <w:br/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</w:t>
      </w:r>
      <w:r w:rsidR="00BA1962">
        <w:t xml:space="preserve">                               </w:t>
      </w:r>
      <w:r>
        <w:t>element)</w:t>
      </w:r>
      <w:r w:rsidR="000528AF">
        <w:br/>
      </w:r>
    </w:p>
    <w:p w:rsidR="000571DC" w:rsidRDefault="000A7392" w:rsidP="000571DC">
      <w:pPr>
        <w:pStyle w:val="ListParagraph"/>
        <w:numPr>
          <w:ilvl w:val="0"/>
          <w:numId w:val="25"/>
        </w:numPr>
        <w:spacing w:after="0"/>
      </w:pPr>
      <w:r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  <w:r w:rsidR="000571DC">
        <w:t xml:space="preserve"> There is only so much a brute force algorithm can do to make this efficient.  </w:t>
      </w:r>
      <w:r w:rsidR="000571DC">
        <w:br/>
      </w:r>
      <w:r w:rsidR="001164AF">
        <w:t xml:space="preserve">                                  </w:t>
      </w:r>
      <w:r w:rsidR="000571DC">
        <w:t>Mainly, try to avoid checking duplicate subsets or subsets that cannot possibly be a solution.</w:t>
      </w:r>
      <w:r w:rsidR="000528AF">
        <w:br/>
      </w:r>
    </w:p>
    <w:p w:rsidR="00BF0F9C" w:rsidRDefault="00972C1E" w:rsidP="00313E1B">
      <w:pPr>
        <w:pStyle w:val="ListParagraph"/>
        <w:numPr>
          <w:ilvl w:val="0"/>
          <w:numId w:val="25"/>
        </w:numPr>
        <w:tabs>
          <w:tab w:val="left" w:pos="1440"/>
          <w:tab w:val="left" w:pos="2070"/>
        </w:tabs>
        <w:autoSpaceDE w:val="0"/>
        <w:autoSpaceDN w:val="0"/>
        <w:adjustRightInd w:val="0"/>
        <w:spacing w:before="100" w:after="100" w:line="240" w:lineRule="auto"/>
      </w:pPr>
      <w:r w:rsidRPr="000528AF">
        <w:rPr>
          <w:color w:val="000000" w:themeColor="text1"/>
        </w:rPr>
        <w:t>(6)  3.4.9 [not in 2</w:t>
      </w:r>
      <w:r w:rsidRPr="000528AF">
        <w:rPr>
          <w:color w:val="000000" w:themeColor="text1"/>
          <w:vertAlign w:val="superscript"/>
        </w:rPr>
        <w:t>nd</w:t>
      </w:r>
      <w:r w:rsidRPr="000528AF">
        <w:rPr>
          <w:color w:val="000000" w:themeColor="text1"/>
        </w:rPr>
        <w:t xml:space="preserve"> edition ]</w:t>
      </w:r>
      <w:r w:rsidRPr="000528AF">
        <w:rPr>
          <w:color w:val="000000" w:themeColor="text1"/>
        </w:rPr>
        <w:tab/>
        <w:t>(</w:t>
      </w:r>
      <w:r w:rsidR="00E6227F" w:rsidRPr="000528AF">
        <w:rPr>
          <w:color w:val="000000" w:themeColor="text1"/>
        </w:rPr>
        <w:t>non-attacking queens</w:t>
      </w:r>
      <w:r w:rsidRPr="000528AF">
        <w:rPr>
          <w:color w:val="000000" w:themeColor="text1"/>
        </w:rPr>
        <w:t xml:space="preserve">)  </w:t>
      </w:r>
      <w:r>
        <w:rPr>
          <w:noProof/>
        </w:rPr>
        <w:drawing>
          <wp:inline distT="0" distB="0" distL="0" distR="0" wp14:anchorId="79CF271F" wp14:editId="39E0E94A">
            <wp:extent cx="5029200" cy="1967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2335C3E7" wp14:editId="44FDF358">
            <wp:extent cx="4762500" cy="57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64AF" w:rsidRDefault="001164AF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1164AF" w:rsidRDefault="001164AF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The real question in each case is “if we make only these restrictions, then check each possibility to see if it is a solution, how many possibilities </w:t>
      </w:r>
      <w:proofErr w:type="gramStart"/>
      <w:r w:rsidR="000528AF">
        <w:t>will we</w:t>
      </w:r>
      <w:proofErr w:type="gramEnd"/>
      <w:r w:rsidR="000528AF">
        <w:t xml:space="preserve"> need to check</w:t>
      </w:r>
      <w:r>
        <w:t>?”  If we made no restrictions at all (not even the restriction that multiple queens cannot occupy the same square), then there would be 64</w:t>
      </w:r>
      <w:r w:rsidRPr="001164AF">
        <w:rPr>
          <w:vertAlign w:val="superscript"/>
        </w:rPr>
        <w:t>8</w:t>
      </w:r>
      <w:r>
        <w:t xml:space="preserve"> placements to check.</w:t>
      </w:r>
      <w:r w:rsidR="000528AF">
        <w:t xml:space="preserve">  How many for each of the above?</w:t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972C1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078BD"/>
    <w:multiLevelType w:val="hybridMultilevel"/>
    <w:tmpl w:val="01BAA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344A5"/>
    <w:rsid w:val="000430CE"/>
    <w:rsid w:val="000444BB"/>
    <w:rsid w:val="000528AF"/>
    <w:rsid w:val="0005380B"/>
    <w:rsid w:val="0005510D"/>
    <w:rsid w:val="000571DC"/>
    <w:rsid w:val="000A4042"/>
    <w:rsid w:val="000A7392"/>
    <w:rsid w:val="000C18DC"/>
    <w:rsid w:val="000E3254"/>
    <w:rsid w:val="000E721B"/>
    <w:rsid w:val="00102E87"/>
    <w:rsid w:val="001164AF"/>
    <w:rsid w:val="00117F91"/>
    <w:rsid w:val="00152DEE"/>
    <w:rsid w:val="0016456E"/>
    <w:rsid w:val="001A6C64"/>
    <w:rsid w:val="001B2EBD"/>
    <w:rsid w:val="001C0113"/>
    <w:rsid w:val="001C5736"/>
    <w:rsid w:val="002661C1"/>
    <w:rsid w:val="00274829"/>
    <w:rsid w:val="002911B3"/>
    <w:rsid w:val="002A37F4"/>
    <w:rsid w:val="002C41F5"/>
    <w:rsid w:val="002C610C"/>
    <w:rsid w:val="002D1346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6EA1"/>
    <w:rsid w:val="005C76E2"/>
    <w:rsid w:val="005E274A"/>
    <w:rsid w:val="005E5764"/>
    <w:rsid w:val="005F3C45"/>
    <w:rsid w:val="005F5BB5"/>
    <w:rsid w:val="00626CEF"/>
    <w:rsid w:val="006310E9"/>
    <w:rsid w:val="006B3106"/>
    <w:rsid w:val="006C42E4"/>
    <w:rsid w:val="006F4C47"/>
    <w:rsid w:val="006F4EE5"/>
    <w:rsid w:val="00721BA5"/>
    <w:rsid w:val="00736861"/>
    <w:rsid w:val="00757C30"/>
    <w:rsid w:val="00763A9C"/>
    <w:rsid w:val="007711C6"/>
    <w:rsid w:val="00776D02"/>
    <w:rsid w:val="007A09B5"/>
    <w:rsid w:val="007C5FAE"/>
    <w:rsid w:val="007E369D"/>
    <w:rsid w:val="007F5D09"/>
    <w:rsid w:val="0086193F"/>
    <w:rsid w:val="00872746"/>
    <w:rsid w:val="00887C4B"/>
    <w:rsid w:val="00890666"/>
    <w:rsid w:val="00897D3D"/>
    <w:rsid w:val="008B650F"/>
    <w:rsid w:val="008B7BFC"/>
    <w:rsid w:val="008E58B7"/>
    <w:rsid w:val="00957B52"/>
    <w:rsid w:val="00966F51"/>
    <w:rsid w:val="00972C1E"/>
    <w:rsid w:val="00981657"/>
    <w:rsid w:val="009D4948"/>
    <w:rsid w:val="00A05223"/>
    <w:rsid w:val="00A27FD0"/>
    <w:rsid w:val="00A57FC6"/>
    <w:rsid w:val="00A8262C"/>
    <w:rsid w:val="00A96F82"/>
    <w:rsid w:val="00A97AE0"/>
    <w:rsid w:val="00AF010C"/>
    <w:rsid w:val="00AF2C0D"/>
    <w:rsid w:val="00AF5C7B"/>
    <w:rsid w:val="00B217BF"/>
    <w:rsid w:val="00B50F93"/>
    <w:rsid w:val="00B531F5"/>
    <w:rsid w:val="00B53722"/>
    <w:rsid w:val="00B94A38"/>
    <w:rsid w:val="00BA1962"/>
    <w:rsid w:val="00BF0F9C"/>
    <w:rsid w:val="00C217C6"/>
    <w:rsid w:val="00C2395B"/>
    <w:rsid w:val="00C33E22"/>
    <w:rsid w:val="00C43FC0"/>
    <w:rsid w:val="00C555F9"/>
    <w:rsid w:val="00C700CE"/>
    <w:rsid w:val="00C708BE"/>
    <w:rsid w:val="00CC5861"/>
    <w:rsid w:val="00CE0535"/>
    <w:rsid w:val="00CE3337"/>
    <w:rsid w:val="00CF0B8C"/>
    <w:rsid w:val="00D01579"/>
    <w:rsid w:val="00D503D1"/>
    <w:rsid w:val="00D532F7"/>
    <w:rsid w:val="00D63670"/>
    <w:rsid w:val="00D851FC"/>
    <w:rsid w:val="00D8724D"/>
    <w:rsid w:val="00DA129C"/>
    <w:rsid w:val="00DA710D"/>
    <w:rsid w:val="00DD2413"/>
    <w:rsid w:val="00DF2FDA"/>
    <w:rsid w:val="00E01945"/>
    <w:rsid w:val="00E02A99"/>
    <w:rsid w:val="00E14173"/>
    <w:rsid w:val="00E2707C"/>
    <w:rsid w:val="00E51EC1"/>
    <w:rsid w:val="00E6227F"/>
    <w:rsid w:val="00E74C3F"/>
    <w:rsid w:val="00E90ECE"/>
    <w:rsid w:val="00E96135"/>
    <w:rsid w:val="00EE0628"/>
    <w:rsid w:val="00EF7EE0"/>
    <w:rsid w:val="00F27466"/>
    <w:rsid w:val="00F37C53"/>
    <w:rsid w:val="00F42DDA"/>
    <w:rsid w:val="00F81F35"/>
    <w:rsid w:val="00FA309A"/>
    <w:rsid w:val="00FC3E96"/>
    <w:rsid w:val="00FD7025"/>
    <w:rsid w:val="00FD7B36"/>
    <w:rsid w:val="00FE591B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FF2327-6DF5-4887-AB6A-B3AFA637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E32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57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1036</TotalTime>
  <Pages>2</Pages>
  <Words>893</Words>
  <Characters>3966</Characters>
  <Application>Microsoft Office Word</Application>
  <DocSecurity>0</DocSecurity>
  <Lines>172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53</cp:revision>
  <cp:lastPrinted>2015-06-22T11:03:00Z</cp:lastPrinted>
  <dcterms:created xsi:type="dcterms:W3CDTF">2008-09-19T07:13:00Z</dcterms:created>
  <dcterms:modified xsi:type="dcterms:W3CDTF">2016-12-19T20:59:00Z</dcterms:modified>
</cp:coreProperties>
</file>