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DB5F19" w14:textId="4D96D879" w:rsidR="00041F20" w:rsidRDefault="00041F20" w:rsidP="00117AA5">
      <w:pPr>
        <w:spacing w:line="240" w:lineRule="auto"/>
        <w:outlineLvl w:val="0"/>
      </w:pPr>
      <w:r w:rsidRPr="003C723A">
        <w:t>Name:________</w:t>
      </w:r>
      <w:r w:rsidR="003D22B7">
        <w:t>SO</w:t>
      </w:r>
      <w:r w:rsidRPr="003C723A">
        <w:t>______________________</w:t>
      </w:r>
      <w:r w:rsidR="00AD58A1">
        <w:t>_____</w:t>
      </w:r>
      <w:r w:rsidRPr="003C723A">
        <w:t>____</w:t>
      </w:r>
      <w:r w:rsidR="00AD58A1">
        <w:t>__</w:t>
      </w:r>
      <w:r w:rsidR="00AD58A1">
        <w:tab/>
        <w:t>CM: ______</w:t>
      </w:r>
      <w:r w:rsidR="00117AA5" w:rsidRPr="003C723A">
        <w:t xml:space="preserve">         Grade:_____</w:t>
      </w:r>
      <w:r w:rsidR="006E10BD">
        <w:t>/10</w:t>
      </w:r>
      <w:r w:rsidR="004F1738">
        <w:t xml:space="preserve"> </w:t>
      </w:r>
    </w:p>
    <w:p w14:paraId="48DBFAA7" w14:textId="77777777" w:rsidR="004F1738" w:rsidRPr="003C723A" w:rsidRDefault="004F1738" w:rsidP="00117AA5">
      <w:pPr>
        <w:spacing w:line="240" w:lineRule="auto"/>
        <w:outlineLvl w:val="0"/>
      </w:pPr>
    </w:p>
    <w:p w14:paraId="3A2BB7D4" w14:textId="7AFED3E4" w:rsidR="006C182D" w:rsidRDefault="006C182D" w:rsidP="00DD12A7">
      <w:pPr>
        <w:pStyle w:val="ListParagraph"/>
        <w:numPr>
          <w:ilvl w:val="0"/>
          <w:numId w:val="20"/>
        </w:numPr>
        <w:ind w:right="-720"/>
      </w:pPr>
      <w:r>
        <w:t xml:space="preserve">(Review) a. Give MATLAB to store the entire </w:t>
      </w:r>
      <w:r w:rsidRPr="006C182D">
        <w:rPr>
          <w:b/>
        </w:rPr>
        <w:t>green</w:t>
      </w:r>
      <w:r>
        <w:t xml:space="preserve"> band of an image called </w:t>
      </w:r>
      <w:proofErr w:type="spellStart"/>
      <w:r w:rsidRPr="006C182D">
        <w:rPr>
          <w:b/>
        </w:rPr>
        <w:t>img</w:t>
      </w:r>
      <w:proofErr w:type="spellEnd"/>
      <w:r>
        <w:t xml:space="preserve"> in a variable called </w:t>
      </w:r>
      <w:r>
        <w:rPr>
          <w:b/>
        </w:rPr>
        <w:t>green</w:t>
      </w:r>
      <w:r>
        <w:t>.</w:t>
      </w:r>
    </w:p>
    <w:p w14:paraId="3A380DB8" w14:textId="77777777" w:rsidR="006C182D" w:rsidRDefault="006C182D" w:rsidP="006C182D">
      <w:pPr>
        <w:pStyle w:val="ListParagraph"/>
        <w:ind w:left="360" w:right="-720"/>
      </w:pPr>
    </w:p>
    <w:p w14:paraId="13730D2F" w14:textId="77777777" w:rsidR="006C182D" w:rsidRDefault="006C182D" w:rsidP="006C182D">
      <w:pPr>
        <w:pStyle w:val="ListParagraph"/>
        <w:ind w:left="360" w:right="-720"/>
      </w:pPr>
    </w:p>
    <w:p w14:paraId="7FF4E59B" w14:textId="5436C30F" w:rsidR="00D40998" w:rsidRPr="0024505A" w:rsidRDefault="006C182D" w:rsidP="0024505A">
      <w:pPr>
        <w:pStyle w:val="ListParagraph"/>
        <w:ind w:left="360" w:right="-720"/>
      </w:pPr>
      <w:r>
        <w:t>b.  What is the green band better for approximating than the other bands?</w:t>
      </w:r>
      <w:r>
        <w:br/>
      </w:r>
    </w:p>
    <w:p w14:paraId="711973D3" w14:textId="77777777" w:rsidR="00D40998" w:rsidRPr="00D40998" w:rsidRDefault="00D40998" w:rsidP="00DD12A7">
      <w:pPr>
        <w:ind w:left="-720" w:right="-720"/>
        <w:rPr>
          <w:b/>
        </w:rPr>
      </w:pPr>
    </w:p>
    <w:p w14:paraId="2FA4CDE5" w14:textId="77777777" w:rsidR="00157DA9" w:rsidRPr="001A2B51" w:rsidRDefault="00157DA9" w:rsidP="00157DA9">
      <w:pPr>
        <w:pStyle w:val="ListParagraph"/>
        <w:numPr>
          <w:ilvl w:val="0"/>
          <w:numId w:val="20"/>
        </w:numPr>
        <w:ind w:right="-720"/>
        <w:rPr>
          <w:i/>
        </w:rPr>
      </w:pPr>
      <w:r w:rsidRPr="00AC4EB8">
        <w:rPr>
          <w:b/>
          <w:bCs/>
          <w:noProof/>
          <w:color w:val="FF0000"/>
        </w:rPr>
        <w:drawing>
          <wp:anchor distT="0" distB="0" distL="114300" distR="114300" simplePos="0" relativeHeight="251664384" behindDoc="0" locked="0" layoutInCell="1" allowOverlap="1" wp14:anchorId="445CFD96" wp14:editId="25298F08">
            <wp:simplePos x="0" y="0"/>
            <wp:positionH relativeFrom="column">
              <wp:posOffset>4079875</wp:posOffset>
            </wp:positionH>
            <wp:positionV relativeFrom="paragraph">
              <wp:posOffset>677545</wp:posOffset>
            </wp:positionV>
            <wp:extent cx="2054225" cy="1918970"/>
            <wp:effectExtent l="0" t="0" r="0" b="0"/>
            <wp:wrapSquare wrapText="bothSides"/>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2054225" cy="1918970"/>
                    </a:xfrm>
                    <a:prstGeom prst="rect">
                      <a:avLst/>
                    </a:prstGeom>
                  </pic:spPr>
                </pic:pic>
              </a:graphicData>
            </a:graphic>
            <wp14:sizeRelH relativeFrom="page">
              <wp14:pctWidth>0</wp14:pctWidth>
            </wp14:sizeRelH>
            <wp14:sizeRelV relativeFrom="page">
              <wp14:pctHeight>0</wp14:pctHeight>
            </wp14:sizeRelV>
          </wp:anchor>
        </w:drawing>
      </w:r>
      <w:r>
        <w:t xml:space="preserve">Note </w:t>
      </w:r>
      <w:r w:rsidRPr="00D40998">
        <w:t xml:space="preserve">how the </w:t>
      </w:r>
      <w:r w:rsidRPr="0028393E">
        <w:rPr>
          <w:b/>
        </w:rPr>
        <w:t>intensity</w:t>
      </w:r>
      <w:r w:rsidRPr="00D40998">
        <w:t xml:space="preserve"> and </w:t>
      </w:r>
      <w:r w:rsidRPr="0028393E">
        <w:rPr>
          <w:b/>
        </w:rPr>
        <w:t>contrast</w:t>
      </w:r>
      <w:r w:rsidRPr="00D40998">
        <w:t xml:space="preserve"> of an image would be </w:t>
      </w:r>
      <w:r>
        <w:t xml:space="preserve">affected (same, increased, or decreased) by the following gray-level mapping function in the 5 intensity ranges given by the 5 parts of the piecewise curve. E is horizontal and the dotted line connects the origin with (1.0,1.0). </w:t>
      </w:r>
    </w:p>
    <w:tbl>
      <w:tblPr>
        <w:tblStyle w:val="TableGrid"/>
        <w:tblW w:w="0" w:type="auto"/>
        <w:tblLook w:val="04A0" w:firstRow="1" w:lastRow="0" w:firstColumn="1" w:lastColumn="0" w:noHBand="0" w:noVBand="1"/>
      </w:tblPr>
      <w:tblGrid>
        <w:gridCol w:w="832"/>
        <w:gridCol w:w="2426"/>
        <w:gridCol w:w="2673"/>
      </w:tblGrid>
      <w:tr w:rsidR="00157DA9" w14:paraId="63AC2128" w14:textId="77777777" w:rsidTr="00570CF1">
        <w:trPr>
          <w:trHeight w:val="278"/>
        </w:trPr>
        <w:tc>
          <w:tcPr>
            <w:tcW w:w="832" w:type="dxa"/>
          </w:tcPr>
          <w:p w14:paraId="607B86F5" w14:textId="77777777" w:rsidR="00157DA9" w:rsidRDefault="00157DA9" w:rsidP="00570CF1">
            <w:pPr>
              <w:ind w:right="-720"/>
            </w:pPr>
            <w:r>
              <w:t>Range</w:t>
            </w:r>
          </w:p>
        </w:tc>
        <w:tc>
          <w:tcPr>
            <w:tcW w:w="2426" w:type="dxa"/>
          </w:tcPr>
          <w:p w14:paraId="7DF54AC1" w14:textId="77777777" w:rsidR="00157DA9" w:rsidRDefault="00157DA9" w:rsidP="00570CF1">
            <w:pPr>
              <w:ind w:right="-720"/>
            </w:pPr>
            <w:r>
              <w:t>Intensity</w:t>
            </w:r>
          </w:p>
        </w:tc>
        <w:tc>
          <w:tcPr>
            <w:tcW w:w="2673" w:type="dxa"/>
          </w:tcPr>
          <w:p w14:paraId="4641C194" w14:textId="77777777" w:rsidR="00157DA9" w:rsidRDefault="00157DA9" w:rsidP="00570CF1">
            <w:pPr>
              <w:ind w:right="-720"/>
            </w:pPr>
            <w:r>
              <w:t>Contrast</w:t>
            </w:r>
          </w:p>
        </w:tc>
      </w:tr>
      <w:tr w:rsidR="00157DA9" w14:paraId="7A91DB44" w14:textId="77777777" w:rsidTr="00570CF1">
        <w:trPr>
          <w:trHeight w:val="269"/>
        </w:trPr>
        <w:tc>
          <w:tcPr>
            <w:tcW w:w="832" w:type="dxa"/>
          </w:tcPr>
          <w:p w14:paraId="5D80E5EE" w14:textId="77777777" w:rsidR="00157DA9" w:rsidRDefault="00157DA9" w:rsidP="00570CF1">
            <w:pPr>
              <w:spacing w:line="360" w:lineRule="auto"/>
              <w:ind w:right="-720"/>
            </w:pPr>
            <w:r>
              <w:t>A</w:t>
            </w:r>
          </w:p>
        </w:tc>
        <w:tc>
          <w:tcPr>
            <w:tcW w:w="2426" w:type="dxa"/>
          </w:tcPr>
          <w:p w14:paraId="3501B29B" w14:textId="77777777" w:rsidR="00157DA9" w:rsidRDefault="00157DA9" w:rsidP="00570CF1">
            <w:pPr>
              <w:ind w:right="-720"/>
            </w:pPr>
          </w:p>
        </w:tc>
        <w:tc>
          <w:tcPr>
            <w:tcW w:w="2673" w:type="dxa"/>
          </w:tcPr>
          <w:p w14:paraId="1D2DA14D" w14:textId="77777777" w:rsidR="00157DA9" w:rsidRDefault="00157DA9" w:rsidP="00570CF1">
            <w:pPr>
              <w:ind w:right="-720"/>
            </w:pPr>
          </w:p>
        </w:tc>
      </w:tr>
      <w:tr w:rsidR="00157DA9" w14:paraId="7A624734" w14:textId="77777777" w:rsidTr="00570CF1">
        <w:trPr>
          <w:trHeight w:val="278"/>
        </w:trPr>
        <w:tc>
          <w:tcPr>
            <w:tcW w:w="832" w:type="dxa"/>
          </w:tcPr>
          <w:p w14:paraId="4895A6CE" w14:textId="77777777" w:rsidR="00157DA9" w:rsidRDefault="00157DA9" w:rsidP="00570CF1">
            <w:pPr>
              <w:spacing w:line="360" w:lineRule="auto"/>
              <w:ind w:right="-720"/>
            </w:pPr>
            <w:r>
              <w:t>B</w:t>
            </w:r>
          </w:p>
        </w:tc>
        <w:tc>
          <w:tcPr>
            <w:tcW w:w="2426" w:type="dxa"/>
          </w:tcPr>
          <w:p w14:paraId="302D0447" w14:textId="77777777" w:rsidR="00157DA9" w:rsidRDefault="00157DA9" w:rsidP="00570CF1">
            <w:pPr>
              <w:ind w:right="-720"/>
            </w:pPr>
          </w:p>
        </w:tc>
        <w:tc>
          <w:tcPr>
            <w:tcW w:w="2673" w:type="dxa"/>
          </w:tcPr>
          <w:p w14:paraId="4A09F0A8" w14:textId="77777777" w:rsidR="00157DA9" w:rsidRDefault="00157DA9" w:rsidP="00570CF1">
            <w:pPr>
              <w:ind w:right="-720"/>
            </w:pPr>
          </w:p>
        </w:tc>
      </w:tr>
      <w:tr w:rsidR="00157DA9" w14:paraId="66EE3A32" w14:textId="77777777" w:rsidTr="00570CF1">
        <w:trPr>
          <w:trHeight w:val="269"/>
        </w:trPr>
        <w:tc>
          <w:tcPr>
            <w:tcW w:w="832" w:type="dxa"/>
          </w:tcPr>
          <w:p w14:paraId="27527E7E" w14:textId="77777777" w:rsidR="00157DA9" w:rsidRDefault="00157DA9" w:rsidP="00570CF1">
            <w:pPr>
              <w:spacing w:line="360" w:lineRule="auto"/>
              <w:ind w:right="-720"/>
            </w:pPr>
            <w:r>
              <w:t>C</w:t>
            </w:r>
          </w:p>
        </w:tc>
        <w:tc>
          <w:tcPr>
            <w:tcW w:w="2426" w:type="dxa"/>
          </w:tcPr>
          <w:p w14:paraId="22CB7121" w14:textId="77777777" w:rsidR="00157DA9" w:rsidRDefault="00157DA9" w:rsidP="00570CF1">
            <w:pPr>
              <w:ind w:right="-720"/>
            </w:pPr>
          </w:p>
        </w:tc>
        <w:tc>
          <w:tcPr>
            <w:tcW w:w="2673" w:type="dxa"/>
          </w:tcPr>
          <w:p w14:paraId="71BFD228" w14:textId="77777777" w:rsidR="00157DA9" w:rsidRDefault="00157DA9" w:rsidP="00570CF1">
            <w:pPr>
              <w:ind w:right="-720"/>
            </w:pPr>
          </w:p>
        </w:tc>
      </w:tr>
      <w:tr w:rsidR="00157DA9" w14:paraId="1B0A6EE1" w14:textId="77777777" w:rsidTr="00570CF1">
        <w:trPr>
          <w:trHeight w:val="278"/>
        </w:trPr>
        <w:tc>
          <w:tcPr>
            <w:tcW w:w="832" w:type="dxa"/>
          </w:tcPr>
          <w:p w14:paraId="5C3B7F22" w14:textId="77777777" w:rsidR="00157DA9" w:rsidRDefault="00157DA9" w:rsidP="00570CF1">
            <w:pPr>
              <w:spacing w:line="360" w:lineRule="auto"/>
              <w:ind w:right="-720"/>
            </w:pPr>
            <w:r>
              <w:t>D</w:t>
            </w:r>
          </w:p>
        </w:tc>
        <w:tc>
          <w:tcPr>
            <w:tcW w:w="2426" w:type="dxa"/>
          </w:tcPr>
          <w:p w14:paraId="71891590" w14:textId="77777777" w:rsidR="00157DA9" w:rsidRDefault="00157DA9" w:rsidP="00570CF1">
            <w:pPr>
              <w:ind w:right="-720"/>
            </w:pPr>
          </w:p>
        </w:tc>
        <w:tc>
          <w:tcPr>
            <w:tcW w:w="2673" w:type="dxa"/>
          </w:tcPr>
          <w:p w14:paraId="330D29D4" w14:textId="77777777" w:rsidR="00157DA9" w:rsidRDefault="00157DA9" w:rsidP="00570CF1">
            <w:pPr>
              <w:ind w:right="-720"/>
            </w:pPr>
          </w:p>
        </w:tc>
      </w:tr>
      <w:tr w:rsidR="00157DA9" w14:paraId="1FEE620C" w14:textId="77777777" w:rsidTr="00570CF1">
        <w:trPr>
          <w:trHeight w:val="269"/>
        </w:trPr>
        <w:tc>
          <w:tcPr>
            <w:tcW w:w="832" w:type="dxa"/>
          </w:tcPr>
          <w:p w14:paraId="7A4C5E70" w14:textId="77777777" w:rsidR="00157DA9" w:rsidRDefault="00157DA9" w:rsidP="00570CF1">
            <w:pPr>
              <w:spacing w:line="360" w:lineRule="auto"/>
              <w:ind w:right="-720"/>
            </w:pPr>
            <w:r>
              <w:t>E</w:t>
            </w:r>
          </w:p>
        </w:tc>
        <w:tc>
          <w:tcPr>
            <w:tcW w:w="2426" w:type="dxa"/>
          </w:tcPr>
          <w:p w14:paraId="5ECFF170" w14:textId="77777777" w:rsidR="00157DA9" w:rsidRDefault="00157DA9" w:rsidP="00570CF1">
            <w:pPr>
              <w:ind w:right="-720"/>
            </w:pPr>
          </w:p>
        </w:tc>
        <w:tc>
          <w:tcPr>
            <w:tcW w:w="2673" w:type="dxa"/>
          </w:tcPr>
          <w:p w14:paraId="6A6E2E2D" w14:textId="77777777" w:rsidR="00157DA9" w:rsidRDefault="00157DA9" w:rsidP="00570CF1">
            <w:pPr>
              <w:ind w:right="-720"/>
            </w:pPr>
          </w:p>
        </w:tc>
      </w:tr>
    </w:tbl>
    <w:p w14:paraId="173416D7" w14:textId="77777777" w:rsidR="00157DA9" w:rsidRDefault="00157DA9" w:rsidP="00157DA9">
      <w:pPr>
        <w:ind w:right="-720"/>
      </w:pPr>
    </w:p>
    <w:p w14:paraId="53BB6A4B" w14:textId="77777777" w:rsidR="00DD12A7" w:rsidRDefault="00DD12A7" w:rsidP="00DD12A7">
      <w:pPr>
        <w:ind w:right="-720"/>
      </w:pPr>
    </w:p>
    <w:p w14:paraId="57E9A7EB" w14:textId="4DD664AB" w:rsidR="00DD12A7" w:rsidRDefault="0024505A" w:rsidP="00DD12A7">
      <w:pPr>
        <w:pStyle w:val="ListParagraph"/>
        <w:numPr>
          <w:ilvl w:val="0"/>
          <w:numId w:val="20"/>
        </w:numPr>
        <w:ind w:right="-720"/>
      </w:pPr>
      <w:r>
        <w:t xml:space="preserve">When applying local operators, each output pixel is a function of the corresponding input pixel and its _______________ </w:t>
      </w:r>
    </w:p>
    <w:p w14:paraId="39DBD90F" w14:textId="77777777" w:rsidR="00DD12A7" w:rsidRDefault="00DD12A7" w:rsidP="00DD12A7">
      <w:pPr>
        <w:pStyle w:val="ListParagraph"/>
        <w:ind w:left="360" w:right="-720"/>
      </w:pPr>
    </w:p>
    <w:p w14:paraId="68171131" w14:textId="34E0D9A6" w:rsidR="001A2B51" w:rsidRPr="001A2B51" w:rsidRDefault="001A2B51" w:rsidP="001A2B51">
      <w:pPr>
        <w:pStyle w:val="ListParagraph"/>
        <w:numPr>
          <w:ilvl w:val="0"/>
          <w:numId w:val="20"/>
        </w:numPr>
        <w:ind w:right="-720"/>
      </w:pPr>
      <w:r w:rsidRPr="001A2B51">
        <w:t>Give the response of the 1D filter [0.2   0.6    0.2] on this 1D image (accurate to nearest 10th).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7"/>
        <w:gridCol w:w="928"/>
        <w:gridCol w:w="946"/>
        <w:gridCol w:w="946"/>
        <w:gridCol w:w="946"/>
        <w:gridCol w:w="988"/>
        <w:gridCol w:w="988"/>
        <w:gridCol w:w="988"/>
        <w:gridCol w:w="989"/>
      </w:tblGrid>
      <w:tr w:rsidR="001A2B51" w:rsidRPr="0002669A" w14:paraId="7A49F35B" w14:textId="77777777" w:rsidTr="00E757A0">
        <w:tc>
          <w:tcPr>
            <w:tcW w:w="1137" w:type="dxa"/>
          </w:tcPr>
          <w:p w14:paraId="57FB6874" w14:textId="77777777" w:rsidR="001A2B51" w:rsidRPr="0002669A" w:rsidRDefault="001A2B51" w:rsidP="00E757A0">
            <w:pPr>
              <w:rPr>
                <w:rFonts w:ascii="Cambria" w:hAnsi="Cambria"/>
              </w:rPr>
            </w:pPr>
            <w:r w:rsidRPr="0002669A">
              <w:rPr>
                <w:rFonts w:ascii="Cambria" w:hAnsi="Cambria"/>
              </w:rPr>
              <w:t>Image</w:t>
            </w:r>
          </w:p>
        </w:tc>
        <w:tc>
          <w:tcPr>
            <w:tcW w:w="928" w:type="dxa"/>
          </w:tcPr>
          <w:p w14:paraId="62E31A4E" w14:textId="77777777" w:rsidR="001A2B51" w:rsidRPr="0002669A" w:rsidRDefault="001A2B51" w:rsidP="00E757A0">
            <w:pPr>
              <w:rPr>
                <w:rFonts w:ascii="Cambria" w:hAnsi="Cambria"/>
              </w:rPr>
            </w:pPr>
            <w:r>
              <w:rPr>
                <w:rFonts w:ascii="Cambria" w:hAnsi="Cambria"/>
              </w:rPr>
              <w:t>80</w:t>
            </w:r>
          </w:p>
        </w:tc>
        <w:tc>
          <w:tcPr>
            <w:tcW w:w="946" w:type="dxa"/>
          </w:tcPr>
          <w:p w14:paraId="3D751F51" w14:textId="77777777" w:rsidR="001A2B51" w:rsidRPr="0002669A" w:rsidRDefault="001A2B51" w:rsidP="00E757A0">
            <w:pPr>
              <w:rPr>
                <w:rFonts w:ascii="Cambria" w:hAnsi="Cambria"/>
              </w:rPr>
            </w:pPr>
            <w:r>
              <w:rPr>
                <w:rFonts w:ascii="Cambria" w:hAnsi="Cambria"/>
              </w:rPr>
              <w:t>80</w:t>
            </w:r>
          </w:p>
        </w:tc>
        <w:tc>
          <w:tcPr>
            <w:tcW w:w="946" w:type="dxa"/>
          </w:tcPr>
          <w:p w14:paraId="513F3F5D" w14:textId="77777777" w:rsidR="001A2B51" w:rsidRPr="0002669A" w:rsidRDefault="001A2B51" w:rsidP="00E757A0">
            <w:pPr>
              <w:rPr>
                <w:rFonts w:ascii="Cambria" w:hAnsi="Cambria"/>
              </w:rPr>
            </w:pPr>
            <w:r>
              <w:rPr>
                <w:rFonts w:ascii="Cambria" w:hAnsi="Cambria"/>
              </w:rPr>
              <w:t>81</w:t>
            </w:r>
          </w:p>
        </w:tc>
        <w:tc>
          <w:tcPr>
            <w:tcW w:w="946" w:type="dxa"/>
          </w:tcPr>
          <w:p w14:paraId="026EC3EE" w14:textId="77777777" w:rsidR="001A2B51" w:rsidRPr="0002669A" w:rsidRDefault="001A2B51" w:rsidP="00E757A0">
            <w:pPr>
              <w:rPr>
                <w:rFonts w:ascii="Cambria" w:hAnsi="Cambria"/>
              </w:rPr>
            </w:pPr>
            <w:r>
              <w:rPr>
                <w:rFonts w:ascii="Cambria" w:hAnsi="Cambria"/>
              </w:rPr>
              <w:t>60</w:t>
            </w:r>
          </w:p>
        </w:tc>
        <w:tc>
          <w:tcPr>
            <w:tcW w:w="988" w:type="dxa"/>
          </w:tcPr>
          <w:p w14:paraId="6E5F3F93" w14:textId="77777777" w:rsidR="001A2B51" w:rsidRPr="0002669A" w:rsidRDefault="001A2B51" w:rsidP="00E757A0">
            <w:pPr>
              <w:rPr>
                <w:rFonts w:ascii="Cambria" w:hAnsi="Cambria"/>
              </w:rPr>
            </w:pPr>
            <w:r>
              <w:rPr>
                <w:rFonts w:ascii="Cambria" w:hAnsi="Cambria"/>
              </w:rPr>
              <w:t>80</w:t>
            </w:r>
          </w:p>
        </w:tc>
        <w:tc>
          <w:tcPr>
            <w:tcW w:w="988" w:type="dxa"/>
          </w:tcPr>
          <w:p w14:paraId="5716DA7F" w14:textId="77777777" w:rsidR="001A2B51" w:rsidRPr="0002669A" w:rsidRDefault="001A2B51" w:rsidP="00E757A0">
            <w:pPr>
              <w:rPr>
                <w:rFonts w:ascii="Cambria" w:hAnsi="Cambria"/>
              </w:rPr>
            </w:pPr>
            <w:r>
              <w:rPr>
                <w:rFonts w:ascii="Cambria" w:hAnsi="Cambria"/>
              </w:rPr>
              <w:t>81</w:t>
            </w:r>
          </w:p>
        </w:tc>
        <w:tc>
          <w:tcPr>
            <w:tcW w:w="988" w:type="dxa"/>
          </w:tcPr>
          <w:p w14:paraId="22C920DE" w14:textId="77777777" w:rsidR="001A2B51" w:rsidRPr="0002669A" w:rsidRDefault="001A2B51" w:rsidP="00E757A0">
            <w:pPr>
              <w:rPr>
                <w:rFonts w:ascii="Cambria" w:hAnsi="Cambria"/>
              </w:rPr>
            </w:pPr>
            <w:r>
              <w:rPr>
                <w:rFonts w:ascii="Cambria" w:hAnsi="Cambria"/>
              </w:rPr>
              <w:t>30</w:t>
            </w:r>
          </w:p>
        </w:tc>
        <w:tc>
          <w:tcPr>
            <w:tcW w:w="989" w:type="dxa"/>
          </w:tcPr>
          <w:p w14:paraId="18FE9940" w14:textId="77777777" w:rsidR="001A2B51" w:rsidRPr="0002669A" w:rsidRDefault="001A2B51" w:rsidP="00E757A0">
            <w:pPr>
              <w:rPr>
                <w:rFonts w:ascii="Cambria" w:hAnsi="Cambria"/>
              </w:rPr>
            </w:pPr>
            <w:r>
              <w:rPr>
                <w:rFonts w:ascii="Cambria" w:hAnsi="Cambria"/>
              </w:rPr>
              <w:t>28</w:t>
            </w:r>
          </w:p>
        </w:tc>
      </w:tr>
      <w:tr w:rsidR="001A2B51" w:rsidRPr="0002669A" w14:paraId="292D2328" w14:textId="77777777" w:rsidTr="00E757A0">
        <w:trPr>
          <w:trHeight w:val="575"/>
        </w:trPr>
        <w:tc>
          <w:tcPr>
            <w:tcW w:w="1137" w:type="dxa"/>
          </w:tcPr>
          <w:p w14:paraId="0209D25D" w14:textId="77777777" w:rsidR="001A2B51" w:rsidRPr="0002669A" w:rsidRDefault="001A2B51" w:rsidP="00E757A0">
            <w:pPr>
              <w:rPr>
                <w:rFonts w:ascii="Cambria" w:hAnsi="Cambria"/>
              </w:rPr>
            </w:pPr>
            <w:r w:rsidRPr="0002669A">
              <w:rPr>
                <w:rFonts w:ascii="Cambria" w:hAnsi="Cambria"/>
              </w:rPr>
              <w:t>Response</w:t>
            </w:r>
          </w:p>
        </w:tc>
        <w:tc>
          <w:tcPr>
            <w:tcW w:w="928" w:type="dxa"/>
          </w:tcPr>
          <w:p w14:paraId="4DD7E744" w14:textId="77777777" w:rsidR="001A2B51" w:rsidRPr="0002669A" w:rsidRDefault="001A2B51" w:rsidP="00E757A0">
            <w:pPr>
              <w:rPr>
                <w:rFonts w:ascii="Cambria" w:hAnsi="Cambria"/>
              </w:rPr>
            </w:pPr>
            <w:r w:rsidRPr="0002669A">
              <w:rPr>
                <w:rFonts w:ascii="Cambria" w:hAnsi="Cambria"/>
              </w:rPr>
              <w:t>-----</w:t>
            </w:r>
          </w:p>
        </w:tc>
        <w:tc>
          <w:tcPr>
            <w:tcW w:w="946" w:type="dxa"/>
          </w:tcPr>
          <w:p w14:paraId="6ECFFF5C" w14:textId="6E8E7CE2" w:rsidR="001A2B51" w:rsidRPr="002F6EDC" w:rsidRDefault="001A2B51" w:rsidP="00E757A0">
            <w:pPr>
              <w:rPr>
                <w:b/>
                <w:color w:val="FF0000"/>
              </w:rPr>
            </w:pPr>
          </w:p>
        </w:tc>
        <w:tc>
          <w:tcPr>
            <w:tcW w:w="946" w:type="dxa"/>
          </w:tcPr>
          <w:p w14:paraId="3C844D3B" w14:textId="6B59DFD0" w:rsidR="001A2B51" w:rsidRPr="002F6EDC" w:rsidRDefault="001A2B51" w:rsidP="00E757A0">
            <w:pPr>
              <w:rPr>
                <w:b/>
                <w:color w:val="FF0000"/>
              </w:rPr>
            </w:pPr>
          </w:p>
        </w:tc>
        <w:tc>
          <w:tcPr>
            <w:tcW w:w="946" w:type="dxa"/>
          </w:tcPr>
          <w:p w14:paraId="3A939DFC" w14:textId="71EC1630" w:rsidR="001A2B51" w:rsidRPr="002F6EDC" w:rsidRDefault="001A2B51" w:rsidP="00E757A0">
            <w:pPr>
              <w:rPr>
                <w:rFonts w:ascii="Cambria" w:hAnsi="Cambria"/>
                <w:b/>
                <w:color w:val="FF0000"/>
              </w:rPr>
            </w:pPr>
          </w:p>
        </w:tc>
        <w:tc>
          <w:tcPr>
            <w:tcW w:w="988" w:type="dxa"/>
          </w:tcPr>
          <w:p w14:paraId="4C20A650" w14:textId="091C115F" w:rsidR="001A2B51" w:rsidRPr="002F6EDC" w:rsidRDefault="001A2B51" w:rsidP="00E757A0">
            <w:pPr>
              <w:rPr>
                <w:rFonts w:ascii="Cambria" w:hAnsi="Cambria"/>
                <w:b/>
                <w:color w:val="FF0000"/>
              </w:rPr>
            </w:pPr>
          </w:p>
        </w:tc>
        <w:tc>
          <w:tcPr>
            <w:tcW w:w="988" w:type="dxa"/>
          </w:tcPr>
          <w:p w14:paraId="1B9915C5" w14:textId="14D32C93" w:rsidR="001A2B51" w:rsidRPr="002F6EDC" w:rsidRDefault="001A2B51" w:rsidP="00E757A0">
            <w:pPr>
              <w:rPr>
                <w:rFonts w:ascii="Cambria" w:hAnsi="Cambria"/>
                <w:b/>
                <w:color w:val="FF0000"/>
              </w:rPr>
            </w:pPr>
          </w:p>
        </w:tc>
        <w:tc>
          <w:tcPr>
            <w:tcW w:w="988" w:type="dxa"/>
          </w:tcPr>
          <w:p w14:paraId="5AE4DDB6" w14:textId="0461CCB0" w:rsidR="001A2B51" w:rsidRPr="002F6EDC" w:rsidRDefault="001A2B51" w:rsidP="00E757A0">
            <w:pPr>
              <w:rPr>
                <w:rFonts w:ascii="Cambria" w:hAnsi="Cambria"/>
                <w:b/>
                <w:color w:val="FF0000"/>
              </w:rPr>
            </w:pPr>
          </w:p>
        </w:tc>
        <w:tc>
          <w:tcPr>
            <w:tcW w:w="989" w:type="dxa"/>
          </w:tcPr>
          <w:p w14:paraId="191A8355" w14:textId="77777777" w:rsidR="001A2B51" w:rsidRPr="0002669A" w:rsidRDefault="001A2B51" w:rsidP="00E757A0">
            <w:pPr>
              <w:rPr>
                <w:rFonts w:ascii="Cambria" w:hAnsi="Cambria"/>
              </w:rPr>
            </w:pPr>
            <w:r w:rsidRPr="0002669A">
              <w:rPr>
                <w:rFonts w:ascii="Cambria" w:hAnsi="Cambria"/>
              </w:rPr>
              <w:t>------</w:t>
            </w:r>
          </w:p>
        </w:tc>
      </w:tr>
    </w:tbl>
    <w:p w14:paraId="43AA6FC0" w14:textId="1AFCFD68" w:rsidR="001A2B51" w:rsidRPr="001A2B51" w:rsidRDefault="001A2B51" w:rsidP="001A2B51">
      <w:pPr>
        <w:pStyle w:val="ListParagraph"/>
        <w:numPr>
          <w:ilvl w:val="0"/>
          <w:numId w:val="20"/>
        </w:numPr>
        <w:ind w:right="-720"/>
      </w:pPr>
      <w:r w:rsidRPr="001A2B51">
        <w:t xml:space="preserve">If you pad the </w:t>
      </w:r>
      <w:r>
        <w:t xml:space="preserve">previous 1D </w:t>
      </w:r>
      <w:r w:rsidRPr="001A2B51">
        <w:t>image with zeros,</w:t>
      </w:r>
      <w:r>
        <w:t xml:space="preserve"> what value do you get for the leftmost ----- response? </w:t>
      </w:r>
    </w:p>
    <w:p w14:paraId="188B0207" w14:textId="77777777" w:rsidR="001A2B51" w:rsidRDefault="001A2B51" w:rsidP="001A2B51">
      <w:pPr>
        <w:pStyle w:val="ListParagraph"/>
        <w:ind w:left="360" w:right="-720"/>
      </w:pPr>
    </w:p>
    <w:p w14:paraId="4F7E712D" w14:textId="64FB5223" w:rsidR="00D40998" w:rsidRDefault="001A2B51" w:rsidP="00DD12A7">
      <w:pPr>
        <w:pStyle w:val="ListParagraph"/>
        <w:numPr>
          <w:ilvl w:val="0"/>
          <w:numId w:val="20"/>
        </w:numPr>
        <w:ind w:right="-720"/>
      </w:pPr>
      <w:r>
        <w:t xml:space="preserve">What is the purpose (smoothing or edge-finding) and name (box or Gaussian) of that 1D filter? Circle the correct answers. </w:t>
      </w:r>
    </w:p>
    <w:p w14:paraId="400CEEC1" w14:textId="77777777" w:rsidR="001A2B51" w:rsidRDefault="001A2B51" w:rsidP="001A2B51">
      <w:pPr>
        <w:pStyle w:val="ListParagraph"/>
        <w:ind w:left="360"/>
      </w:pPr>
    </w:p>
    <w:p w14:paraId="5D9AFE71" w14:textId="00923CFC" w:rsidR="001A2B51" w:rsidRDefault="001A2B51" w:rsidP="001A2B51">
      <w:pPr>
        <w:pStyle w:val="ListParagraph"/>
        <w:numPr>
          <w:ilvl w:val="0"/>
          <w:numId w:val="20"/>
        </w:numPr>
      </w:pPr>
      <w:r>
        <w:t>The values in the filter above sum to 1. Using the filter [0.1   0.3   0.1] instead would have what unintended consequence?</w:t>
      </w:r>
      <w:r>
        <w:br w:type="page"/>
      </w:r>
    </w:p>
    <w:p w14:paraId="0E92B433" w14:textId="127DAC1A" w:rsidR="001A2B51" w:rsidRDefault="001A2B51" w:rsidP="001A2B51">
      <w:pPr>
        <w:pStyle w:val="ListParagraph"/>
        <w:numPr>
          <w:ilvl w:val="0"/>
          <w:numId w:val="20"/>
        </w:numPr>
        <w:ind w:right="-720"/>
      </w:pPr>
      <w:r>
        <w:lastRenderedPageBreak/>
        <w:t>For what type of noise is median filtering especially suited? ____________</w:t>
      </w:r>
    </w:p>
    <w:p w14:paraId="024257BA" w14:textId="77777777" w:rsidR="001A2B51" w:rsidRDefault="001A2B51" w:rsidP="0028393E">
      <w:pPr>
        <w:ind w:right="-720"/>
      </w:pPr>
    </w:p>
    <w:p w14:paraId="40C8B6B8" w14:textId="2D17B9DE" w:rsidR="00DD12A7" w:rsidRDefault="00DD12A7" w:rsidP="0028393E">
      <w:pPr>
        <w:ind w:right="-720"/>
      </w:pPr>
      <w:r>
        <w:t>(</w:t>
      </w:r>
      <w:r w:rsidR="007A59D6">
        <w:t>For your notes</w:t>
      </w:r>
      <w:r>
        <w:t>)</w:t>
      </w:r>
      <w:r w:rsidR="0028393E">
        <w:t xml:space="preserve"> </w:t>
      </w:r>
      <w:r>
        <w:t>You can wr</w:t>
      </w:r>
      <w:r w:rsidR="00332A8F">
        <w:t>ite the formula for applying a 5x5</w:t>
      </w:r>
      <w:r>
        <w:t xml:space="preserve"> </w:t>
      </w:r>
      <w:r w:rsidR="00332A8F">
        <w:t>box</w:t>
      </w:r>
      <w:r>
        <w:t xml:space="preserve"> filter as:</w:t>
      </w:r>
    </w:p>
    <w:p w14:paraId="6F1695D8" w14:textId="77777777" w:rsidR="00DD12A7" w:rsidRDefault="000B3136" w:rsidP="00DD12A7">
      <w:pPr>
        <w:ind w:left="-720" w:right="-720"/>
      </w:pPr>
      <w:r>
        <w:rPr>
          <w:noProof/>
        </w:rPr>
        <w:object w:dxaOrig="1440" w:dyaOrig="1440" w14:anchorId="39B3D7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36pt;margin-top:8.4pt;width:274pt;height:35pt;z-index:251661312;mso-wrap-edited:f;mso-width-percent:0;mso-height-percent:0;mso-width-percent:0;mso-height-percent:0">
            <v:imagedata r:id="rId8" o:title=""/>
          </v:shape>
          <o:OLEObject Type="Embed" ProgID="Equation.3" ShapeID="_x0000_s1027" DrawAspect="Content" ObjectID="_1666611366" r:id="rId9"/>
        </w:object>
      </w:r>
    </w:p>
    <w:p w14:paraId="507F79FA" w14:textId="77777777" w:rsidR="00DD12A7" w:rsidRDefault="00DD12A7" w:rsidP="00DD12A7">
      <w:pPr>
        <w:ind w:left="-720" w:right="-720"/>
      </w:pPr>
    </w:p>
    <w:p w14:paraId="4577450F" w14:textId="44B56A8B" w:rsidR="00DD12A7" w:rsidRDefault="000B3136" w:rsidP="0028393E">
      <w:pPr>
        <w:ind w:left="720" w:right="-720"/>
      </w:pPr>
      <w:r>
        <w:rPr>
          <w:noProof/>
        </w:rPr>
        <w:object w:dxaOrig="1440" w:dyaOrig="1440" w14:anchorId="435F9528">
          <v:shape id="_x0000_s1026" type="#_x0000_t75" alt="" style="position:absolute;left:0;text-align:left;margin-left:36pt;margin-top:15.75pt;width:312pt;height:39pt;z-index:251662336;mso-wrap-edited:f;mso-width-percent:0;mso-height-percent:0;mso-width-percent:0;mso-height-percent:0">
            <v:imagedata r:id="rId10" o:title=""/>
          </v:shape>
          <o:OLEObject Type="Embed" ProgID="Equation.3" ShapeID="_x0000_s1026" DrawAspect="Content" ObjectID="_1666611365" r:id="rId11"/>
        </w:object>
      </w:r>
      <w:r w:rsidR="00DD12A7">
        <w:t xml:space="preserve">and the formula for applying a </w:t>
      </w:r>
      <w:r w:rsidR="00332A8F">
        <w:t xml:space="preserve">5x5 </w:t>
      </w:r>
      <w:r w:rsidR="00DD12A7">
        <w:t xml:space="preserve">Gaussian filter </w:t>
      </w:r>
      <w:r w:rsidR="001A2B51">
        <w:t xml:space="preserve">with width </w:t>
      </w:r>
      <m:oMath>
        <m:r>
          <w:rPr>
            <w:rFonts w:ascii="Cambria Math" w:hAnsi="Cambria Math"/>
          </w:rPr>
          <m:t>σ</m:t>
        </m:r>
      </m:oMath>
      <w:r w:rsidR="001A2B51">
        <w:t xml:space="preserve"> </w:t>
      </w:r>
      <w:r w:rsidR="00332A8F">
        <w:t>as</w:t>
      </w:r>
      <w:r w:rsidR="00DD12A7">
        <w:t>:</w:t>
      </w:r>
    </w:p>
    <w:p w14:paraId="0BA1371B" w14:textId="77777777" w:rsidR="00DD12A7" w:rsidRDefault="00DD12A7" w:rsidP="0028393E">
      <w:pPr>
        <w:ind w:left="720" w:right="-720"/>
      </w:pPr>
    </w:p>
    <w:p w14:paraId="42CBB471" w14:textId="77777777" w:rsidR="00DD12A7" w:rsidRDefault="00DD12A7" w:rsidP="0028393E">
      <w:pPr>
        <w:ind w:left="720" w:right="-720"/>
      </w:pPr>
    </w:p>
    <w:p w14:paraId="1BD61E48" w14:textId="77777777" w:rsidR="008D2CF1" w:rsidRDefault="00332A8F" w:rsidP="008D2CF1">
      <w:pPr>
        <w:ind w:right="-720" w:firstLine="720"/>
      </w:pPr>
      <w:r>
        <w:t xml:space="preserve">Notice the </w:t>
      </w:r>
      <w:r w:rsidR="00DD12A7">
        <w:t xml:space="preserve">only </w:t>
      </w:r>
      <w:r>
        <w:t xml:space="preserve">difference </w:t>
      </w:r>
      <w:r w:rsidR="00DD12A7">
        <w:t xml:space="preserve">is the weights. </w:t>
      </w:r>
    </w:p>
    <w:p w14:paraId="005471B9" w14:textId="77777777" w:rsidR="008D2CF1" w:rsidRDefault="008D2CF1" w:rsidP="006D3806">
      <w:pPr>
        <w:ind w:right="-720"/>
      </w:pPr>
      <w:r>
        <w:t>We can apply these formulas by using weight matrices :</w:t>
      </w:r>
    </w:p>
    <w:p w14:paraId="429B7736" w14:textId="77777777" w:rsidR="00DD12A7" w:rsidRDefault="00332A8F" w:rsidP="0028393E">
      <w:pPr>
        <w:ind w:left="720" w:right="-720"/>
      </w:pPr>
      <w:r>
        <w:t>Box filter: 5x5 matrix of 1/25:</w:t>
      </w:r>
      <w:r w:rsidR="00DD12A7">
        <w:t xml:space="preserve"> in </w:t>
      </w:r>
      <w:r>
        <w:t>MATLAB</w:t>
      </w:r>
      <w:r w:rsidR="00DD12A7">
        <w:t xml:space="preserve">, </w:t>
      </w:r>
      <w:r w:rsidR="00DD12A7">
        <w:rPr>
          <w:b/>
        </w:rPr>
        <w:t>ones(5,5</w:t>
      </w:r>
      <w:r w:rsidR="00DD12A7" w:rsidRPr="00700CAF">
        <w:rPr>
          <w:b/>
        </w:rPr>
        <w:t>)/</w:t>
      </w:r>
      <w:r w:rsidR="00DD12A7">
        <w:rPr>
          <w:b/>
        </w:rPr>
        <w:t>25</w:t>
      </w:r>
      <w:r w:rsidR="00DD12A7">
        <w:t>,</w:t>
      </w:r>
    </w:p>
    <w:p w14:paraId="61392483" w14:textId="77777777" w:rsidR="00DD12A7" w:rsidRDefault="00DD12A7" w:rsidP="0028393E">
      <w:pPr>
        <w:ind w:left="720" w:right="-720"/>
      </w:pPr>
      <w:r>
        <w:t xml:space="preserve">The discrete approximation to a 5x5 Gaussian filter with </w:t>
      </w:r>
      <w:r w:rsidRPr="00692553">
        <w:rPr>
          <w:rFonts w:ascii="Symbol" w:hAnsi="Symbol"/>
        </w:rPr>
        <w:t></w:t>
      </w:r>
      <w:r w:rsidR="00DF4D7F">
        <w:t xml:space="preserve"> = 1:</w:t>
      </w:r>
      <w:r>
        <w:t xml:space="preserve"> </w:t>
      </w:r>
      <w:proofErr w:type="spellStart"/>
      <w:r w:rsidRPr="008767D9">
        <w:rPr>
          <w:b/>
        </w:rPr>
        <w:t>fspecial</w:t>
      </w:r>
      <w:proofErr w:type="spellEnd"/>
      <w:r w:rsidRPr="008767D9">
        <w:rPr>
          <w:b/>
        </w:rPr>
        <w:t>('gaussian', [5, 5], 1)</w:t>
      </w:r>
      <w:r w:rsidR="006D3806">
        <w:rPr>
          <w:b/>
        </w:rPr>
        <w:t xml:space="preserve">. </w:t>
      </w:r>
    </w:p>
    <w:p w14:paraId="683AB245" w14:textId="77777777" w:rsidR="00DD12A7" w:rsidRDefault="00DD12A7" w:rsidP="006D3806">
      <w:pPr>
        <w:ind w:right="-720"/>
      </w:pPr>
      <w:r>
        <w:t>Apply the filter by using cross-correlation</w:t>
      </w:r>
      <w:r w:rsidR="00DF4D7F">
        <w:t xml:space="preserve"> (</w:t>
      </w:r>
      <w:r w:rsidR="00332A8F">
        <w:t xml:space="preserve">MATLAB’s </w:t>
      </w:r>
      <w:r w:rsidR="00DF4D7F">
        <w:t>filter2)</w:t>
      </w:r>
      <w:r>
        <w:t>:</w:t>
      </w:r>
    </w:p>
    <w:p w14:paraId="2ED5E47F" w14:textId="77777777" w:rsidR="00DD12A7" w:rsidRDefault="00DD12A7" w:rsidP="006D3806">
      <w:pPr>
        <w:ind w:right="-720" w:firstLine="720"/>
      </w:pPr>
      <w:r>
        <w:t xml:space="preserve">filter2(image, </w:t>
      </w:r>
      <w:proofErr w:type="spellStart"/>
      <w:r>
        <w:t>gaussianFilter</w:t>
      </w:r>
      <w:proofErr w:type="spellEnd"/>
      <w:r>
        <w:t>, ‘replicate’)</w:t>
      </w:r>
    </w:p>
    <w:p w14:paraId="5EABB766" w14:textId="0E7392B5" w:rsidR="00DD12A7" w:rsidRDefault="002C7A53" w:rsidP="00D979F0">
      <w:pPr>
        <w:ind w:right="-720" w:firstLine="720"/>
      </w:pPr>
      <w:r>
        <w:t>More details i</w:t>
      </w:r>
      <w:r w:rsidR="00332A8F">
        <w:t xml:space="preserve">n </w:t>
      </w:r>
      <w:r w:rsidR="001A2B51">
        <w:t>the lab.</w:t>
      </w:r>
    </w:p>
    <w:p w14:paraId="7CA7A708" w14:textId="77777777" w:rsidR="00DF4D7F" w:rsidRDefault="00DF4D7F" w:rsidP="00DF4D7F">
      <w:pPr>
        <w:pStyle w:val="ListParagraph"/>
        <w:ind w:left="360" w:right="-720"/>
      </w:pPr>
    </w:p>
    <w:p w14:paraId="496B0D56" w14:textId="77777777" w:rsidR="00DD12A7" w:rsidRDefault="00DD12A7" w:rsidP="00DD12A7">
      <w:pPr>
        <w:pStyle w:val="ListParagraph"/>
        <w:ind w:left="360" w:right="-720"/>
      </w:pPr>
    </w:p>
    <w:p w14:paraId="2AEB71D0" w14:textId="77777777" w:rsidR="005A35A5" w:rsidRDefault="005A35A5" w:rsidP="004F1738">
      <w:pPr>
        <w:pStyle w:val="ListParagraph"/>
        <w:ind w:left="360"/>
      </w:pPr>
    </w:p>
    <w:p w14:paraId="2579FCAD" w14:textId="77777777" w:rsidR="003C723A" w:rsidRPr="003C723A" w:rsidRDefault="003C723A" w:rsidP="00721A44">
      <w:pPr>
        <w:pStyle w:val="PlainText"/>
        <w:ind w:left="360"/>
        <w:rPr>
          <w:rFonts w:asciiTheme="minorHAnsi" w:hAnsiTheme="minorHAnsi" w:cs="Courier New"/>
          <w:sz w:val="22"/>
          <w:szCs w:val="22"/>
        </w:rPr>
      </w:pPr>
    </w:p>
    <w:p w14:paraId="5DAF0F6E" w14:textId="6A0CC0A5" w:rsidR="0024505A" w:rsidRPr="003C723A" w:rsidRDefault="0024505A" w:rsidP="0024505A">
      <w:pPr>
        <w:pStyle w:val="PlainText"/>
        <w:numPr>
          <w:ilvl w:val="0"/>
          <w:numId w:val="20"/>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4581674" w14:textId="77777777" w:rsidR="002C1758" w:rsidRDefault="002C1758" w:rsidP="002C1758">
      <w:pPr>
        <w:pStyle w:val="PlainText"/>
        <w:rPr>
          <w:rFonts w:asciiTheme="minorHAnsi" w:hAnsiTheme="minorHAnsi" w:cs="Courier New"/>
          <w:sz w:val="22"/>
          <w:szCs w:val="22"/>
        </w:rPr>
      </w:pPr>
    </w:p>
    <w:p w14:paraId="326234D0" w14:textId="77777777" w:rsidR="002C1758" w:rsidRDefault="002C1758" w:rsidP="002C1758">
      <w:pPr>
        <w:pStyle w:val="PlainText"/>
        <w:rPr>
          <w:rFonts w:asciiTheme="minorHAnsi" w:hAnsiTheme="minorHAnsi" w:cs="Courier New"/>
          <w:sz w:val="22"/>
          <w:szCs w:val="22"/>
        </w:rPr>
      </w:pPr>
    </w:p>
    <w:p w14:paraId="7C90CCC7" w14:textId="77777777" w:rsidR="002C1758" w:rsidRPr="003C723A" w:rsidRDefault="002C1758" w:rsidP="002C1758">
      <w:pPr>
        <w:pStyle w:val="PlainText"/>
        <w:rPr>
          <w:rFonts w:asciiTheme="minorHAnsi" w:hAnsiTheme="minorHAnsi" w:cs="Courier New"/>
          <w:sz w:val="22"/>
          <w:szCs w:val="22"/>
        </w:rPr>
      </w:pPr>
    </w:p>
    <w:sectPr w:rsidR="002C1758" w:rsidRPr="003C723A" w:rsidSect="00041F20">
      <w:headerReference w:type="even" r:id="rId12"/>
      <w:headerReference w:type="default" r:id="rId13"/>
      <w:footerReference w:type="default" r:id="rId14"/>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3C66A" w14:textId="77777777" w:rsidR="000B3136" w:rsidRDefault="000B3136" w:rsidP="00117AA5">
      <w:pPr>
        <w:spacing w:after="0" w:line="240" w:lineRule="auto"/>
      </w:pPr>
      <w:r>
        <w:separator/>
      </w:r>
    </w:p>
  </w:endnote>
  <w:endnote w:type="continuationSeparator" w:id="0">
    <w:p w14:paraId="1AED1779" w14:textId="77777777" w:rsidR="000B3136" w:rsidRDefault="000B3136"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auto"/>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0205BF94" w14:textId="77777777" w:rsidR="007F3BBF" w:rsidRDefault="007F3BBF">
            <w:pPr>
              <w:pStyle w:val="Footer"/>
              <w:jc w:val="right"/>
            </w:pPr>
            <w:r w:rsidRPr="00CE5A4F">
              <w:rPr>
                <w:color w:val="595959" w:themeColor="text1" w:themeTint="A6"/>
              </w:rPr>
              <w:t xml:space="preserve">Page </w:t>
            </w:r>
            <w:r w:rsidR="001A5570" w:rsidRPr="00CE5A4F">
              <w:rPr>
                <w:b/>
                <w:color w:val="595959" w:themeColor="text1" w:themeTint="A6"/>
                <w:sz w:val="24"/>
                <w:szCs w:val="24"/>
              </w:rPr>
              <w:fldChar w:fldCharType="begin"/>
            </w:r>
            <w:r w:rsidRPr="00CE5A4F">
              <w:rPr>
                <w:b/>
                <w:color w:val="595959" w:themeColor="text1" w:themeTint="A6"/>
              </w:rPr>
              <w:instrText xml:space="preserve"> PAGE </w:instrText>
            </w:r>
            <w:r w:rsidR="001A5570" w:rsidRPr="00CE5A4F">
              <w:rPr>
                <w:b/>
                <w:color w:val="595959" w:themeColor="text1" w:themeTint="A6"/>
                <w:sz w:val="24"/>
                <w:szCs w:val="24"/>
              </w:rPr>
              <w:fldChar w:fldCharType="separate"/>
            </w:r>
            <w:r w:rsidR="00F64090">
              <w:rPr>
                <w:b/>
                <w:noProof/>
                <w:color w:val="595959" w:themeColor="text1" w:themeTint="A6"/>
              </w:rPr>
              <w:t>1</w:t>
            </w:r>
            <w:r w:rsidR="001A5570" w:rsidRPr="00CE5A4F">
              <w:rPr>
                <w:b/>
                <w:color w:val="595959" w:themeColor="text1" w:themeTint="A6"/>
                <w:sz w:val="24"/>
                <w:szCs w:val="24"/>
              </w:rPr>
              <w:fldChar w:fldCharType="end"/>
            </w:r>
            <w:r w:rsidRPr="00CE5A4F">
              <w:rPr>
                <w:color w:val="595959" w:themeColor="text1" w:themeTint="A6"/>
              </w:rPr>
              <w:t xml:space="preserve"> of </w:t>
            </w:r>
            <w:r w:rsidR="001A5570" w:rsidRPr="00CE5A4F">
              <w:rPr>
                <w:b/>
                <w:color w:val="595959" w:themeColor="text1" w:themeTint="A6"/>
                <w:sz w:val="24"/>
                <w:szCs w:val="24"/>
              </w:rPr>
              <w:fldChar w:fldCharType="begin"/>
            </w:r>
            <w:r w:rsidRPr="00CE5A4F">
              <w:rPr>
                <w:b/>
                <w:color w:val="595959" w:themeColor="text1" w:themeTint="A6"/>
              </w:rPr>
              <w:instrText xml:space="preserve"> NUMPAGES  </w:instrText>
            </w:r>
            <w:r w:rsidR="001A5570" w:rsidRPr="00CE5A4F">
              <w:rPr>
                <w:b/>
                <w:color w:val="595959" w:themeColor="text1" w:themeTint="A6"/>
                <w:sz w:val="24"/>
                <w:szCs w:val="24"/>
              </w:rPr>
              <w:fldChar w:fldCharType="separate"/>
            </w:r>
            <w:r w:rsidR="00F64090">
              <w:rPr>
                <w:b/>
                <w:noProof/>
                <w:color w:val="595959" w:themeColor="text1" w:themeTint="A6"/>
              </w:rPr>
              <w:t>2</w:t>
            </w:r>
            <w:r w:rsidR="001A5570" w:rsidRPr="00CE5A4F">
              <w:rPr>
                <w:b/>
                <w:color w:val="595959" w:themeColor="text1" w:themeTint="A6"/>
                <w:sz w:val="24"/>
                <w:szCs w:val="24"/>
              </w:rPr>
              <w:fldChar w:fldCharType="end"/>
            </w:r>
          </w:p>
        </w:sdtContent>
      </w:sdt>
    </w:sdtContent>
  </w:sdt>
  <w:p w14:paraId="319353C1" w14:textId="77777777" w:rsidR="007F3BBF" w:rsidRDefault="007F3B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9D195F" w14:textId="77777777" w:rsidR="000B3136" w:rsidRDefault="000B3136" w:rsidP="00117AA5">
      <w:pPr>
        <w:spacing w:after="0" w:line="240" w:lineRule="auto"/>
      </w:pPr>
      <w:r>
        <w:separator/>
      </w:r>
    </w:p>
  </w:footnote>
  <w:footnote w:type="continuationSeparator" w:id="0">
    <w:p w14:paraId="50C81129" w14:textId="77777777" w:rsidR="000B3136" w:rsidRDefault="000B3136"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58F74C" w14:textId="77777777" w:rsidR="007F3BBF" w:rsidRDefault="007F3BBF">
    <w:pPr>
      <w:pStyle w:val="Header"/>
    </w:pPr>
  </w:p>
  <w:p w14:paraId="2F14050A" w14:textId="77777777" w:rsidR="007F3BBF" w:rsidRDefault="007F3BBF">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F203CD" w14:textId="77777777" w:rsidR="007F3BBF" w:rsidRDefault="000B3136">
    <w:r>
      <w:rPr>
        <w:noProof/>
      </w:rPr>
      <w:pict w14:anchorId="309F5328">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30FA4D70" w14:textId="77777777" w:rsidR="007F3BBF" w:rsidRPr="00CE5A4F" w:rsidRDefault="007F3BBF">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0DC08DAD" w14:textId="43209667" w:rsidR="007F3BBF" w:rsidRPr="00CE5A4F" w:rsidRDefault="007F3BBF"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24505A">
                    <w:rPr>
                      <w:rFonts w:asciiTheme="majorHAnsi" w:hAnsiTheme="majorHAnsi"/>
                      <w:color w:val="595959" w:themeColor="text1" w:themeTint="A6"/>
                    </w:rPr>
                    <w:t>03a</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0"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1"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47E3762"/>
    <w:multiLevelType w:val="hybridMultilevel"/>
    <w:tmpl w:val="0C2AFAF4"/>
    <w:lvl w:ilvl="0" w:tplc="2D544A1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3"/>
  </w:num>
  <w:num w:numId="3">
    <w:abstractNumId w:val="12"/>
  </w:num>
  <w:num w:numId="4">
    <w:abstractNumId w:val="14"/>
  </w:num>
  <w:num w:numId="5">
    <w:abstractNumId w:val="8"/>
  </w:num>
  <w:num w:numId="6">
    <w:abstractNumId w:val="11"/>
  </w:num>
  <w:num w:numId="7">
    <w:abstractNumId w:val="16"/>
  </w:num>
  <w:num w:numId="8">
    <w:abstractNumId w:val="10"/>
  </w:num>
  <w:num w:numId="9">
    <w:abstractNumId w:val="15"/>
  </w:num>
  <w:num w:numId="10">
    <w:abstractNumId w:val="5"/>
  </w:num>
  <w:num w:numId="11">
    <w:abstractNumId w:val="1"/>
  </w:num>
  <w:num w:numId="12">
    <w:abstractNumId w:val="17"/>
  </w:num>
  <w:num w:numId="13">
    <w:abstractNumId w:val="19"/>
  </w:num>
  <w:num w:numId="14">
    <w:abstractNumId w:val="2"/>
  </w:num>
  <w:num w:numId="15">
    <w:abstractNumId w:val="9"/>
  </w:num>
  <w:num w:numId="16">
    <w:abstractNumId w:val="4"/>
  </w:num>
  <w:num w:numId="17">
    <w:abstractNumId w:val="7"/>
  </w:num>
  <w:num w:numId="18">
    <w:abstractNumId w:val="20"/>
  </w:num>
  <w:num w:numId="19">
    <w:abstractNumId w:val="22"/>
  </w:num>
  <w:num w:numId="20">
    <w:abstractNumId w:val="0"/>
  </w:num>
  <w:num w:numId="21">
    <w:abstractNumId w:val="18"/>
  </w:num>
  <w:num w:numId="22">
    <w:abstractNumId w:val="6"/>
  </w:num>
  <w:num w:numId="2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41F20"/>
    <w:rsid w:val="00055CF5"/>
    <w:rsid w:val="00083EDA"/>
    <w:rsid w:val="000A2478"/>
    <w:rsid w:val="000B3136"/>
    <w:rsid w:val="00117AA5"/>
    <w:rsid w:val="00157DA9"/>
    <w:rsid w:val="00182887"/>
    <w:rsid w:val="001A2B51"/>
    <w:rsid w:val="001A5570"/>
    <w:rsid w:val="001B6F98"/>
    <w:rsid w:val="0024505A"/>
    <w:rsid w:val="002675E9"/>
    <w:rsid w:val="0028393E"/>
    <w:rsid w:val="002910D6"/>
    <w:rsid w:val="00292C13"/>
    <w:rsid w:val="002B7A27"/>
    <w:rsid w:val="002C1758"/>
    <w:rsid w:val="002C7A53"/>
    <w:rsid w:val="003015DB"/>
    <w:rsid w:val="003041A8"/>
    <w:rsid w:val="00317AD0"/>
    <w:rsid w:val="00332A8F"/>
    <w:rsid w:val="003631C9"/>
    <w:rsid w:val="00374794"/>
    <w:rsid w:val="003C723A"/>
    <w:rsid w:val="003D22B7"/>
    <w:rsid w:val="003D50F6"/>
    <w:rsid w:val="00424BAB"/>
    <w:rsid w:val="00441D7B"/>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C65A2"/>
    <w:rsid w:val="005D01F1"/>
    <w:rsid w:val="0064048B"/>
    <w:rsid w:val="00644963"/>
    <w:rsid w:val="006565AA"/>
    <w:rsid w:val="00665E55"/>
    <w:rsid w:val="006A602F"/>
    <w:rsid w:val="006C0279"/>
    <w:rsid w:val="006C182D"/>
    <w:rsid w:val="006D3806"/>
    <w:rsid w:val="006D6390"/>
    <w:rsid w:val="006E10BD"/>
    <w:rsid w:val="006E7094"/>
    <w:rsid w:val="00721A44"/>
    <w:rsid w:val="00752A93"/>
    <w:rsid w:val="00796E60"/>
    <w:rsid w:val="007A59D6"/>
    <w:rsid w:val="007F3BBF"/>
    <w:rsid w:val="00814069"/>
    <w:rsid w:val="00821FDA"/>
    <w:rsid w:val="0084589F"/>
    <w:rsid w:val="008460E2"/>
    <w:rsid w:val="008624BA"/>
    <w:rsid w:val="00890F3C"/>
    <w:rsid w:val="008A5F1C"/>
    <w:rsid w:val="008B2E8E"/>
    <w:rsid w:val="008D1BF6"/>
    <w:rsid w:val="008D2CF1"/>
    <w:rsid w:val="00920497"/>
    <w:rsid w:val="00960717"/>
    <w:rsid w:val="009740DC"/>
    <w:rsid w:val="009E0AE0"/>
    <w:rsid w:val="009F2685"/>
    <w:rsid w:val="00A003DB"/>
    <w:rsid w:val="00AD58A1"/>
    <w:rsid w:val="00AE06F5"/>
    <w:rsid w:val="00B037D8"/>
    <w:rsid w:val="00B11A77"/>
    <w:rsid w:val="00B360C0"/>
    <w:rsid w:val="00B57512"/>
    <w:rsid w:val="00C431CF"/>
    <w:rsid w:val="00C5717B"/>
    <w:rsid w:val="00C67905"/>
    <w:rsid w:val="00C71685"/>
    <w:rsid w:val="00C9705E"/>
    <w:rsid w:val="00CD579E"/>
    <w:rsid w:val="00CE5A4F"/>
    <w:rsid w:val="00D40998"/>
    <w:rsid w:val="00D4323D"/>
    <w:rsid w:val="00D6065C"/>
    <w:rsid w:val="00D979F0"/>
    <w:rsid w:val="00DD12A7"/>
    <w:rsid w:val="00DD633E"/>
    <w:rsid w:val="00DF1FD9"/>
    <w:rsid w:val="00DF4D7F"/>
    <w:rsid w:val="00E00F13"/>
    <w:rsid w:val="00E372E8"/>
    <w:rsid w:val="00E82F41"/>
    <w:rsid w:val="00EA6A4B"/>
    <w:rsid w:val="00EB27B9"/>
    <w:rsid w:val="00EC72D8"/>
    <w:rsid w:val="00EF62AD"/>
    <w:rsid w:val="00F64090"/>
    <w:rsid w:val="00F66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608C9F"/>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character" w:styleId="PlaceholderText">
    <w:name w:val="Placeholder Text"/>
    <w:basedOn w:val="DefaultParagraphFont"/>
    <w:uiPriority w:val="99"/>
    <w:semiHidden/>
    <w:rsid w:val="001A2B51"/>
    <w:rPr>
      <w:color w:val="808080"/>
    </w:rPr>
  </w:style>
  <w:style w:type="table" w:styleId="TableGrid">
    <w:name w:val="Table Grid"/>
    <w:basedOn w:val="TableNormal"/>
    <w:uiPriority w:val="59"/>
    <w:rsid w:val="00157D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2.bin"/><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wmf"/><Relationship Id="rId4" Type="http://schemas.openxmlformats.org/officeDocument/2006/relationships/webSettings" Target="webSettings.xml"/><Relationship Id="rId9" Type="http://schemas.openxmlformats.org/officeDocument/2006/relationships/oleObject" Target="embeddings/oleObject1.bin"/><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453</TotalTime>
  <Pages>2</Pages>
  <Words>337</Words>
  <Characters>1927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31</cp:revision>
  <cp:lastPrinted>2019-03-11T15:02:00Z</cp:lastPrinted>
  <dcterms:created xsi:type="dcterms:W3CDTF">2008-12-07T03:15:00Z</dcterms:created>
  <dcterms:modified xsi:type="dcterms:W3CDTF">2020-11-11T19:49:00Z</dcterms:modified>
</cp:coreProperties>
</file>