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8157E0" w14:textId="77777777" w:rsidR="00C002BE" w:rsidRPr="009C4F98" w:rsidRDefault="00225E0D" w:rsidP="00C002BE">
      <w:pPr>
        <w:pStyle w:val="Heading2"/>
        <w:spacing w:before="0" w:beforeAutospacing="0" w:after="0" w:afterAutospacing="0"/>
        <w:rPr>
          <w:szCs w:val="28"/>
        </w:rPr>
      </w:pPr>
      <w:r>
        <w:rPr>
          <w:szCs w:val="28"/>
        </w:rPr>
        <w:t>CSSE463</w:t>
      </w:r>
      <w:r w:rsidR="009C4F98">
        <w:rPr>
          <w:szCs w:val="28"/>
        </w:rPr>
        <w:t xml:space="preserve">: Image Recognition </w:t>
      </w:r>
      <w:r w:rsidR="005D0BEB">
        <w:rPr>
          <w:szCs w:val="28"/>
        </w:rPr>
        <w:t xml:space="preserve">/ </w:t>
      </w:r>
      <w:r w:rsidR="00DF561D">
        <w:rPr>
          <w:szCs w:val="28"/>
        </w:rPr>
        <w:t>Sunset Detector</w:t>
      </w:r>
    </w:p>
    <w:p w14:paraId="0714DFC8" w14:textId="06C95A44" w:rsidR="00914B5D" w:rsidRPr="00914B5D" w:rsidRDefault="00122142" w:rsidP="00DF561D">
      <w:pPr>
        <w:pStyle w:val="NormalWeb"/>
        <w:rPr>
          <w:b/>
        </w:rPr>
      </w:pPr>
      <w:r>
        <w:rPr>
          <w:b/>
        </w:rPr>
        <w:t>You may w</w:t>
      </w:r>
      <w:r w:rsidR="00DF7C23">
        <w:rPr>
          <w:b/>
        </w:rPr>
        <w:t xml:space="preserve">ork </w:t>
      </w:r>
      <w:r>
        <w:rPr>
          <w:b/>
        </w:rPr>
        <w:t xml:space="preserve">with a partner </w:t>
      </w:r>
      <w:r w:rsidR="00914B5D">
        <w:rPr>
          <w:b/>
        </w:rPr>
        <w:t>on this assignment</w:t>
      </w:r>
      <w:r w:rsidR="00914B5D" w:rsidRPr="00914B5D">
        <w:rPr>
          <w:b/>
        </w:rPr>
        <w:t>.</w:t>
      </w:r>
      <w:r w:rsidR="004F072C">
        <w:rPr>
          <w:b/>
        </w:rPr>
        <w:t xml:space="preserve"> </w:t>
      </w:r>
    </w:p>
    <w:p w14:paraId="46D99FFF" w14:textId="515482FB"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r>
        <w:t>Jiebo</w:t>
      </w:r>
      <w:proofErr w:type="spellEnd"/>
      <w:r>
        <w:t xml:space="preserve"> Luo, and Robert T. Gray. Sunset scene classification using simulated image </w:t>
      </w:r>
      <w:proofErr w:type="spellStart"/>
      <w:r>
        <w:t>recomposition</w:t>
      </w:r>
      <w:proofErr w:type="spellEnd"/>
      <w:r>
        <w:t xml:space="preserve">. </w:t>
      </w:r>
      <w:r w:rsidRPr="00DF561D">
        <w:rPr>
          <w:i/>
        </w:rPr>
        <w:t>IEEE International Conference on Multimedia and Expo</w:t>
      </w:r>
      <w:r>
        <w:t xml:space="preserve">, Baltimore, MD, July 2003; found in the Papers section of </w:t>
      </w:r>
      <w:r w:rsidR="000A7B97">
        <w:t xml:space="preserve">Moodle </w:t>
      </w:r>
      <w:r w:rsidR="00DF7C23">
        <w:t>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1D33BA">
        <w:t>In part 2, you’ll try applying deep learning to solve the same problem.</w:t>
      </w:r>
    </w:p>
    <w:p w14:paraId="1A20CF6C" w14:textId="1DDADF84" w:rsidR="00243C4C" w:rsidRDefault="00243C4C" w:rsidP="006B3CEC">
      <w:pPr>
        <w:pStyle w:val="Heading2"/>
      </w:pPr>
      <w:r>
        <w:t xml:space="preserve">PART 1: </w:t>
      </w:r>
      <w:r w:rsidR="006B3CEC">
        <w:t>CLASSICAL IMAGE RECOGNITION (SVM)</w:t>
      </w:r>
    </w:p>
    <w:p w14:paraId="25DBD726" w14:textId="4C645EBC" w:rsidR="00B22DAF" w:rsidRPr="00517C7C" w:rsidRDefault="00B22DAF" w:rsidP="00A52732">
      <w:pPr>
        <w:pStyle w:val="NormalWeb"/>
        <w:rPr>
          <w:b/>
        </w:rPr>
      </w:pPr>
      <w:r w:rsidRPr="00517C7C">
        <w:rPr>
          <w:b/>
        </w:rPr>
        <w:t>Deliverables:</w:t>
      </w:r>
    </w:p>
    <w:p w14:paraId="7DD99AA7" w14:textId="77777777"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14:paraId="200EEE4F" w14:textId="77BCFCB7" w:rsidR="002737E3" w:rsidRDefault="0099537F" w:rsidP="00A52732">
      <w:pPr>
        <w:pStyle w:val="NormalWeb"/>
        <w:rPr>
          <w:i/>
        </w:rPr>
      </w:pPr>
      <w:r>
        <w:t xml:space="preserve">2. </w:t>
      </w:r>
      <w:r w:rsidR="002737E3" w:rsidRPr="002737E3">
        <w:rPr>
          <w:b/>
        </w:rPr>
        <w:t>Report</w:t>
      </w:r>
      <w:r w:rsidR="002737E3">
        <w:rPr>
          <w:b/>
        </w:rPr>
        <w:t>.</w:t>
      </w:r>
      <w:r w:rsidR="002737E3">
        <w:t xml:space="preserve"> </w:t>
      </w:r>
      <w:r w:rsidR="009747AF">
        <w:t xml:space="preserve">The following sections </w:t>
      </w:r>
      <w:r w:rsidR="00D234DC">
        <w:t xml:space="preserve">mimic the organization </w:t>
      </w:r>
      <w:r w:rsidR="002737E3">
        <w:t>of many conference papers.</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 xml:space="preserve">Other details may be found in the rubric in this folder: </w:t>
      </w:r>
      <w:r w:rsidR="001446CE">
        <w:rPr>
          <w:b/>
          <w:i/>
        </w:rPr>
        <w:t xml:space="preserve">read </w:t>
      </w:r>
      <w:r w:rsidR="00E35567" w:rsidRPr="00D234DC">
        <w:rPr>
          <w:b/>
          <w:i/>
        </w:rPr>
        <w:t>it</w:t>
      </w:r>
      <w:r w:rsidR="00E35567">
        <w:rPr>
          <w:i/>
        </w:rPr>
        <w:t>.</w:t>
      </w:r>
    </w:p>
    <w:p w14:paraId="77D90711" w14:textId="07ECF07F"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00AE3883">
        <w:t>features</w:t>
      </w:r>
      <w:r w:rsidR="001446CE">
        <w:t xml:space="preserve"> extracted</w:t>
      </w:r>
      <w:r w:rsidR="00AE3883">
        <w:t>, classifier</w:t>
      </w:r>
      <w:r w:rsidR="001446CE">
        <w:t xml:space="preserve"> used</w:t>
      </w:r>
      <w:r w:rsidRPr="005D15F0">
        <w:t xml:space="preserve">, and </w:t>
      </w:r>
      <w:r w:rsidRPr="0000088F">
        <w:rPr>
          <w:b/>
        </w:rPr>
        <w:t>numerical</w:t>
      </w:r>
      <w:r w:rsidRPr="005D15F0">
        <w:t xml:space="preserve"> results.</w:t>
      </w:r>
      <w:r w:rsidR="00090792">
        <w:t xml:space="preserve"> </w:t>
      </w:r>
      <w:r w:rsidR="0000088F">
        <w:t>Pack many details concisely.</w:t>
      </w:r>
    </w:p>
    <w:p w14:paraId="5BF1041F" w14:textId="5E948A2A" w:rsidR="002737E3" w:rsidRPr="00DF7C23" w:rsidRDefault="002737E3" w:rsidP="00A52732">
      <w:pPr>
        <w:pStyle w:val="NormalWeb"/>
      </w:pPr>
      <w:r w:rsidRPr="00E367F6">
        <w:rPr>
          <w:i/>
        </w:rPr>
        <w:t>Section 1</w:t>
      </w:r>
      <w:r>
        <w:t xml:space="preserve">: </w:t>
      </w:r>
      <w:r w:rsidRPr="00122142">
        <w:rPr>
          <w:i/>
        </w:rPr>
        <w:t>Introduction</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A30BE3">
        <w:t xml:space="preserve"> Include at least</w:t>
      </w:r>
      <w:r w:rsidR="00DF7C23">
        <w:t xml:space="preserve"> </w:t>
      </w:r>
      <w:r w:rsidR="00A30BE3">
        <w:t xml:space="preserve">one </w:t>
      </w:r>
      <w:r w:rsidR="00DF7C23">
        <w:t xml:space="preserve">image </w:t>
      </w:r>
      <w:r w:rsidR="008E0BB4">
        <w:t xml:space="preserve">that </w:t>
      </w:r>
      <w:r w:rsidR="00DF7C23">
        <w:t>show</w:t>
      </w:r>
      <w:r w:rsidR="008E0BB4">
        <w:t>s</w:t>
      </w:r>
      <w:r w:rsidR="00DF7C23">
        <w:t xml:space="preserve"> how challenging it is.</w:t>
      </w:r>
      <w:r w:rsidR="00090792">
        <w:t xml:space="preserve"> Wh</w:t>
      </w:r>
      <w:r w:rsidR="00A30BE3">
        <w:t xml:space="preserve">at is interesting about </w:t>
      </w:r>
      <w:r w:rsidR="00090792">
        <w:t xml:space="preserve">the proposed solution? </w:t>
      </w:r>
      <w:r w:rsidR="00A30BE3">
        <w:t xml:space="preserve">Set the problem in the more general context of image recognition – how does it fit? </w:t>
      </w:r>
      <w:r w:rsidR="00AE3883">
        <w:t xml:space="preserve">Define the scope of the problem clearly, that is, what are the inputs and form of the outputs? </w:t>
      </w:r>
      <w:r w:rsidR="00E400A3">
        <w:t xml:space="preserve">Your goal is to grab the attention of the user so they keep reading, so make sure you do this explicitly. </w:t>
      </w:r>
      <w:r w:rsidR="00090792">
        <w:t xml:space="preserve">This section </w:t>
      </w:r>
      <w:r w:rsidR="008E0BB4">
        <w:t xml:space="preserve">is mostly </w:t>
      </w:r>
      <w:r w:rsidR="00090792">
        <w:t xml:space="preserve">non-technical and several paragraphs long. </w:t>
      </w:r>
    </w:p>
    <w:p w14:paraId="7E46E6C6" w14:textId="75988A7D" w:rsidR="006B3CEC" w:rsidRDefault="008B2E44" w:rsidP="008B2E44">
      <w:pPr>
        <w:pStyle w:val="NormalWeb"/>
      </w:pPr>
      <w:r w:rsidRPr="00E367F6">
        <w:rPr>
          <w:i/>
        </w:rPr>
        <w:t xml:space="preserve">Section </w:t>
      </w:r>
      <w:r w:rsidR="00AE3883">
        <w:rPr>
          <w:i/>
        </w:rPr>
        <w:t>2</w:t>
      </w:r>
      <w:r>
        <w:t xml:space="preserve">: </w:t>
      </w:r>
      <w:r w:rsidRPr="00122142">
        <w:rPr>
          <w:i/>
        </w:rPr>
        <w:t>Process</w:t>
      </w:r>
      <w:r>
        <w:t xml:space="preserve"> followed for feature extraction. Describe the process,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w:t>
      </w:r>
      <w:r w:rsidR="008E0BB4">
        <w:t xml:space="preserve">What are the theoretical ranges for each band? (It is sufficient to discuss the means, I’ll leave analysis of the standard deviations </w:t>
      </w:r>
      <w:r w:rsidR="00AE3883">
        <w:t xml:space="preserve">as an option for </w:t>
      </w:r>
      <w:r w:rsidR="008E0BB4">
        <w:t>a particularly motivated team.)</w:t>
      </w:r>
      <w:r w:rsidR="00A30BE3">
        <w:t xml:space="preserve"> Discuss that this is the reason for standardizing the data (hint: most classifiers allow an option to standardize the data – you should use that option if you can; otherwise, you’d need to do it yourself).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r w:rsidR="00296F72">
        <w:t xml:space="preserve">Since you are building on the work in the paper above, </w:t>
      </w:r>
      <w:r w:rsidR="00A30BE3">
        <w:t xml:space="preserve">add a </w:t>
      </w:r>
      <w:r w:rsidR="00296F72">
        <w:t xml:space="preserve">Reference section at the end of the paper, </w:t>
      </w:r>
      <w:r w:rsidR="00A30BE3">
        <w:t xml:space="preserve">add that paper, </w:t>
      </w:r>
      <w:r w:rsidR="00296F72">
        <w:t>and cite it</w:t>
      </w:r>
      <w:r w:rsidR="00A30BE3">
        <w:t xml:space="preserve"> here</w:t>
      </w:r>
      <w:r w:rsidR="004F2B56">
        <w:t xml:space="preserve"> (if you aren’t sure how, see the many examples of citations in the paper above)</w:t>
      </w:r>
      <w:r w:rsidR="00296F72">
        <w:t xml:space="preserve">. </w:t>
      </w:r>
    </w:p>
    <w:p w14:paraId="34F96EFC" w14:textId="77777777" w:rsidR="006B3CEC" w:rsidRDefault="006B3CEC" w:rsidP="008B2E44">
      <w:pPr>
        <w:pStyle w:val="NormalWeb"/>
      </w:pPr>
      <w:r w:rsidRPr="004F2B56">
        <w:rPr>
          <w:i/>
        </w:rPr>
        <w:lastRenderedPageBreak/>
        <w:t>Section 3</w:t>
      </w:r>
      <w:r>
        <w:t xml:space="preserve">: </w:t>
      </w:r>
      <w:r w:rsidRPr="00122142">
        <w:rPr>
          <w:i/>
        </w:rPr>
        <w:t>Classification</w:t>
      </w:r>
      <w:r>
        <w:t xml:space="preserve">. </w:t>
      </w:r>
    </w:p>
    <w:p w14:paraId="100DFB25" w14:textId="777C6377" w:rsidR="006B3CEC" w:rsidRDefault="006B3CEC" w:rsidP="008B2E44">
      <w:pPr>
        <w:pStyle w:val="NormalWeb"/>
      </w:pPr>
      <w:r>
        <w:t>3a. Write a short paragraph about</w:t>
      </w:r>
      <w:r w:rsidR="004F2B56">
        <w:t xml:space="preserve"> the baseline classifier (SVMs). How do SVMs work</w:t>
      </w:r>
      <w:r w:rsidR="002B48B9">
        <w:t>? (Talk about the theory, not the details of how to call the MATLAB functions.)</w:t>
      </w:r>
    </w:p>
    <w:p w14:paraId="2616F6E0" w14:textId="3070ED36" w:rsidR="008B2E44" w:rsidRPr="00DF7C23" w:rsidRDefault="006B3CEC" w:rsidP="008B2E44">
      <w:pPr>
        <w:pStyle w:val="NormalWeb"/>
      </w:pPr>
      <w:r>
        <w:t xml:space="preserve">3b: </w:t>
      </w:r>
      <w:r w:rsidR="00296F72">
        <w:t xml:space="preserve"> </w:t>
      </w:r>
      <w:r w:rsidR="001446CE">
        <w:t>(</w:t>
      </w:r>
      <w:r w:rsidR="001446CE" w:rsidRPr="001446CE">
        <w:rPr>
          <w:b/>
        </w:rPr>
        <w:t>skip for part 1 and</w:t>
      </w:r>
      <w:r w:rsidR="001446CE">
        <w:t xml:space="preserve"> </w:t>
      </w:r>
      <w:r w:rsidR="001446CE">
        <w:rPr>
          <w:b/>
        </w:rPr>
        <w:t>save for part 2</w:t>
      </w:r>
      <w:r w:rsidR="001446CE">
        <w:t xml:space="preserve">) </w:t>
      </w:r>
      <w:r w:rsidR="002819EB">
        <w:t xml:space="preserve">Write a short paragraph about convolutional neural nets. Describe the architecture:  </w:t>
      </w:r>
      <w:r w:rsidR="00D74365">
        <w:t xml:space="preserve">number </w:t>
      </w:r>
      <w:r w:rsidR="002819EB">
        <w:t xml:space="preserve">and type of </w:t>
      </w:r>
      <w:r w:rsidR="00D74365">
        <w:t>layers</w:t>
      </w:r>
      <w:r w:rsidR="003C7868">
        <w:t xml:space="preserve"> (convolutional, </w:t>
      </w:r>
      <w:proofErr w:type="spellStart"/>
      <w:r w:rsidR="003C7868">
        <w:t>ReLU</w:t>
      </w:r>
      <w:proofErr w:type="spellEnd"/>
      <w:r w:rsidR="003C7868">
        <w:t xml:space="preserve">, </w:t>
      </w:r>
      <w:proofErr w:type="spellStart"/>
      <w:r w:rsidR="003C7868">
        <w:t>etc</w:t>
      </w:r>
      <w:proofErr w:type="spellEnd"/>
      <w:r w:rsidR="003C7868">
        <w:t xml:space="preserve"> and how they work)</w:t>
      </w:r>
      <w:r w:rsidR="002819EB">
        <w:t>, plus anything else that seems relevant.</w:t>
      </w:r>
      <w:r w:rsidR="00D74365">
        <w:t xml:space="preserve"> </w:t>
      </w:r>
    </w:p>
    <w:p w14:paraId="5FA3EDED" w14:textId="605B8C6F" w:rsidR="006B3CEC" w:rsidRDefault="002737E3" w:rsidP="002737E3">
      <w:pPr>
        <w:pStyle w:val="NormalWeb"/>
      </w:pPr>
      <w:r w:rsidRPr="00E367F6">
        <w:rPr>
          <w:i/>
        </w:rPr>
        <w:t xml:space="preserve">Section </w:t>
      </w:r>
      <w:r w:rsidR="007D3276">
        <w:rPr>
          <w:i/>
        </w:rPr>
        <w:t>4</w:t>
      </w:r>
      <w:r>
        <w:t xml:space="preserve">: </w:t>
      </w:r>
      <w:r w:rsidRPr="00122142">
        <w:rPr>
          <w:i/>
        </w:rPr>
        <w:t>Experimental setup</w:t>
      </w:r>
      <w:r w:rsidR="006B3CEC" w:rsidRPr="00122142">
        <w:rPr>
          <w:i/>
        </w:rPr>
        <w:t>.</w:t>
      </w:r>
      <w:r w:rsidR="00C15D6C">
        <w:t xml:space="preserve"> </w:t>
      </w:r>
      <w:r w:rsidR="00DF7C23">
        <w:t>The last section</w:t>
      </w:r>
      <w:r w:rsidR="002819EB">
        <w:t>s</w:t>
      </w:r>
      <w:r w:rsidR="00CA6529">
        <w:t xml:space="preserve"> include</w:t>
      </w:r>
      <w:r w:rsidR="00DF7C23">
        <w:t xml:space="preserve"> details about </w:t>
      </w:r>
      <w:r w:rsidR="00CA6529">
        <w:t xml:space="preserve">the process regardless of the </w:t>
      </w:r>
      <w:r w:rsidR="00DF7C23">
        <w:t xml:space="preserve">data set used. Now include details about the data set: your inputs and outputs.  </w:t>
      </w:r>
      <w:r w:rsidR="00A500A1">
        <w:t xml:space="preserve">How many images of each type </w:t>
      </w:r>
      <w:r w:rsidR="008E0BB4">
        <w:t xml:space="preserve">(sunset and non-sunset) </w:t>
      </w:r>
      <w:r w:rsidR="00AE3883">
        <w:t xml:space="preserve">did you use in the training, validation, </w:t>
      </w:r>
      <w:r w:rsidR="00A500A1">
        <w:t xml:space="preserve">and testing sets? </w:t>
      </w:r>
      <w:r w:rsidR="00361682">
        <w:t>Wher</w:t>
      </w:r>
      <w:r w:rsidR="00B458CB">
        <w:t>e did they come from? (See A</w:t>
      </w:r>
      <w:r w:rsidR="00361682">
        <w:t xml:space="preserve">ppendix </w:t>
      </w:r>
      <w:r w:rsidR="00B458CB">
        <w:t xml:space="preserve">2 </w:t>
      </w:r>
      <w:r w:rsidR="00361682">
        <w:t xml:space="preserve">below for details.) </w:t>
      </w:r>
      <w:r w:rsidR="00CA6529">
        <w:t xml:space="preserve">What was the approximate range of resolutions of the images? </w:t>
      </w:r>
    </w:p>
    <w:p w14:paraId="118546DC" w14:textId="77777777" w:rsidR="006B3CEC" w:rsidRDefault="006B3CEC" w:rsidP="002737E3">
      <w:pPr>
        <w:pStyle w:val="NormalWeb"/>
      </w:pPr>
      <w:r w:rsidRPr="00E367F6">
        <w:rPr>
          <w:i/>
        </w:rPr>
        <w:t xml:space="preserve">Section </w:t>
      </w:r>
      <w:r>
        <w:rPr>
          <w:i/>
        </w:rPr>
        <w:t>5</w:t>
      </w:r>
      <w:r>
        <w:t xml:space="preserve">: Results. </w:t>
      </w:r>
    </w:p>
    <w:p w14:paraId="37F570DA" w14:textId="77777777" w:rsidR="001446CE" w:rsidRDefault="006B3CEC" w:rsidP="002737E3">
      <w:pPr>
        <w:pStyle w:val="NormalWeb"/>
      </w:pPr>
      <w:r>
        <w:t xml:space="preserve">5a: SVN results. </w:t>
      </w:r>
    </w:p>
    <w:p w14:paraId="5A09C82A" w14:textId="65B948C6" w:rsidR="002737E3" w:rsidRDefault="002737E3" w:rsidP="002737E3">
      <w:pPr>
        <w:pStyle w:val="NormalWeb"/>
      </w:pPr>
      <w:r>
        <w:t xml:space="preserve">Document the </w:t>
      </w:r>
      <w:r w:rsidR="006B3CEC">
        <w:t xml:space="preserve">SVN </w:t>
      </w:r>
      <w:r>
        <w:t xml:space="preserve">experiments </w:t>
      </w:r>
      <w:r w:rsidR="00225E0D">
        <w:t>conducted</w:t>
      </w:r>
      <w:r w:rsidR="00DF7C23">
        <w:t xml:space="preserve">. How did you choose your classifier </w:t>
      </w:r>
      <w:r w:rsidR="00D11022">
        <w:t>hyper</w:t>
      </w:r>
      <w:r w:rsidR="00DF7C23">
        <w:t>parameters</w:t>
      </w:r>
      <w:r w:rsidR="00296F72">
        <w:t xml:space="preserve"> (</w:t>
      </w:r>
      <w:r w:rsidR="00AE3883">
        <w:t>kernel scale and box constraints</w:t>
      </w:r>
      <w:r w:rsidR="00296F72">
        <w:t>)</w:t>
      </w:r>
      <w:r w:rsidR="00DF7C23">
        <w:t xml:space="preserve">? What was the accuracy of the classifier </w:t>
      </w:r>
      <w:r w:rsidR="00AE3883">
        <w:t xml:space="preserve">on the validation set </w:t>
      </w:r>
      <w:r w:rsidR="00DF7C23">
        <w:t xml:space="preserve">once the </w:t>
      </w:r>
      <w:r w:rsidR="00D11022">
        <w:t>hyper</w:t>
      </w:r>
      <w:r w:rsidR="00DF7C23">
        <w:t>parameters were tuned?</w:t>
      </w:r>
      <w:r w:rsidR="00DF7C23" w:rsidDel="00DF7C23">
        <w:t xml:space="preserve"> </w:t>
      </w:r>
      <w:r w:rsidR="004712CF">
        <w:t xml:space="preserve">How many of the training images became support vectors? </w:t>
      </w:r>
      <w:r w:rsidR="00AE3883">
        <w:t>(Remember that generally you want higher accuracy but fewer support vectors, since too many support vectors means overfitting.</w:t>
      </w:r>
      <w:r w:rsidR="00E400A3">
        <w:t xml:space="preserve"> You’ll probably want to balance these two.</w:t>
      </w:r>
      <w:r w:rsidR="00AE3883">
        <w:t xml:space="preserve">) </w:t>
      </w:r>
      <w:r w:rsidR="00A65AE6">
        <w:t>Include a table</w:t>
      </w:r>
      <w:r w:rsidR="00E400A3">
        <w:t xml:space="preserve">, </w:t>
      </w:r>
      <w:r w:rsidR="00AC4693">
        <w:t>graph</w:t>
      </w:r>
      <w:r w:rsidR="00E400A3">
        <w:t>,</w:t>
      </w:r>
      <w:r w:rsidR="00A65AE6">
        <w:t xml:space="preserve"> </w:t>
      </w:r>
      <w:r w:rsidR="00AE3883">
        <w:t>or otherwise show</w:t>
      </w:r>
      <w:r w:rsidR="00A65AE6">
        <w:t xml:space="preserve"> </w:t>
      </w:r>
      <w:r w:rsidR="00B1536F" w:rsidRPr="00AE3883">
        <w:rPr>
          <w:b/>
        </w:rPr>
        <w:t>evidence</w:t>
      </w:r>
      <w:r w:rsidR="00B1536F">
        <w:t xml:space="preserve"> of </w:t>
      </w:r>
      <w:r w:rsidR="00D11022">
        <w:t>experimenting with hyper</w:t>
      </w:r>
      <w:r w:rsidR="00B1536F">
        <w:t>parameter</w:t>
      </w:r>
      <w:r w:rsidR="00E400A3">
        <w:t>s on the validation set</w:t>
      </w:r>
      <w:r w:rsidR="00AC4693">
        <w:t xml:space="preserve">. (It should </w:t>
      </w:r>
      <w:r w:rsidR="00DD7A32">
        <w:t xml:space="preserve">contain many hyperparameters in a graph or table, not just a </w:t>
      </w:r>
      <w:r w:rsidR="00D11022">
        <w:t xml:space="preserve">few </w:t>
      </w:r>
      <w:r w:rsidR="00DD7A32">
        <w:t>hand-</w:t>
      </w:r>
      <w:r w:rsidR="00D11022">
        <w:t xml:space="preserve">selected </w:t>
      </w:r>
      <w:r w:rsidR="00DD7A32">
        <w:t xml:space="preserve">ones </w:t>
      </w:r>
      <w:r w:rsidR="00AC4693">
        <w:t>from your experiments</w:t>
      </w:r>
      <w:r w:rsidR="00E400A3">
        <w:t>.</w:t>
      </w:r>
      <w:r w:rsidR="00B1536F">
        <w:t xml:space="preserve"> </w:t>
      </w:r>
      <w:r w:rsidR="00E400A3">
        <w:t>I</w:t>
      </w:r>
      <w:r w:rsidR="00A65AE6">
        <w:t xml:space="preserve">f it is too lengthy, you can move it </w:t>
      </w:r>
      <w:r>
        <w:t>to an Appendix</w:t>
      </w:r>
      <w:r w:rsidR="00181A6D">
        <w:t xml:space="preserve"> </w:t>
      </w:r>
      <w:r w:rsidR="00A65AE6">
        <w:t>and reference it in this section.</w:t>
      </w:r>
      <w:r w:rsidR="00AC4693">
        <w:t>)</w:t>
      </w:r>
      <w:r w:rsidR="002D65C5">
        <w:t xml:space="preserve"> </w:t>
      </w:r>
      <w:r w:rsidR="00217BE0">
        <w:t xml:space="preserve">Once you tune your </w:t>
      </w:r>
      <w:r w:rsidR="00D11022">
        <w:t>hyper</w:t>
      </w:r>
      <w:r w:rsidR="00217BE0">
        <w:t xml:space="preserve">parameters, </w:t>
      </w:r>
      <w:r w:rsidR="00AE3883">
        <w:t>then run your classif</w:t>
      </w:r>
      <w:r w:rsidR="00E400A3">
        <w:t>i</w:t>
      </w:r>
      <w:r w:rsidR="00AE3883">
        <w:t xml:space="preserve">er on the test set and </w:t>
      </w:r>
      <w:r w:rsidR="00AC4693">
        <w:t xml:space="preserve">give the </w:t>
      </w:r>
      <w:r w:rsidR="00D11022">
        <w:t>accuracy</w:t>
      </w:r>
      <w:r w:rsidR="00AC4693">
        <w:t xml:space="preserve"> on the test set and also </w:t>
      </w:r>
      <w:r w:rsidR="00217BE0">
        <w:t>s</w:t>
      </w:r>
      <w:r>
        <w:t xml:space="preserve">how </w:t>
      </w:r>
      <w:r w:rsidR="00AE3883">
        <w:t xml:space="preserve">your </w:t>
      </w:r>
      <w:r>
        <w:t>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r w:rsidR="00D11022">
        <w:t xml:space="preserve"> Comparing test-set accuracy with validation-set accuracy should give evidence of overfitting or not – say something about this.</w:t>
      </w:r>
    </w:p>
    <w:p w14:paraId="2A8C3CD3" w14:textId="5FEA3B65" w:rsidR="006B3CEC" w:rsidRDefault="006B3CEC" w:rsidP="002737E3">
      <w:pPr>
        <w:pStyle w:val="NormalWeb"/>
      </w:pPr>
      <w:r>
        <w:t xml:space="preserve">5b: CNN results </w:t>
      </w:r>
      <w:r w:rsidR="001446CE" w:rsidRPr="001446CE">
        <w:rPr>
          <w:b/>
        </w:rPr>
        <w:t>(save for part 2)</w:t>
      </w:r>
    </w:p>
    <w:p w14:paraId="4A875F1F" w14:textId="6DE8C0E4" w:rsidR="003C7868" w:rsidRDefault="003C7868" w:rsidP="002737E3">
      <w:pPr>
        <w:pStyle w:val="NormalWeb"/>
      </w:pPr>
      <w:r>
        <w:t xml:space="preserve">Document the CNN experiments conducted. How did you choose the parameters (number of epochs, batch size, learning rate)? What evidence you have that your choices were good? Tell how long it took to train each network and how long it took to predict the outputs for the 1000 test images (either total time for the batch or dividing by 1000 to get the time per image). How do these compare to the respective times for SVMs? When reporting runtimes, it is important to give some basic specifications about the computer you used (at least laptop vs server; CPU vs. GPU). </w:t>
      </w:r>
    </w:p>
    <w:p w14:paraId="79C90CC4" w14:textId="77777777" w:rsidR="006B3CEC" w:rsidRDefault="002737E3" w:rsidP="00827657">
      <w:pPr>
        <w:pStyle w:val="NormalWeb"/>
      </w:pPr>
      <w:r w:rsidRPr="00E367F6">
        <w:rPr>
          <w:i/>
        </w:rPr>
        <w:t xml:space="preserve">Section </w:t>
      </w:r>
      <w:r w:rsidR="006B3CEC">
        <w:rPr>
          <w:i/>
        </w:rPr>
        <w:t>6</w:t>
      </w:r>
      <w:r w:rsidR="006B3CEC">
        <w:t xml:space="preserve">: </w:t>
      </w:r>
      <w:r w:rsidR="006B3CEC" w:rsidRPr="00122142">
        <w:rPr>
          <w:i/>
        </w:rPr>
        <w:t>Discussion</w:t>
      </w:r>
      <w:r w:rsidR="006B3CEC">
        <w:t xml:space="preserve">. </w:t>
      </w:r>
    </w:p>
    <w:p w14:paraId="28EBF140" w14:textId="74A2F5FC" w:rsidR="006B3CEC" w:rsidRDefault="006B3CEC" w:rsidP="00827657">
      <w:pPr>
        <w:pStyle w:val="NormalWeb"/>
      </w:pPr>
      <w:r>
        <w:lastRenderedPageBreak/>
        <w:t>6a: Show sample test-set images that were classified successfully and unsuccessfully by the SVN. Include at least 8 images  - 2 of each type (FP, TP, FN, TN) - and discuss for each image why the classification results seem reasonable. (</w:t>
      </w:r>
      <w:r w:rsidR="0091649F">
        <w:t>For full credit, c</w:t>
      </w:r>
      <w:r>
        <w:t xml:space="preserve">hoose interesting images </w:t>
      </w:r>
      <w:r w:rsidR="0091649F">
        <w:t xml:space="preserve">by selecting one of each that is in the margin and one </w:t>
      </w:r>
      <w:r>
        <w:t xml:space="preserve">that </w:t>
      </w:r>
      <w:r w:rsidR="0091649F">
        <w:t xml:space="preserve">is </w:t>
      </w:r>
      <w:r>
        <w:t>far from the ma</w:t>
      </w:r>
      <w:r w:rsidR="0091649F">
        <w:t>rgin, using the predict function</w:t>
      </w:r>
      <w:r>
        <w:t xml:space="preserve">’s </w:t>
      </w:r>
      <w:r w:rsidRPr="00AE3883">
        <w:rPr>
          <w:b/>
        </w:rPr>
        <w:t>score</w:t>
      </w:r>
      <w:r>
        <w:t xml:space="preserve"> output</w:t>
      </w:r>
      <w:r w:rsidR="0091649F">
        <w:t xml:space="preserve"> to tell the difference</w:t>
      </w:r>
      <w:r>
        <w:t>.</w:t>
      </w:r>
      <w:r w:rsidR="0091649F">
        <w:t xml:space="preserve"> Give the score for each image you choose.</w:t>
      </w:r>
      <w:r>
        <w:t>)</w:t>
      </w:r>
      <w:r w:rsidR="00024495">
        <w:t xml:space="preserve"> </w:t>
      </w:r>
    </w:p>
    <w:p w14:paraId="078AB5B3" w14:textId="7748F074" w:rsidR="006B3CEC" w:rsidRDefault="006B3CEC" w:rsidP="00827657">
      <w:pPr>
        <w:pStyle w:val="NormalWeb"/>
      </w:pPr>
      <w:r>
        <w:t xml:space="preserve">6b: CNN discussion </w:t>
      </w:r>
      <w:r w:rsidR="001446CE" w:rsidRPr="001446CE">
        <w:rPr>
          <w:b/>
        </w:rPr>
        <w:t>(save for part 2)</w:t>
      </w:r>
    </w:p>
    <w:p w14:paraId="357A5D85" w14:textId="443D96D7" w:rsidR="003C7868" w:rsidRPr="006B3CEC" w:rsidRDefault="003C7868" w:rsidP="00827657">
      <w:pPr>
        <w:pStyle w:val="NormalWeb"/>
      </w:pPr>
      <w:r>
        <w:t xml:space="preserve">Do the same for the CNN as you did for the SVM, and call attention to results are similar to those of the SVM and those that are not. </w:t>
      </w:r>
    </w:p>
    <w:p w14:paraId="76A81263" w14:textId="1224AE61" w:rsidR="00E400A3" w:rsidRDefault="006B3CEC" w:rsidP="00C45826">
      <w:pPr>
        <w:pStyle w:val="NormalWeb"/>
        <w:rPr>
          <w:b/>
        </w:rPr>
      </w:pPr>
      <w:r w:rsidRPr="006B3CEC">
        <w:rPr>
          <w:i/>
        </w:rPr>
        <w:t>Section 7</w:t>
      </w:r>
      <w:r>
        <w:t xml:space="preserve">: </w:t>
      </w:r>
      <w:r w:rsidR="00C15D6C" w:rsidRPr="00122142">
        <w:rPr>
          <w:i/>
        </w:rPr>
        <w:t>Conclusion</w:t>
      </w:r>
      <w:r w:rsidR="0091649F" w:rsidRPr="00122142">
        <w:rPr>
          <w:i/>
        </w:rPr>
        <w:t xml:space="preserve"> and future work</w:t>
      </w:r>
      <w:r w:rsidR="00C15D6C">
        <w:t xml:space="preserve">. </w:t>
      </w:r>
      <w:r w:rsidR="00122142">
        <w:t>Briefly summarize your findings. Then d</w:t>
      </w:r>
      <w:r w:rsidR="002737E3">
        <w:t>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rsidR="002737E3">
        <w:t xml:space="preserve"> </w:t>
      </w:r>
    </w:p>
    <w:p w14:paraId="6C405996" w14:textId="1F631D48" w:rsidR="00AF78B3" w:rsidRDefault="00827657" w:rsidP="00827657">
      <w:pPr>
        <w:pStyle w:val="NormalWeb"/>
        <w:rPr>
          <w:b/>
        </w:rPr>
      </w:pPr>
      <w:r w:rsidRPr="00827657">
        <w:rPr>
          <w:b/>
        </w:rPr>
        <w:t xml:space="preserve">Process and </w:t>
      </w:r>
      <w:r w:rsidR="001446CE">
        <w:rPr>
          <w:b/>
        </w:rPr>
        <w:t xml:space="preserve">More </w:t>
      </w:r>
      <w:r w:rsidRPr="00827657">
        <w:rPr>
          <w:b/>
        </w:rPr>
        <w:t>Hints</w:t>
      </w:r>
      <w:r>
        <w:rPr>
          <w:b/>
        </w:rPr>
        <w:t xml:space="preserve"> (this is how I would direct </w:t>
      </w:r>
      <w:r w:rsidR="00A35916">
        <w:rPr>
          <w:b/>
        </w:rPr>
        <w:t xml:space="preserve">a </w:t>
      </w:r>
      <w:r w:rsidR="001446CE">
        <w:rPr>
          <w:b/>
        </w:rPr>
        <w:t xml:space="preserve">graduate </w:t>
      </w:r>
      <w:r>
        <w:rPr>
          <w:b/>
        </w:rPr>
        <w:t>research assistant)</w:t>
      </w:r>
    </w:p>
    <w:p w14:paraId="7BB9BED5" w14:textId="27B2C010" w:rsidR="0040481D" w:rsidRPr="00827657" w:rsidRDefault="00B55D96" w:rsidP="00827657">
      <w:pPr>
        <w:pStyle w:val="NormalWeb"/>
        <w:rPr>
          <w:b/>
        </w:rPr>
      </w:pPr>
      <w:r>
        <w:rPr>
          <w:b/>
        </w:rPr>
        <w:t xml:space="preserve">Read carefully, this </w:t>
      </w:r>
      <w:r w:rsidR="0040481D">
        <w:rPr>
          <w:b/>
        </w:rPr>
        <w:t xml:space="preserve">includes </w:t>
      </w:r>
      <w:r w:rsidR="00122142">
        <w:rPr>
          <w:b/>
        </w:rPr>
        <w:t xml:space="preserve">things </w:t>
      </w:r>
      <w:r w:rsidR="0040481D">
        <w:rPr>
          <w:b/>
        </w:rPr>
        <w:t>you haven’t thought of.</w:t>
      </w:r>
    </w:p>
    <w:p w14:paraId="4FBB34C1" w14:textId="53884C90" w:rsidR="003E3942" w:rsidRDefault="008E0BB4" w:rsidP="008753C8">
      <w:pPr>
        <w:pStyle w:val="NormalWeb"/>
        <w:numPr>
          <w:ilvl w:val="0"/>
          <w:numId w:val="6"/>
        </w:numPr>
      </w:pPr>
      <w:r>
        <w:t xml:space="preserve">Get the </w:t>
      </w:r>
      <w:r w:rsidR="00E400A3">
        <w:t xml:space="preserve">zip file of </w:t>
      </w:r>
      <w:r>
        <w:t>images here:</w:t>
      </w:r>
      <w:r w:rsidR="00E62429">
        <w:t xml:space="preserve"> </w:t>
      </w:r>
      <w:hyperlink r:id="rId6" w:history="1">
        <w:r w:rsidR="00E400A3" w:rsidRPr="002C14D8">
          <w:rPr>
            <w:rStyle w:val="Hyperlink"/>
          </w:rPr>
          <w:t>http://sunset.csse.rose-hulman.edu/</w:t>
        </w:r>
      </w:hyperlink>
      <w:r w:rsidR="00E400A3">
        <w:t xml:space="preserve"> </w:t>
      </w:r>
      <w:r>
        <w:t xml:space="preserve"> </w:t>
      </w:r>
    </w:p>
    <w:p w14:paraId="57084762" w14:textId="53C333EF" w:rsidR="00E62429" w:rsidRDefault="00B458CB" w:rsidP="00024495">
      <w:pPr>
        <w:pStyle w:val="NormalWeb"/>
        <w:ind w:left="360"/>
      </w:pPr>
      <w:r>
        <w:t>A</w:t>
      </w:r>
      <w:r w:rsidR="00E32059">
        <w:t>n a</w:t>
      </w:r>
      <w:r w:rsidR="003E3942">
        <w:t>ppendix describes the image collection process.</w:t>
      </w:r>
    </w:p>
    <w:p w14:paraId="2CFFB80D" w14:textId="2DE796BF"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r w:rsidR="00024495">
        <w:t>MATLAB</w:t>
      </w:r>
      <w:r w:rsidR="00875735">
        <w:t xml:space="preserve"> function. </w:t>
      </w:r>
    </w:p>
    <w:p w14:paraId="6944901B" w14:textId="612C2881" w:rsidR="0014669D" w:rsidRDefault="00024495" w:rsidP="008753C8">
      <w:pPr>
        <w:pStyle w:val="NormalWeb"/>
        <w:ind w:left="360"/>
      </w:pPr>
      <w:r>
        <w:t xml:space="preserve">The paper uses Luv space – here, we’ll use LST space. (I have tried LST and RGB spaces and while the difference isn’t huge, LST works slightly better.) </w:t>
      </w:r>
      <w:r w:rsidR="006435EF">
        <w:t xml:space="preserve">The </w:t>
      </w:r>
      <w:r w:rsidR="00875735">
        <w:t xml:space="preserve">unscaled </w:t>
      </w:r>
      <w:r w:rsidR="006435EF">
        <w:t xml:space="preserve">conversion to LST </w:t>
      </w:r>
      <w:r w:rsidR="000E2971">
        <w:t xml:space="preserve">color space </w:t>
      </w:r>
      <w:r w:rsidR="006435EF">
        <w:t xml:space="preserve">is: </w:t>
      </w:r>
    </w:p>
    <w:p w14:paraId="06593D4B" w14:textId="77777777" w:rsidR="006435EF" w:rsidRDefault="006435EF" w:rsidP="00827657">
      <w:pPr>
        <w:pStyle w:val="NormalWeb"/>
      </w:pPr>
      <w:r>
        <w:tab/>
        <w:t>L = R + G + B</w:t>
      </w:r>
      <w:r w:rsidR="00AE1230">
        <w:tab/>
      </w:r>
      <w:r w:rsidR="00AE1230">
        <w:tab/>
      </w:r>
      <w:r>
        <w:tab/>
        <w:t>S = R – B</w:t>
      </w:r>
      <w:r w:rsidR="00AE1230">
        <w:tab/>
      </w:r>
      <w:r>
        <w:tab/>
        <w:t>T = R – 2G + B</w:t>
      </w:r>
    </w:p>
    <w:p w14:paraId="289125C9" w14:textId="77777777"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14:paraId="63636B0E" w14:textId="38C62EA2" w:rsidR="00285B00" w:rsidRDefault="0014669D" w:rsidP="00CC0103">
      <w:pPr>
        <w:pStyle w:val="NormalWeb"/>
        <w:numPr>
          <w:ilvl w:val="0"/>
          <w:numId w:val="6"/>
        </w:numPr>
      </w:pPr>
      <w:r>
        <w:t xml:space="preserve">Write a script that will loop over </w:t>
      </w:r>
      <w:r w:rsidR="0062338B">
        <w:t xml:space="preserve">the </w:t>
      </w:r>
      <w:r>
        <w:t>whole set</w:t>
      </w:r>
      <w:r w:rsidR="00024495">
        <w:t>s</w:t>
      </w:r>
      <w:r>
        <w:t xml:space="preserve"> of images</w:t>
      </w:r>
      <w:r w:rsidR="0062338B">
        <w:t xml:space="preserve"> (</w:t>
      </w:r>
      <w:r w:rsidR="00024495">
        <w:t xml:space="preserve">training, validation, and </w:t>
      </w:r>
      <w:r w:rsidR="0062338B">
        <w:t>testing</w:t>
      </w:r>
      <w:r w:rsidR="00CC0103">
        <w:t xml:space="preserve"> sets</w:t>
      </w:r>
      <w:r w:rsidR="0062338B">
        <w:t>)</w:t>
      </w:r>
      <w:r>
        <w:t>, extracting features from each one.</w:t>
      </w:r>
      <w:r w:rsidR="002E667F">
        <w:t xml:space="preserve"> </w:t>
      </w:r>
    </w:p>
    <w:p w14:paraId="25F7E022" w14:textId="4312EEE2" w:rsidR="00024495" w:rsidRDefault="00285B00" w:rsidP="00D16550">
      <w:pPr>
        <w:pStyle w:val="NormalWeb"/>
        <w:ind w:left="360"/>
      </w:pPr>
      <w:r>
        <w:t>If any images cause your script to crash, let me know – it's probably save to delete them if there are only 1-2. Also, if your computer generates any images</w:t>
      </w:r>
      <w:r w:rsidR="008C0378">
        <w:t xml:space="preserve"> like </w:t>
      </w:r>
      <w:proofErr w:type="spellStart"/>
      <w:r w:rsidR="008C0378">
        <w:t>Thumbs.db</w:t>
      </w:r>
      <w:proofErr w:type="spellEnd"/>
      <w:r w:rsidR="008C0378">
        <w:t xml:space="preserve">, you can ignore or </w:t>
      </w:r>
      <w:r>
        <w:t>delete them.</w:t>
      </w:r>
      <w:r w:rsidR="00024495">
        <w:t xml:space="preserve"> Note: you may find MATLAB’s </w:t>
      </w:r>
      <w:proofErr w:type="spellStart"/>
      <w:r w:rsidR="00024495">
        <w:lastRenderedPageBreak/>
        <w:t>imagedatastore</w:t>
      </w:r>
      <w:proofErr w:type="spellEnd"/>
      <w:r w:rsidR="00024495">
        <w:t xml:space="preserve"> functions to be very helpful </w:t>
      </w:r>
      <w:r w:rsidR="00D16550">
        <w:t xml:space="preserve">for this – they are relatively new and very helpful, especially when you complete part 2. </w:t>
      </w:r>
      <w:hyperlink r:id="rId7" w:history="1">
        <w:r w:rsidR="00D16550" w:rsidRPr="002C14D8">
          <w:rPr>
            <w:rStyle w:val="Hyperlink"/>
          </w:rPr>
          <w:t>https://www.mathworks.com/help/matlab/ref/imagedatastore.html</w:t>
        </w:r>
      </w:hyperlink>
    </w:p>
    <w:p w14:paraId="5351288C" w14:textId="6949C122" w:rsidR="00CE2D52" w:rsidRDefault="00CE2D52" w:rsidP="00285B00">
      <w:pPr>
        <w:pStyle w:val="NormalWeb"/>
        <w:ind w:left="360"/>
      </w:pPr>
      <w:r>
        <w:t>I also included a couple files with some skeleton code that you may find helpful.</w:t>
      </w:r>
    </w:p>
    <w:p w14:paraId="6F94B4DB" w14:textId="08A3E913" w:rsidR="00CC0103" w:rsidRDefault="00285B00" w:rsidP="00285B00">
      <w:pPr>
        <w:pStyle w:val="NormalWeb"/>
        <w:ind w:left="360"/>
      </w:pPr>
      <w:r>
        <w:t>S</w:t>
      </w:r>
      <w:r w:rsidR="006435EF">
        <w:t xml:space="preserve">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024495">
        <w:t>, or otherwise pass the labels into the SVM</w:t>
      </w:r>
      <w:r w:rsidR="00D557B7">
        <w:t>.</w:t>
      </w:r>
    </w:p>
    <w:p w14:paraId="36EB3038" w14:textId="77777777" w:rsidR="003D3132" w:rsidRDefault="003D3132" w:rsidP="00827657">
      <w:pPr>
        <w:pStyle w:val="NormalWeb"/>
      </w:pPr>
      <w:r>
        <w:t>Structure of matrix</w:t>
      </w:r>
      <w:r w:rsidR="00247261">
        <w:t xml:space="preserve"> X</w:t>
      </w:r>
      <w:r>
        <w:t>:</w:t>
      </w:r>
    </w:p>
    <w:p w14:paraId="77A59527" w14:textId="77777777"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12, …  ;</w:t>
      </w:r>
    </w:p>
    <w:p w14:paraId="2657FDF1" w14:textId="77777777"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12, …  ;</w:t>
      </w:r>
    </w:p>
    <w:p w14:paraId="18B5DB4C" w14:textId="77777777" w:rsidR="003D3132" w:rsidRDefault="003D3132" w:rsidP="00827657">
      <w:pPr>
        <w:pStyle w:val="NormalWeb"/>
      </w:pPr>
      <w:r>
        <w:t xml:space="preserve"> …</w:t>
      </w:r>
    </w:p>
    <w:p w14:paraId="13AAB6CC" w14:textId="77777777"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 </w:t>
      </w:r>
      <w:r w:rsidR="00247261">
        <w:t xml:space="preserve"> </w:t>
      </w:r>
      <w:r w:rsidR="00247261">
        <w:tab/>
      </w:r>
      <w:r w:rsidR="00247261">
        <w:tab/>
      </w:r>
      <w:r w:rsidR="00247261">
        <w:tab/>
      </w:r>
      <w:r w:rsidR="00247261">
        <w:tab/>
      </w:r>
      <w:r w:rsidR="00247261">
        <w:tab/>
      </w:r>
      <w:r w:rsidR="00247261">
        <w:tab/>
      </w:r>
      <w:r w:rsidR="00247261">
        <w:tab/>
      </w:r>
      <w:r w:rsidR="00247261">
        <w:tab/>
      </w:r>
      <w:r w:rsidR="00247261">
        <w:tab/>
      </w:r>
      <w:r>
        <w:t>];</w:t>
      </w:r>
    </w:p>
    <w:p w14:paraId="17336ED4" w14:textId="77777777" w:rsidR="004542F4" w:rsidRDefault="004F072C" w:rsidP="00827657">
      <w:pPr>
        <w:pStyle w:val="NormalWeb"/>
      </w:pPr>
      <w:r>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w:t>
      </w:r>
      <w:proofErr w:type="spellStart"/>
      <w:r w:rsidR="003D3132">
        <w:t>i</w:t>
      </w:r>
      <w:proofErr w:type="spellEnd"/>
      <w:r w:rsidR="003D3132">
        <w:t xml:space="preserve">, column j of </w:t>
      </w:r>
      <w:proofErr w:type="spellStart"/>
      <w:r w:rsidR="003D3132">
        <w:t>img</w:t>
      </w:r>
      <w:proofErr w:type="spellEnd"/>
      <w:r w:rsidR="003D3132">
        <w:t xml:space="preserve"> n, where </w:t>
      </w:r>
      <w:proofErr w:type="spellStart"/>
      <w:r w:rsidR="003D3132">
        <w:t>i</w:t>
      </w:r>
      <w:proofErr w:type="spellEnd"/>
      <w:r w:rsidR="003D3132">
        <w:t xml:space="preserve"> = 1:7, j = 1:7, n = 1:N</w:t>
      </w:r>
      <w:r w:rsidR="000B0C7F">
        <w:t>.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works </w:t>
      </w:r>
      <w:r w:rsidR="004542F4">
        <w:t xml:space="preserve">about the same. Note that for a 2D matrix M, std(std(M)) does not compute the correct standard deviation! (try it on [3 3; 1 5]) Instead, convert M to a column vector using the </w:t>
      </w:r>
      <w:r w:rsidR="004542F4" w:rsidRPr="004542F4">
        <w:rPr>
          <w:b/>
        </w:rPr>
        <w:t>:</w:t>
      </w:r>
      <w:r w:rsidR="004542F4">
        <w:t xml:space="preserve"> operator first, as in std(M(:)).</w:t>
      </w:r>
    </w:p>
    <w:p w14:paraId="2B2F6FC4" w14:textId="77777777" w:rsidR="008E0BB4" w:rsidRDefault="008E0BB4" w:rsidP="00827657">
      <w:pPr>
        <w:pStyle w:val="NormalWeb"/>
      </w:pPr>
      <w:r>
        <w:t>Note that some of the S and T values should be negative – if not, maybe you forgot to transform to type double to do math?</w:t>
      </w:r>
    </w:p>
    <w:p w14:paraId="55DF873F" w14:textId="77777777" w:rsidR="002F2D93" w:rsidRDefault="002F2D93" w:rsidP="00827657">
      <w:pPr>
        <w:pStyle w:val="NormalWeb"/>
      </w:pPr>
      <w:r>
        <w:t>I give some values for one image in an auxiliary file in this folder, to help you “unit-test” your feature extraction code. Make sure you get the same values.</w:t>
      </w:r>
    </w:p>
    <w:p w14:paraId="7B545BF1" w14:textId="48C9201E" w:rsidR="000A13BD" w:rsidRDefault="00273BC2" w:rsidP="00CC0103">
      <w:pPr>
        <w:pStyle w:val="NormalWeb"/>
        <w:numPr>
          <w:ilvl w:val="0"/>
          <w:numId w:val="6"/>
        </w:numPr>
      </w:pPr>
      <w:r>
        <w:t>You will then want to normalize your features</w:t>
      </w:r>
      <w:r w:rsidR="00AA135D">
        <w:t xml:space="preserve">. Why? </w:t>
      </w:r>
      <w:r>
        <w:t>L, S, and T bands have somewhat different scales</w:t>
      </w:r>
      <w:r w:rsidR="00AA135D">
        <w:t xml:space="preserve"> (from the formulas, what are they?)</w:t>
      </w:r>
      <w:r>
        <w:t>, as do the means and variances</w:t>
      </w:r>
      <w:r w:rsidR="00AA135D">
        <w:t>, so distances in this space will be skewed since each dimension will be weighted differently</w:t>
      </w:r>
      <w:r>
        <w:t xml:space="preserve">. </w:t>
      </w:r>
      <w:r w:rsidR="000A13BD">
        <w:t>The easiest method</w:t>
      </w:r>
      <w:r w:rsidR="00AA135D">
        <w:t xml:space="preserve"> by far to handle this</w:t>
      </w:r>
      <w:r w:rsidR="000A13BD">
        <w:t xml:space="preserve">: </w:t>
      </w:r>
    </w:p>
    <w:p w14:paraId="48632E51" w14:textId="44C77DFB" w:rsidR="00D16550" w:rsidRDefault="0062338B" w:rsidP="0057242B">
      <w:pPr>
        <w:pStyle w:val="NormalWeb"/>
        <w:ind w:left="720"/>
      </w:pPr>
      <w:r>
        <w:t xml:space="preserve">a. </w:t>
      </w:r>
      <w:r w:rsidR="00D16550">
        <w:t xml:space="preserve">Look up SVM training parameters for options on standardizing the data. </w:t>
      </w:r>
    </w:p>
    <w:p w14:paraId="3438D9BB" w14:textId="45EEBA80" w:rsidR="00D16550" w:rsidRDefault="00D16550" w:rsidP="00D16550">
      <w:pPr>
        <w:pStyle w:val="NormalWeb"/>
      </w:pPr>
      <w:r>
        <w:t>Other options that you could use if SVM’s didn’t give this option. (This is what we used to have to do and I include it here just because it’s interesting.)</w:t>
      </w:r>
    </w:p>
    <w:p w14:paraId="6E582781" w14:textId="5A4FC5D1" w:rsidR="0062338B" w:rsidRDefault="00D16550" w:rsidP="0057242B">
      <w:pPr>
        <w:pStyle w:val="NormalWeb"/>
        <w:ind w:left="720"/>
      </w:pPr>
      <w:r>
        <w:t xml:space="preserve">b. </w:t>
      </w:r>
      <w:r w:rsidR="0062338B">
        <w:t xml:space="preserve">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rsidR="0062338B">
        <w:t xml:space="preserve">max </w:t>
      </w:r>
      <w:r w:rsidR="003D3132">
        <w:t xml:space="preserve">value for any block </w:t>
      </w:r>
      <w:r w:rsidR="0062338B">
        <w:t xml:space="preserve">in the image set = 1 and </w:t>
      </w:r>
      <w:r w:rsidR="003D3132">
        <w:t xml:space="preserve">its </w:t>
      </w:r>
      <w:r w:rsidR="0062338B">
        <w:t xml:space="preserve">min </w:t>
      </w:r>
      <w:r w:rsidR="003D3132">
        <w:t xml:space="preserve">value </w:t>
      </w:r>
      <w:r w:rsidR="0062338B">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rsidR="0062338B">
        <w:t xml:space="preserve">ou will </w:t>
      </w:r>
      <w:r w:rsidR="003D3132">
        <w:t xml:space="preserve">need to </w:t>
      </w:r>
      <w:r w:rsidR="0062338B">
        <w:t xml:space="preserve">find the max </w:t>
      </w:r>
      <w:r w:rsidR="003D3132">
        <w:t xml:space="preserve">and min </w:t>
      </w:r>
      <w:r w:rsidR="0062338B">
        <w:t xml:space="preserve">of all the L means of all 49 blocks </w:t>
      </w:r>
      <w:r w:rsidR="0062338B" w:rsidRPr="004A012E">
        <w:rPr>
          <w:b/>
        </w:rPr>
        <w:t>in all images</w:t>
      </w:r>
      <w:r w:rsidR="004A012E">
        <w:rPr>
          <w:b/>
        </w:rPr>
        <w:t xml:space="preserve"> </w:t>
      </w:r>
      <w:r w:rsidR="009035C3">
        <w:rPr>
          <w:b/>
        </w:rPr>
        <w:t xml:space="preserve">in </w:t>
      </w:r>
      <w:r w:rsidR="00CC0103">
        <w:rPr>
          <w:b/>
        </w:rPr>
        <w:t xml:space="preserve">all </w:t>
      </w:r>
      <w:r w:rsidR="009035C3">
        <w:rPr>
          <w:b/>
        </w:rPr>
        <w:lastRenderedPageBreak/>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14:paraId="13DB1903" w14:textId="327A1510" w:rsidR="0062338B" w:rsidRDefault="00D16550" w:rsidP="00D16550">
      <w:pPr>
        <w:pStyle w:val="NormalWeb"/>
        <w:ind w:left="720"/>
      </w:pPr>
      <w:r>
        <w:t>c</w:t>
      </w:r>
      <w:r w:rsidR="0062338B">
        <w:t xml:space="preserve">. Scale so that </w:t>
      </w:r>
      <w:r w:rsidR="00277166">
        <w:t>it’s “zero mean, unit variance”. This is a</w:t>
      </w:r>
      <w:r w:rsidR="004F072C">
        <w:t>nother</w:t>
      </w:r>
      <w:r w:rsidR="00277166">
        <w:t xml:space="preserve"> typical approach: make the </w:t>
      </w:r>
      <w:r w:rsidR="0062338B">
        <w:t xml:space="preserve">mean of that single feature type </w:t>
      </w:r>
      <w:r w:rsidR="00277166">
        <w:t xml:space="preserve">to be </w:t>
      </w:r>
      <w:r w:rsidR="0062338B">
        <w:t>0 and the standard dev</w:t>
      </w:r>
      <w:r w:rsidR="00894725">
        <w:t>iation</w:t>
      </w:r>
      <w:r w:rsidR="0057242B">
        <w:t xml:space="preserve"> </w:t>
      </w:r>
      <w:r w:rsidR="0062338B">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rsidR="0062338B">
        <w:t xml:space="preserve">. </w:t>
      </w:r>
      <w:r w:rsidR="008E0BB4">
        <w:t xml:space="preserve">This is a little less sensitive to outliers, although past students have found that </w:t>
      </w:r>
      <w:r>
        <w:t>options (b) and (c) work roughly the same</w:t>
      </w:r>
      <w:r w:rsidR="008E0BB4">
        <w:t xml:space="preserve">. </w:t>
      </w:r>
    </w:p>
    <w:p w14:paraId="575B3EF0" w14:textId="37717939" w:rsidR="0062338B" w:rsidRDefault="00285B00" w:rsidP="00CC0103">
      <w:pPr>
        <w:pStyle w:val="NormalWeb"/>
        <w:numPr>
          <w:ilvl w:val="0"/>
          <w:numId w:val="6"/>
        </w:numPr>
      </w:pPr>
      <w:r>
        <w:t xml:space="preserve">(Optional time saver) </w:t>
      </w:r>
      <w:r w:rsidR="00BA21F9">
        <w:t xml:space="preserve">At this point, you probably have </w:t>
      </w:r>
      <w:r w:rsidR="00D16550">
        <w:t xml:space="preserve">a bunch of </w:t>
      </w:r>
      <w:r w:rsidR="00BA21F9">
        <w:t xml:space="preserve">matrices of features ({sunset, non} x {train, </w:t>
      </w:r>
      <w:r w:rsidR="00D16550">
        <w:t xml:space="preserve">validate, </w:t>
      </w:r>
      <w:r w:rsidR="00BA21F9">
        <w:t xml:space="preserve">test}. </w:t>
      </w:r>
      <w:r w:rsidR="00AC6BC6">
        <w:t xml:space="preserve">You </w:t>
      </w:r>
      <w:r>
        <w:t>can</w:t>
      </w:r>
      <w:r w:rsidR="00AC6BC6">
        <w:t xml:space="preserve"> save your results in a file so that you don’t have to keep extracting features every time you turn on your machine</w:t>
      </w:r>
      <w:r w:rsidR="003D3132">
        <w:t xml:space="preserve"> or rerun your classifier with a new set of parameters</w:t>
      </w:r>
      <w:r w:rsidR="00AC6BC6">
        <w:t>:</w:t>
      </w:r>
    </w:p>
    <w:p w14:paraId="628A5587" w14:textId="77777777" w:rsidR="006F0591" w:rsidRDefault="00AC6BC6" w:rsidP="006F0591">
      <w:pPr>
        <w:pStyle w:val="NormalWeb"/>
        <w:spacing w:before="0" w:beforeAutospacing="0" w:after="0" w:afterAutospacing="0"/>
      </w:pPr>
      <w:r>
        <w:tab/>
        <w:t>save(‘</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14:paraId="6FFFFBCC" w14:textId="77777777"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14:paraId="4A6BC68E" w14:textId="77777777"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14:paraId="0CD70694" w14:textId="75165E67" w:rsidR="004200E3" w:rsidRDefault="00AC6BC6" w:rsidP="00CC0103">
      <w:pPr>
        <w:pStyle w:val="NormalWeb"/>
        <w:numPr>
          <w:ilvl w:val="0"/>
          <w:numId w:val="6"/>
        </w:numPr>
      </w:pPr>
      <w:r>
        <w:t xml:space="preserve">Train the classifiers, experimenting with </w:t>
      </w:r>
      <w:r w:rsidR="004200E3">
        <w:t>the hyperparameters (</w:t>
      </w:r>
      <w:r w:rsidR="00991D9E">
        <w:t>kernel scale and box constraints</w:t>
      </w:r>
      <w:r w:rsidR="004200E3">
        <w:t>) in an attempt to optimize them</w:t>
      </w:r>
      <w:r>
        <w:t xml:space="preserve">. Warning: </w:t>
      </w:r>
      <w:r w:rsidRPr="006F0591">
        <w:rPr>
          <w:b/>
        </w:rPr>
        <w:t>this takes time</w:t>
      </w:r>
      <w:r>
        <w:t xml:space="preserve">; </w:t>
      </w:r>
      <w:r w:rsidR="00D16550">
        <w:t xml:space="preserve">you should </w:t>
      </w:r>
      <w:r>
        <w:t>automate this process</w:t>
      </w:r>
      <w:r w:rsidR="00C863CB">
        <w:t xml:space="preserve"> using a script and looping</w:t>
      </w:r>
      <w:r>
        <w:t>.</w:t>
      </w:r>
      <w:r w:rsidR="00DD7A32">
        <w:t xml:space="preserve"> The two MATLAB references in the SVM lab (</w:t>
      </w:r>
      <w:hyperlink r:id="rId8" w:history="1">
        <w:r w:rsidR="00DD7A32" w:rsidRPr="00DD7A32">
          <w:rPr>
            <w:rStyle w:val="Hyperlink"/>
          </w:rPr>
          <w:t>first</w:t>
        </w:r>
      </w:hyperlink>
      <w:r w:rsidR="00DD7A32">
        <w:t xml:space="preserve">, </w:t>
      </w:r>
      <w:hyperlink r:id="rId9" w:history="1">
        <w:r w:rsidR="00DD7A32" w:rsidRPr="004200E3">
          <w:rPr>
            <w:rStyle w:val="Hyperlink"/>
          </w:rPr>
          <w:t>second</w:t>
        </w:r>
      </w:hyperlink>
      <w:r w:rsidR="00DD7A32">
        <w:t xml:space="preserve">) had some good suggestions about MATLAB </w:t>
      </w:r>
      <w:proofErr w:type="spellStart"/>
      <w:r w:rsidR="00DD7A32">
        <w:t>svm</w:t>
      </w:r>
      <w:proofErr w:type="spellEnd"/>
      <w:r w:rsidR="00DD7A32">
        <w:t xml:space="preserve"> functions</w:t>
      </w:r>
      <w:r w:rsidR="00AA135D">
        <w:t xml:space="preserve">, </w:t>
      </w:r>
      <w:r w:rsidR="00DD7A32">
        <w:t xml:space="preserve">that are useful for this. </w:t>
      </w:r>
      <w:r w:rsidR="000A1842">
        <w:t xml:space="preserve">Consider </w:t>
      </w:r>
      <w:proofErr w:type="spellStart"/>
      <w:r w:rsidR="000A1842" w:rsidRPr="000A1842">
        <w:rPr>
          <w:i/>
          <w:iCs/>
        </w:rPr>
        <w:t>bayesopt</w:t>
      </w:r>
      <w:proofErr w:type="spellEnd"/>
      <w:r w:rsidR="000A1842">
        <w:t xml:space="preserve">. Or just brute force combinations at different scales and plot them using </w:t>
      </w:r>
      <w:r w:rsidR="000A1842" w:rsidRPr="000A1842">
        <w:rPr>
          <w:i/>
          <w:iCs/>
        </w:rPr>
        <w:t>mesh</w:t>
      </w:r>
      <w:r w:rsidR="000A1842">
        <w:t xml:space="preserve"> or </w:t>
      </w:r>
      <w:r w:rsidR="000A1842" w:rsidRPr="000A1842">
        <w:rPr>
          <w:i/>
          <w:iCs/>
        </w:rPr>
        <w:t>surf</w:t>
      </w:r>
      <w:r w:rsidR="000A1842">
        <w:t xml:space="preserve">. </w:t>
      </w:r>
      <w:r w:rsidR="00DD7A32">
        <w:t xml:space="preserve">This </w:t>
      </w:r>
      <w:hyperlink r:id="rId10" w:history="1">
        <w:r w:rsidR="00DD7A32" w:rsidRPr="00DD7A32">
          <w:rPr>
            <w:rStyle w:val="Hyperlink"/>
          </w:rPr>
          <w:t>paper</w:t>
        </w:r>
      </w:hyperlink>
      <w:r w:rsidR="00DD7A32">
        <w:t xml:space="preserve"> also</w:t>
      </w:r>
      <w:r w:rsidR="00EF7669">
        <w:t xml:space="preserve"> has </w:t>
      </w:r>
      <w:r w:rsidR="00CC5EA8">
        <w:t>a technique worthy of consideration</w:t>
      </w:r>
      <w:r w:rsidR="008E0BB4">
        <w:t xml:space="preserve">. </w:t>
      </w:r>
      <w:r w:rsidR="00877378">
        <w:t>Calculate accuracy</w:t>
      </w:r>
      <w:r w:rsidR="004200E3">
        <w:t xml:space="preserve"> </w:t>
      </w:r>
      <w:r w:rsidR="00877378">
        <w:t xml:space="preserve">on the </w:t>
      </w:r>
      <w:r w:rsidR="00CC0103">
        <w:t xml:space="preserve">regular </w:t>
      </w:r>
      <w:r w:rsidR="00360AA3">
        <w:t xml:space="preserve">validation </w:t>
      </w:r>
      <w:r w:rsidR="00877378">
        <w:t xml:space="preserve">set for each </w:t>
      </w:r>
      <w:r w:rsidR="00D11022">
        <w:t>hyper</w:t>
      </w:r>
      <w:r w:rsidR="00D16550">
        <w:t xml:space="preserve">parameter choice </w:t>
      </w:r>
      <w:r w:rsidR="00877378">
        <w:t>so you can check which are best</w:t>
      </w:r>
      <w:r w:rsidR="004200E3">
        <w:t xml:space="preserve">. Like I stated in the notes on </w:t>
      </w:r>
      <w:r w:rsidR="004200E3" w:rsidRPr="000A1842">
        <w:rPr>
          <w:i/>
          <w:iCs/>
        </w:rPr>
        <w:t xml:space="preserve">Section 5: SVM results </w:t>
      </w:r>
      <w:r w:rsidR="004200E3">
        <w:t xml:space="preserve">above, your goal is to convince me that you found something that it optimal or close </w:t>
      </w:r>
      <w:r w:rsidR="000A1842">
        <w:t xml:space="preserve">to it </w:t>
      </w:r>
      <w:r w:rsidR="004200E3">
        <w:t xml:space="preserve">by showing the output of lots of runs in a table or graph– see </w:t>
      </w:r>
      <w:hyperlink r:id="rId11" w:anchor="bvdn8ei-1" w:history="1">
        <w:r w:rsidR="004200E3" w:rsidRPr="00E964A5">
          <w:rPr>
            <w:rStyle w:val="Hyperlink"/>
          </w:rPr>
          <w:t>here</w:t>
        </w:r>
      </w:hyperlink>
      <w:r w:rsidR="004200E3">
        <w:t xml:space="preserve"> for examples</w:t>
      </w:r>
      <w:r w:rsidR="00877378">
        <w:t>.</w:t>
      </w:r>
      <w:r w:rsidR="00877378" w:rsidRPr="004231D1">
        <w:rPr>
          <w:b/>
        </w:rPr>
        <w:t xml:space="preserve"> Save transcripts </w:t>
      </w:r>
      <w:r w:rsidR="00DD7A32">
        <w:rPr>
          <w:b/>
        </w:rPr>
        <w:t xml:space="preserve">or graphs </w:t>
      </w:r>
      <w:r w:rsidR="00877378" w:rsidRPr="004231D1">
        <w:rPr>
          <w:b/>
        </w:rPr>
        <w:t>of these runs, so you have a record for your report</w:t>
      </w:r>
      <w:r w:rsidR="004231D1">
        <w:rPr>
          <w:b/>
        </w:rPr>
        <w:t xml:space="preserve">: you need to demonstrate that you tried to </w:t>
      </w:r>
      <w:r w:rsidR="004200E3">
        <w:rPr>
          <w:b/>
        </w:rPr>
        <w:t>optimize</w:t>
      </w:r>
      <w:r w:rsidR="004231D1">
        <w:rPr>
          <w:b/>
        </w:rPr>
        <w:t xml:space="preserve"> your parameters</w:t>
      </w:r>
      <w:r w:rsidR="00877378" w:rsidRPr="004231D1">
        <w:rPr>
          <w:b/>
        </w:rPr>
        <w:t>.</w:t>
      </w:r>
      <w:r w:rsidR="006A3FE0">
        <w:t xml:space="preserve"> </w:t>
      </w:r>
    </w:p>
    <w:p w14:paraId="23AD22C2" w14:textId="2E76563C" w:rsidR="00877378" w:rsidRDefault="006A3FE0" w:rsidP="004200E3">
      <w:pPr>
        <w:pStyle w:val="NormalWeb"/>
        <w:ind w:left="360"/>
      </w:pPr>
      <w:r>
        <w:t xml:space="preserve">Don’t expect your accuracy to be the same as the baseline I reported in the paper. Accuracy can vary quite a bit depending on how hard the set of images is. </w:t>
      </w:r>
      <w:r w:rsidR="00C863CB">
        <w:t xml:space="preserve">Accuracy could </w:t>
      </w:r>
      <w:r>
        <w:t xml:space="preserve">be lower, because </w:t>
      </w:r>
      <w:r w:rsidR="00225E0D">
        <w:t xml:space="preserve">one has </w:t>
      </w:r>
      <w:r>
        <w:t xml:space="preserve">a smaller training set, and </w:t>
      </w:r>
      <w:r w:rsidR="00B32336">
        <w:t xml:space="preserve">thus </w:t>
      </w:r>
      <w:r>
        <w:t>haven’t filled the feature space</w:t>
      </w:r>
      <w:r w:rsidR="00FE7CC4">
        <w:t xml:space="preserve"> as well</w:t>
      </w:r>
      <w:r w:rsidR="00C863CB">
        <w:t>, or it could be higher because the sunsets are more “obvious”</w:t>
      </w:r>
      <w:r>
        <w:t xml:space="preserve">. </w:t>
      </w:r>
      <w:r w:rsidR="0091649F">
        <w:t xml:space="preserve">Again, don’t just </w:t>
      </w:r>
      <w:r w:rsidR="00D11022">
        <w:t>choose a few selected hyper</w:t>
      </w:r>
      <w:r w:rsidR="0091649F">
        <w:t>parameter combinations.</w:t>
      </w:r>
    </w:p>
    <w:p w14:paraId="17770972" w14:textId="021DE781" w:rsidR="00BC75DC" w:rsidRPr="00CC0103" w:rsidRDefault="0091649F" w:rsidP="000A1842">
      <w:pPr>
        <w:pStyle w:val="NormalWeb"/>
        <w:ind w:left="360"/>
      </w:pPr>
      <w:r>
        <w:t xml:space="preserve">Don’t just consider validation set accuracy – also </w:t>
      </w:r>
      <w:r w:rsidR="000317FC">
        <w:t xml:space="preserve">consider </w:t>
      </w:r>
      <w:r w:rsidR="004200E3">
        <w:t xml:space="preserve">if you are overfitting, using some measure like </w:t>
      </w:r>
      <w:r w:rsidR="000317FC">
        <w:t xml:space="preserve">the </w:t>
      </w:r>
      <w:r w:rsidR="004200E3">
        <w:t xml:space="preserve">% </w:t>
      </w:r>
      <w:r w:rsidR="000317FC">
        <w:t xml:space="preserve">of </w:t>
      </w:r>
      <w:r w:rsidR="004200E3">
        <w:t xml:space="preserve">the training set that are </w:t>
      </w:r>
      <w:r w:rsidR="000317FC">
        <w:t xml:space="preserve">support vectors </w:t>
      </w:r>
      <w:r w:rsidR="004200E3">
        <w:t xml:space="preserve">– in </w:t>
      </w:r>
      <w:r w:rsidR="000317FC">
        <w:t xml:space="preserve">your analysis. </w:t>
      </w:r>
      <w:r w:rsidR="00D11022">
        <w:t>Each hyper</w:t>
      </w:r>
      <w:r>
        <w:t>parameter set will give you a different set, each with a certain number of support vectors. S</w:t>
      </w:r>
      <w:r w:rsidR="000317FC">
        <w:t xml:space="preserve">ometimes you can change </w:t>
      </w:r>
      <w:r w:rsidR="00360AA3">
        <w:t>the kernel scale</w:t>
      </w:r>
      <w:r w:rsidR="000317FC">
        <w:t xml:space="preserve"> and </w:t>
      </w:r>
      <w:r w:rsidR="0000088F">
        <w:t xml:space="preserve">get by </w:t>
      </w:r>
      <w:r w:rsidR="0000088F">
        <w:lastRenderedPageBreak/>
        <w:t>with fewer</w:t>
      </w:r>
      <w:r w:rsidR="000317FC">
        <w:t xml:space="preserve"> support vectors while keeping the accuracy fairly constant.</w:t>
      </w:r>
      <w:r w:rsidR="00D16550">
        <w:t xml:space="preserve"> </w:t>
      </w:r>
      <w:r w:rsidR="000A1842">
        <w:t xml:space="preserve">(If you have tested them for a whole range of scales and box constraints and saved the accuracies and numbers of support vectors for each in matrices, you can look at the tables or plots of each.) </w:t>
      </w:r>
      <w:r w:rsidR="00D16550">
        <w:t>You’ll probably want to balance them</w:t>
      </w:r>
      <w:r w:rsidR="000A1842">
        <w:t xml:space="preserve"> in some way</w:t>
      </w:r>
      <w:r w:rsidR="00D16550">
        <w:t>.</w:t>
      </w:r>
      <w:r w:rsidR="000A1842">
        <w:t xml:space="preserve"> How you do that is up to you.</w:t>
      </w:r>
    </w:p>
    <w:p w14:paraId="625B850A" w14:textId="074AE743" w:rsidR="0000088F" w:rsidRPr="00B17242" w:rsidRDefault="0091649F" w:rsidP="00604347">
      <w:pPr>
        <w:pStyle w:val="NormalWeb"/>
        <w:numPr>
          <w:ilvl w:val="0"/>
          <w:numId w:val="6"/>
        </w:numPr>
        <w:rPr>
          <w:color w:val="000000"/>
        </w:rPr>
      </w:pPr>
      <w:r>
        <w:t>Once you have one “best” SVM</w:t>
      </w:r>
      <w:r w:rsidR="00D16FBA">
        <w:t>,</w:t>
      </w:r>
      <w:r>
        <w:t xml:space="preserve"> c</w:t>
      </w:r>
      <w:r w:rsidR="00FE7CC4" w:rsidRPr="00CC0103">
        <w:t>reate an ROC curve</w:t>
      </w:r>
      <w:r>
        <w:t xml:space="preserve"> of its performance on the test set</w:t>
      </w:r>
      <w:r w:rsidR="00FE7CC4" w:rsidRPr="00CC0103">
        <w:t xml:space="preserve">. </w:t>
      </w:r>
      <w:r w:rsidR="00C863CB" w:rsidRPr="00CC0103">
        <w:t xml:space="preserve">What do you vary to get all the </w:t>
      </w:r>
      <w:r w:rsidR="00CC0103" w:rsidRPr="00CC0103">
        <w:t>points that comprise the curve</w:t>
      </w:r>
      <w:r w:rsidR="000317FC">
        <w:t>?</w:t>
      </w:r>
      <w:r w:rsidR="00CC0103">
        <w:t xml:space="preserve"> </w:t>
      </w:r>
      <w:r w:rsidR="000317FC" w:rsidRPr="00B17242">
        <w:rPr>
          <w:color w:val="000000"/>
        </w:rPr>
        <w:t xml:space="preserve">Don’t </w:t>
      </w:r>
      <w:r w:rsidR="00451CAB" w:rsidRPr="00B17242">
        <w:rPr>
          <w:color w:val="000000"/>
        </w:rPr>
        <w:t xml:space="preserve">vary the </w:t>
      </w:r>
      <w:r w:rsidR="00D11022">
        <w:rPr>
          <w:color w:val="000000"/>
        </w:rPr>
        <w:t>hyper</w:t>
      </w:r>
      <w:r w:rsidR="00451CAB" w:rsidRPr="00B17242">
        <w:rPr>
          <w:color w:val="000000"/>
        </w:rPr>
        <w:t>parameters of the SVM</w:t>
      </w:r>
      <w:r w:rsidR="00D16FBA">
        <w:rPr>
          <w:color w:val="000000"/>
        </w:rPr>
        <w:t xml:space="preserve"> any</w:t>
      </w:r>
      <w:r>
        <w:rPr>
          <w:color w:val="000000"/>
        </w:rPr>
        <w:t>more</w:t>
      </w:r>
      <w:r w:rsidR="00451CAB" w:rsidRPr="00B17242">
        <w:rPr>
          <w:color w:val="000000"/>
        </w:rPr>
        <w:t xml:space="preserve">. </w:t>
      </w:r>
      <w:r w:rsidR="00B17242">
        <w:rPr>
          <w:color w:val="000000"/>
        </w:rPr>
        <w:t>Instead, v</w:t>
      </w:r>
      <w:r w:rsidR="00451CAB" w:rsidRPr="00B17242">
        <w:rPr>
          <w:color w:val="000000"/>
        </w:rPr>
        <w:t xml:space="preserve">ary the threshold between what you call a sunset and a non-sunset. </w:t>
      </w:r>
      <w:r w:rsidR="00451CAB" w:rsidRPr="00B17242">
        <w:rPr>
          <w:color w:val="000000"/>
        </w:rPr>
        <w:br/>
      </w:r>
      <w:r w:rsidR="00451CAB" w:rsidRPr="00B17242">
        <w:rPr>
          <w:color w:val="000000"/>
        </w:rPr>
        <w:br/>
      </w:r>
      <w:r w:rsidR="00DA4F33">
        <w:rPr>
          <w:color w:val="000000"/>
        </w:rPr>
        <w:t xml:space="preserve">Here is a reminder of </w:t>
      </w:r>
      <w:r w:rsidR="003732FE">
        <w:rPr>
          <w:color w:val="000000"/>
        </w:rPr>
        <w:t xml:space="preserve">ROC curves from class, applied to SVMs. </w:t>
      </w:r>
      <w:r w:rsidR="00451CAB" w:rsidRPr="00B17242">
        <w:rPr>
          <w:color w:val="000000"/>
        </w:rPr>
        <w:t xml:space="preserve">There are 2 outputs from </w:t>
      </w:r>
      <w:r w:rsidR="00360AA3">
        <w:rPr>
          <w:color w:val="000000"/>
        </w:rPr>
        <w:t>predict</w:t>
      </w:r>
      <w:r w:rsidR="00451CAB" w:rsidRPr="00B17242">
        <w:rPr>
          <w:color w:val="000000"/>
        </w:rPr>
        <w:t xml:space="preserve">: </w:t>
      </w:r>
      <w:r w:rsidR="00C863CB" w:rsidRPr="00B17242">
        <w:rPr>
          <w:color w:val="000000"/>
        </w:rPr>
        <w:t>[</w:t>
      </w:r>
      <w:r w:rsidR="00360AA3">
        <w:rPr>
          <w:color w:val="000000"/>
        </w:rPr>
        <w:t>label, score</w:t>
      </w:r>
      <w:r w:rsidR="00C863CB" w:rsidRPr="00B17242">
        <w:rPr>
          <w:color w:val="000000"/>
        </w:rPr>
        <w:t xml:space="preserve">] = </w:t>
      </w:r>
      <w:r w:rsidR="00360AA3">
        <w:rPr>
          <w:color w:val="000000"/>
        </w:rPr>
        <w:t>predict</w:t>
      </w:r>
      <w:r w:rsidR="00DA4F33">
        <w:rPr>
          <w:color w:val="000000"/>
        </w:rPr>
        <w:t>(…). label</w:t>
      </w:r>
      <w:r w:rsidR="00C863CB" w:rsidRPr="00B17242">
        <w:rPr>
          <w:color w:val="000000"/>
        </w:rPr>
        <w:t xml:space="preserve"> is +/1 as you saw in lab and </w:t>
      </w:r>
      <w:r w:rsidR="00DA4F33">
        <w:rPr>
          <w:color w:val="000000"/>
        </w:rPr>
        <w:t xml:space="preserve">score </w:t>
      </w:r>
      <w:r w:rsidR="00451CAB" w:rsidRPr="00B17242">
        <w:rPr>
          <w:color w:val="000000"/>
        </w:rPr>
        <w:t xml:space="preserve">is a real number (distance from margin, pos or negative, depending on which side of the default threshold it's on). This default threshold between classes is 0, but you can move it, say in increments of 0.1. </w:t>
      </w:r>
      <w:r w:rsidR="00451CAB" w:rsidRPr="00B17242">
        <w:rPr>
          <w:color w:val="000000"/>
        </w:rPr>
        <w:br/>
      </w:r>
      <w:r w:rsidR="00451CAB" w:rsidRPr="00B17242">
        <w:rPr>
          <w:color w:val="000000"/>
        </w:rPr>
        <w:br/>
      </w:r>
      <w:r w:rsidR="00C863CB" w:rsidRPr="00B17242">
        <w:rPr>
          <w:color w:val="000000"/>
        </w:rPr>
        <w:t>Let’s say we classify 4 images, and y1 = [3.2, -1.3, 0.03, -0.01</w:t>
      </w:r>
      <w:r w:rsidR="00451CAB" w:rsidRPr="00B17242">
        <w:rPr>
          <w:color w:val="000000"/>
        </w:rPr>
        <w:t xml:space="preserve">] </w:t>
      </w:r>
      <w:r w:rsidR="00451CAB" w:rsidRPr="00B17242">
        <w:rPr>
          <w:color w:val="000000"/>
        </w:rPr>
        <w:br/>
      </w:r>
      <w:r w:rsidR="00451CAB" w:rsidRPr="00B17242">
        <w:rPr>
          <w:color w:val="000000"/>
        </w:rPr>
        <w:br/>
        <w:t>If the threshold (call it t)</w:t>
      </w:r>
      <w:r w:rsidR="00C863CB" w:rsidRPr="00B17242">
        <w:rPr>
          <w:color w:val="000000"/>
        </w:rPr>
        <w:t xml:space="preserve"> </w:t>
      </w:r>
      <w:r w:rsidR="00451CAB" w:rsidRPr="00B17242">
        <w:rPr>
          <w:color w:val="000000"/>
        </w:rPr>
        <w:t xml:space="preserve">= 0, then the first and third are detected as sunsets; if -0.1, then the first, third, and fourth, and if </w:t>
      </w:r>
      <w:r w:rsidR="00C863CB" w:rsidRPr="00B17242">
        <w:rPr>
          <w:color w:val="000000"/>
        </w:rPr>
        <w:t>+</w:t>
      </w:r>
      <w:r w:rsidR="00451CAB" w:rsidRPr="00B17242">
        <w:rPr>
          <w:color w:val="000000"/>
        </w:rPr>
        <w:t xml:space="preserve">0.1, then only the first would be considered a sunset. </w:t>
      </w:r>
      <w:r w:rsidR="00C863CB" w:rsidRPr="00B17242">
        <w:rPr>
          <w:color w:val="000000"/>
        </w:rPr>
        <w:t>(Make sure you understand this.)</w:t>
      </w:r>
      <w:r w:rsidR="00451CAB" w:rsidRPr="00B17242">
        <w:rPr>
          <w:color w:val="000000"/>
        </w:rPr>
        <w:br/>
      </w:r>
      <w:r w:rsidR="00451CAB" w:rsidRPr="00B17242">
        <w:rPr>
          <w:color w:val="000000"/>
        </w:rPr>
        <w:br/>
        <w:t>In the general case, assume that strong sunsets have large positive outputs, strong non-sunsets have large negative outputs, and some weak examples of each are near 0</w:t>
      </w:r>
      <w:r w:rsidR="00C863CB" w:rsidRPr="00B17242">
        <w:rPr>
          <w:color w:val="000000"/>
        </w:rPr>
        <w:t xml:space="preserve"> (hard to classify since ambiguous)</w:t>
      </w:r>
      <w:r w:rsidR="00451CAB" w:rsidRPr="00B17242">
        <w:rPr>
          <w:color w:val="000000"/>
        </w:rPr>
        <w:t xml:space="preserve">. </w:t>
      </w:r>
      <w:r w:rsidR="00451CAB" w:rsidRPr="00B17242">
        <w:rPr>
          <w:color w:val="000000"/>
        </w:rPr>
        <w:br/>
      </w:r>
      <w:r w:rsidR="00451CAB" w:rsidRPr="00B17242">
        <w:rPr>
          <w:color w:val="000000"/>
        </w:rPr>
        <w:br/>
        <w:t xml:space="preserve">With a high threshold, say t = 5, then all (or </w:t>
      </w:r>
      <w:r w:rsidR="00607E7C" w:rsidRPr="00B17242">
        <w:rPr>
          <w:color w:val="000000"/>
        </w:rPr>
        <w:t xml:space="preserve">nearly </w:t>
      </w:r>
      <w:r w:rsidR="00451CAB" w:rsidRPr="00B17242">
        <w:rPr>
          <w:color w:val="000000"/>
        </w:rPr>
        <w:t xml:space="preserve">all) of the images with output above 5 should be sunsets, so you get few false positives. Thus your false positive rate (FPR) is very low, which is good. However, your true positive rate (TPR, i.e., recall) will be very low as well, since all those true sunsets with output below 5 get called non-sunsets. </w:t>
      </w:r>
      <w:r w:rsidR="00451CAB" w:rsidRPr="00B17242">
        <w:rPr>
          <w:color w:val="000000"/>
        </w:rPr>
        <w:br/>
      </w:r>
      <w:r w:rsidR="00451CAB" w:rsidRPr="00B17242">
        <w:rPr>
          <w:color w:val="000000"/>
        </w:rPr>
        <w:br/>
        <w:t xml:space="preserve">In the other extreme case, t = -5, you get high TPR (good), but a high FPR as well (bad). With t = 0, (the default), you get a balance. </w:t>
      </w:r>
      <w:r w:rsidR="00451CAB" w:rsidRPr="00B17242">
        <w:rPr>
          <w:color w:val="000000"/>
        </w:rPr>
        <w:br/>
      </w:r>
      <w:r w:rsidR="00451CAB" w:rsidRPr="00B17242">
        <w:rPr>
          <w:color w:val="000000"/>
        </w:rPr>
        <w:br/>
        <w:t xml:space="preserve">So once you </w:t>
      </w:r>
      <w:r w:rsidR="00607E7C" w:rsidRPr="00B17242">
        <w:rPr>
          <w:color w:val="000000"/>
        </w:rPr>
        <w:t xml:space="preserve">tune your SVM’s </w:t>
      </w:r>
      <w:r w:rsidR="00D11022">
        <w:rPr>
          <w:color w:val="000000"/>
        </w:rPr>
        <w:t>hyper</w:t>
      </w:r>
      <w:r w:rsidR="00607E7C" w:rsidRPr="00B17242">
        <w:rPr>
          <w:color w:val="000000"/>
        </w:rPr>
        <w:t>parameters</w:t>
      </w:r>
      <w:r w:rsidR="00D16550">
        <w:rPr>
          <w:color w:val="000000"/>
        </w:rPr>
        <w:t xml:space="preserve"> on the validation set</w:t>
      </w:r>
      <w:r w:rsidR="00607E7C" w:rsidRPr="00B17242">
        <w:rPr>
          <w:color w:val="000000"/>
        </w:rPr>
        <w:t xml:space="preserve">, you run the SVM once </w:t>
      </w:r>
      <w:r w:rsidR="00D16550">
        <w:rPr>
          <w:color w:val="000000"/>
        </w:rPr>
        <w:t xml:space="preserve">on the test set </w:t>
      </w:r>
      <w:r w:rsidR="00607E7C" w:rsidRPr="00B17242">
        <w:rPr>
          <w:color w:val="000000"/>
        </w:rPr>
        <w:t xml:space="preserve">and it outputs </w:t>
      </w:r>
      <w:r w:rsidR="003732FE" w:rsidRPr="00D16550">
        <w:rPr>
          <w:b/>
          <w:color w:val="000000"/>
        </w:rPr>
        <w:t>score</w:t>
      </w:r>
      <w:r w:rsidR="00607E7C" w:rsidRPr="00B17242">
        <w:rPr>
          <w:color w:val="000000"/>
        </w:rPr>
        <w:t xml:space="preserve">. You </w:t>
      </w:r>
      <w:r w:rsidR="00451CAB" w:rsidRPr="00B17242">
        <w:rPr>
          <w:color w:val="000000"/>
        </w:rPr>
        <w:t>then write code to classify the set of images based on a threshold. To get the curve, put that code in a loop, and calculate the true positive rate and a false positive rate for each threshold. Then graph TPR vs. FPR</w:t>
      </w:r>
      <w:r w:rsidR="00B86776">
        <w:rPr>
          <w:color w:val="000000"/>
        </w:rPr>
        <w:t xml:space="preserve">. I gave you a starting point </w:t>
      </w:r>
      <w:r w:rsidR="00CE2D52">
        <w:rPr>
          <w:color w:val="000000"/>
        </w:rPr>
        <w:t>(</w:t>
      </w:r>
      <w:proofErr w:type="spellStart"/>
      <w:r w:rsidR="00CE2D52">
        <w:rPr>
          <w:color w:val="000000"/>
        </w:rPr>
        <w:t>roc.m</w:t>
      </w:r>
      <w:proofErr w:type="spellEnd"/>
      <w:r w:rsidR="00CE2D52">
        <w:rPr>
          <w:color w:val="000000"/>
        </w:rPr>
        <w:t>)</w:t>
      </w:r>
      <w:r w:rsidR="00B86776">
        <w:rPr>
          <w:color w:val="000000"/>
        </w:rPr>
        <w:t xml:space="preserve">, but you should adjust it </w:t>
      </w:r>
      <w:r w:rsidR="00FE4439">
        <w:rPr>
          <w:color w:val="000000"/>
        </w:rPr>
        <w:t>to make it look nicer; for example, I think that if you have many points to graph, that the default or given circle size is too large</w:t>
      </w:r>
      <w:r w:rsidR="00451CAB" w:rsidRPr="00B17242">
        <w:rPr>
          <w:color w:val="000000"/>
        </w:rPr>
        <w:t>.</w:t>
      </w:r>
      <w:r w:rsidR="0000088F" w:rsidRPr="00B17242">
        <w:rPr>
          <w:color w:val="000000"/>
        </w:rPr>
        <w:br/>
      </w:r>
    </w:p>
    <w:p w14:paraId="19FA9A62" w14:textId="4B8AD8F2" w:rsidR="00AC4319" w:rsidRDefault="00FE7CC4" w:rsidP="0091649F">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t>
      </w:r>
      <w:r>
        <w:lastRenderedPageBreak/>
        <w:t xml:space="preserve">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D16550">
        <w:t xml:space="preserve"> </w:t>
      </w:r>
      <w:r w:rsidR="0091649F">
        <w:t>Choose images as directed in the first part of this document.</w:t>
      </w:r>
      <w:r w:rsidR="00CC0103">
        <w:br/>
      </w:r>
    </w:p>
    <w:p w14:paraId="759C94CA" w14:textId="49E79E2A" w:rsidR="00D74365" w:rsidRPr="001446CE" w:rsidRDefault="00D74365" w:rsidP="001446CE">
      <w:pPr>
        <w:pStyle w:val="NormalWeb"/>
      </w:pPr>
      <w:r>
        <w:t>(Part 2 on next page)</w:t>
      </w:r>
      <w:r>
        <w:br w:type="page"/>
      </w:r>
    </w:p>
    <w:p w14:paraId="6E08E92C" w14:textId="6BC4BD3C" w:rsidR="006B3CEC" w:rsidRDefault="006B3CEC" w:rsidP="006B3CEC">
      <w:pPr>
        <w:pStyle w:val="Heading2"/>
      </w:pPr>
      <w:r>
        <w:lastRenderedPageBreak/>
        <w:t>PART 2: DEEP LEARNING (CNN)</w:t>
      </w:r>
    </w:p>
    <w:p w14:paraId="4634AE20" w14:textId="36FF6448" w:rsidR="006B3CEC" w:rsidRDefault="006B3CEC" w:rsidP="006B3CEC">
      <w:pPr>
        <w:pStyle w:val="NormalWeb"/>
      </w:pPr>
      <w:r>
        <w:t xml:space="preserve">In this part, you will experiment with using a convolutional neural network (CNN) to perform classification of sunset images. As you know, CNN’s perform both feature extraction and classification of images. </w:t>
      </w:r>
    </w:p>
    <w:p w14:paraId="0081F168" w14:textId="5156A886" w:rsidR="006B3CEC" w:rsidRPr="00517C7C" w:rsidRDefault="006B3CEC" w:rsidP="006B3CEC">
      <w:pPr>
        <w:pStyle w:val="NormalWeb"/>
        <w:rPr>
          <w:b/>
        </w:rPr>
      </w:pPr>
      <w:r w:rsidRPr="00517C7C">
        <w:rPr>
          <w:b/>
        </w:rPr>
        <w:t>Deliverables:</w:t>
      </w:r>
    </w:p>
    <w:p w14:paraId="1416DD61" w14:textId="77777777" w:rsidR="006B3CEC" w:rsidRDefault="006B3CEC" w:rsidP="006B3CEC">
      <w:pPr>
        <w:pStyle w:val="NormalWeb"/>
      </w:pPr>
      <w:r>
        <w:t xml:space="preserve">1. </w:t>
      </w:r>
      <w:r w:rsidRPr="002737E3">
        <w:rPr>
          <w:b/>
        </w:rPr>
        <w:t xml:space="preserve">All </w:t>
      </w:r>
      <w:r>
        <w:rPr>
          <w:b/>
        </w:rPr>
        <w:t>MATLAB</w:t>
      </w:r>
      <w:r w:rsidRPr="002737E3">
        <w:rPr>
          <w:b/>
        </w:rPr>
        <w:t xml:space="preserve"> code</w:t>
      </w:r>
      <w:r>
        <w:t>.</w:t>
      </w:r>
    </w:p>
    <w:p w14:paraId="7BEAB50F" w14:textId="77777777" w:rsidR="00D74365" w:rsidRDefault="006B3CEC" w:rsidP="006B3CEC">
      <w:pPr>
        <w:pStyle w:val="NormalWeb"/>
      </w:pPr>
      <w:r>
        <w:t xml:space="preserve">2. </w:t>
      </w:r>
      <w:r w:rsidRPr="002737E3">
        <w:rPr>
          <w:b/>
        </w:rPr>
        <w:t>Report</w:t>
      </w:r>
      <w:r>
        <w:rPr>
          <w:b/>
        </w:rPr>
        <w:t>.</w:t>
      </w:r>
      <w:r>
        <w:t xml:space="preserve"> </w:t>
      </w:r>
    </w:p>
    <w:p w14:paraId="2377E329" w14:textId="2B27518A" w:rsidR="00D74365" w:rsidRDefault="00D74365" w:rsidP="006B3CEC">
      <w:pPr>
        <w:pStyle w:val="NormalWeb"/>
      </w:pPr>
      <w:r>
        <w:t xml:space="preserve">a. Address any </w:t>
      </w:r>
      <w:r w:rsidR="006B3CEC">
        <w:t>feedback on your draft of part 1</w:t>
      </w:r>
      <w:r>
        <w:t xml:space="preserve"> by adding</w:t>
      </w:r>
      <w:r w:rsidR="004B2F85">
        <w:t>/re-experimenting</w:t>
      </w:r>
      <w:r>
        <w:t>/rewriting as needed.</w:t>
      </w:r>
      <w:r w:rsidR="00D16550">
        <w:t xml:space="preserve"> </w:t>
      </w:r>
      <w:r w:rsidR="008D08C5">
        <w:t>(</w:t>
      </w:r>
      <w:r w:rsidR="004B2F85" w:rsidRPr="004B2F85">
        <w:rPr>
          <w:b/>
        </w:rPr>
        <w:t>Note:</w:t>
      </w:r>
      <w:r w:rsidR="004B2F85">
        <w:t xml:space="preserve"> I will re-read and re-grade these sections to see that you did this – generally, if you had lost points on part 1, then taking my advice will lead to an improved score for these sections and ignoring my feedback will likely earn you a lower score due to perceived laziness.)</w:t>
      </w:r>
    </w:p>
    <w:p w14:paraId="4C37875D" w14:textId="51696A1C" w:rsidR="006B3CEC" w:rsidRDefault="00D74365" w:rsidP="006B3CEC">
      <w:pPr>
        <w:pStyle w:val="NormalWeb"/>
        <w:rPr>
          <w:i/>
        </w:rPr>
      </w:pPr>
      <w:r>
        <w:t>b. M</w:t>
      </w:r>
      <w:r w:rsidR="006B3CEC">
        <w:t xml:space="preserve">odify </w:t>
      </w:r>
      <w:r>
        <w:t xml:space="preserve">your paper </w:t>
      </w:r>
      <w:r w:rsidR="006B3CEC">
        <w:t xml:space="preserve">to include CNNs. </w:t>
      </w:r>
      <w:r>
        <w:t xml:space="preserve">First, </w:t>
      </w:r>
      <w:r w:rsidR="006B3CEC">
        <w:t xml:space="preserve">add </w:t>
      </w:r>
      <w:r w:rsidR="001446CE">
        <w:t xml:space="preserve">the new </w:t>
      </w:r>
      <w:r w:rsidR="006B3CEC">
        <w:t xml:space="preserve">sections </w:t>
      </w:r>
      <w:r>
        <w:t>3b, 5b, and 6b</w:t>
      </w:r>
      <w:r w:rsidR="003C7868">
        <w:t>, following the instructions above</w:t>
      </w:r>
      <w:r>
        <w:t xml:space="preserve">. Second, modify </w:t>
      </w:r>
      <w:r w:rsidR="001446CE">
        <w:t xml:space="preserve">all </w:t>
      </w:r>
      <w:r>
        <w:t xml:space="preserve">the other sections </w:t>
      </w:r>
      <w:r w:rsidR="001446CE">
        <w:t xml:space="preserve">needed </w:t>
      </w:r>
      <w:r>
        <w:t>(</w:t>
      </w:r>
      <w:r w:rsidR="001446CE">
        <w:t xml:space="preserve">for example, </w:t>
      </w:r>
      <w:r>
        <w:t xml:space="preserve">abstract, introduction, conclusion) to include </w:t>
      </w:r>
      <w:r w:rsidR="002C0061">
        <w:t>your CNN work</w:t>
      </w:r>
      <w:r w:rsidR="003C7868">
        <w:t>. Just adding the words “and CNNs” is clearly insufficient – add</w:t>
      </w:r>
      <w:r w:rsidR="003B2E9C">
        <w:t xml:space="preserve"> something significant about them, rewriting what you had for part 1 as needed to incorporate them.</w:t>
      </w:r>
    </w:p>
    <w:p w14:paraId="64BDC914" w14:textId="3999284B" w:rsidR="00D74365" w:rsidRDefault="00D74365" w:rsidP="00D74365">
      <w:pPr>
        <w:pStyle w:val="NormalWeb"/>
        <w:rPr>
          <w:b/>
        </w:rPr>
      </w:pPr>
      <w:r w:rsidRPr="00827657">
        <w:rPr>
          <w:b/>
        </w:rPr>
        <w:t>Process and Hints</w:t>
      </w:r>
      <w:r w:rsidR="00C479D3">
        <w:rPr>
          <w:b/>
        </w:rPr>
        <w:t>: Overall Idea</w:t>
      </w:r>
    </w:p>
    <w:p w14:paraId="37FACC66" w14:textId="41F48763" w:rsidR="0067487F" w:rsidRDefault="0067487F" w:rsidP="006B3CEC">
      <w:pPr>
        <w:pStyle w:val="NormalWeb"/>
      </w:pPr>
      <w:r>
        <w:t>It takes t</w:t>
      </w:r>
      <w:r w:rsidR="00D11022">
        <w:t>ime to train and tune the hyper</w:t>
      </w:r>
      <w:r>
        <w:t xml:space="preserve">parameters of deep neural networks. Thus, </w:t>
      </w:r>
      <w:r w:rsidR="00C479D3">
        <w:t>we</w:t>
      </w:r>
      <w:r>
        <w:t xml:space="preserve"> should try to leverage the work of other researchers if possible. </w:t>
      </w:r>
      <w:r w:rsidR="00D92446">
        <w:t>There are 4 options:</w:t>
      </w:r>
    </w:p>
    <w:p w14:paraId="6BDE2D1F" w14:textId="7154238A" w:rsidR="0067487F" w:rsidRDefault="0067487F" w:rsidP="00D92446">
      <w:pPr>
        <w:pStyle w:val="NormalWeb"/>
        <w:numPr>
          <w:ilvl w:val="0"/>
          <w:numId w:val="7"/>
        </w:numPr>
      </w:pPr>
      <w:r>
        <w:t>One possibility would be to use a pre-tra</w:t>
      </w:r>
      <w:r w:rsidR="0091649F">
        <w:t xml:space="preserve">ined network like </w:t>
      </w:r>
      <w:proofErr w:type="spellStart"/>
      <w:r w:rsidR="0091649F">
        <w:t>AlexNet</w:t>
      </w:r>
      <w:proofErr w:type="spellEnd"/>
      <w:r w:rsidR="0091649F">
        <w:t xml:space="preserve">, </w:t>
      </w:r>
      <w:r w:rsidR="006D1A21">
        <w:t>VGG (either version)</w:t>
      </w:r>
      <w:r>
        <w:t xml:space="preserve"> </w:t>
      </w:r>
      <w:r w:rsidR="0091649F">
        <w:t xml:space="preserve">Inception, </w:t>
      </w:r>
      <w:proofErr w:type="spellStart"/>
      <w:r w:rsidR="006D1A21">
        <w:t>GoogLeNet</w:t>
      </w:r>
      <w:proofErr w:type="spellEnd"/>
      <w:r w:rsidR="006D1A21">
        <w:t xml:space="preserve">, or </w:t>
      </w:r>
      <w:proofErr w:type="spellStart"/>
      <w:r>
        <w:t>ResNet</w:t>
      </w:r>
      <w:proofErr w:type="spellEnd"/>
      <w:r w:rsidR="0091649F">
        <w:t xml:space="preserve"> (any version)</w:t>
      </w:r>
      <w:r w:rsidR="006D1A21">
        <w:t xml:space="preserve">, </w:t>
      </w:r>
      <w:r>
        <w:t>to classify sunsets.</w:t>
      </w:r>
      <w:r w:rsidR="00623A5F">
        <w:t xml:space="preserve"> (All of these are available to you in MATLAB.) </w:t>
      </w:r>
      <w:r>
        <w:t>Unfortunately, while they are all trained to recognize the same 1000 image and object classes</w:t>
      </w:r>
      <w:r w:rsidR="002B73E9">
        <w:t xml:space="preserve"> as each other</w:t>
      </w:r>
      <w:r>
        <w:t xml:space="preserve">, none of </w:t>
      </w:r>
      <w:r w:rsidR="002B73E9">
        <w:t xml:space="preserve">those classes is </w:t>
      </w:r>
      <w:r w:rsidR="002B73E9" w:rsidRPr="002B73E9">
        <w:rPr>
          <w:i/>
        </w:rPr>
        <w:t>sunset</w:t>
      </w:r>
      <w:r>
        <w:t xml:space="preserve">. </w:t>
      </w:r>
      <w:r w:rsidR="00376EEB">
        <w:br/>
      </w:r>
    </w:p>
    <w:p w14:paraId="2B2DCC17" w14:textId="4FA9A3D4" w:rsidR="00C40B2F" w:rsidRDefault="00376EEB" w:rsidP="00D92446">
      <w:pPr>
        <w:pStyle w:val="NormalWeb"/>
        <w:numPr>
          <w:ilvl w:val="0"/>
          <w:numId w:val="7"/>
        </w:numPr>
      </w:pPr>
      <w:r>
        <w:t xml:space="preserve">CNN for </w:t>
      </w:r>
      <w:r w:rsidRPr="00376EEB">
        <w:rPr>
          <w:i/>
        </w:rPr>
        <w:t>feature extraction</w:t>
      </w:r>
      <w:r>
        <w:t xml:space="preserve">. </w:t>
      </w:r>
      <w:r w:rsidR="00C40B2F">
        <w:t xml:space="preserve">The next option is to use the feature extraction part of </w:t>
      </w:r>
      <w:r w:rsidR="00623A5F">
        <w:t xml:space="preserve">one of the pre-trained </w:t>
      </w:r>
      <w:r w:rsidR="00C40B2F">
        <w:t>CNN</w:t>
      </w:r>
      <w:r w:rsidR="00623A5F">
        <w:t>s</w:t>
      </w:r>
      <w:r w:rsidR="00C40B2F">
        <w:t xml:space="preserve"> and then use the features extracted for each image as inputs for </w:t>
      </w:r>
      <w:r w:rsidR="00C479D3">
        <w:t>a</w:t>
      </w:r>
      <w:r w:rsidR="00C45826">
        <w:t>n</w:t>
      </w:r>
      <w:r w:rsidR="00C479D3">
        <w:t xml:space="preserve"> </w:t>
      </w:r>
      <w:r w:rsidR="00C40B2F">
        <w:t>SVM</w:t>
      </w:r>
      <w:r w:rsidR="00C45826">
        <w:t xml:space="preserve"> (one different than the one from Part 1, so must be trained and tuned in the same fashion as that one)</w:t>
      </w:r>
      <w:r w:rsidR="00CA3689">
        <w:t>.</w:t>
      </w:r>
      <w:r w:rsidR="00C479D3">
        <w:t xml:space="preserve"> </w:t>
      </w:r>
      <w:r>
        <w:br/>
      </w:r>
    </w:p>
    <w:p w14:paraId="27DA2288" w14:textId="389993AD" w:rsidR="0067487F" w:rsidRDefault="0067487F" w:rsidP="00D92446">
      <w:pPr>
        <w:pStyle w:val="NormalWeb"/>
        <w:numPr>
          <w:ilvl w:val="0"/>
          <w:numId w:val="7"/>
        </w:numPr>
      </w:pPr>
      <w:r>
        <w:t xml:space="preserve">The </w:t>
      </w:r>
      <w:r w:rsidR="008E3C5E">
        <w:t>third</w:t>
      </w:r>
      <w:r>
        <w:t xml:space="preserve"> option is to use </w:t>
      </w:r>
      <w:r w:rsidRPr="00C479D3">
        <w:rPr>
          <w:i/>
        </w:rPr>
        <w:t>transfer learning</w:t>
      </w:r>
      <w:r w:rsidR="00C479D3">
        <w:t xml:space="preserve">. Transfer learning in general means re-using most of a </w:t>
      </w:r>
      <w:r w:rsidR="00EB3410">
        <w:t xml:space="preserve">pre-trained </w:t>
      </w:r>
      <w:r w:rsidR="00C479D3">
        <w:t>CNN and just replacing and re-training a few layers</w:t>
      </w:r>
      <w:r>
        <w:t xml:space="preserve">. </w:t>
      </w:r>
      <w:r w:rsidR="00C479D3">
        <w:t xml:space="preserve">In image recognition, we </w:t>
      </w:r>
      <w:r>
        <w:t>re-use the feature-extraction part of the CNN</w:t>
      </w:r>
      <w:r w:rsidR="00C479D3">
        <w:t xml:space="preserve"> and just replace and re-train the fully-connected layers</w:t>
      </w:r>
      <w:r w:rsidR="00C40B2F">
        <w:t xml:space="preserve">. </w:t>
      </w:r>
      <w:r w:rsidR="00EB3410">
        <w:t>T</w:t>
      </w:r>
      <w:r w:rsidR="00C40B2F">
        <w:t xml:space="preserve">rain this network is </w:t>
      </w:r>
      <w:r w:rsidR="00EB3410">
        <w:t xml:space="preserve">usually </w:t>
      </w:r>
      <w:r w:rsidR="00C40B2F">
        <w:t xml:space="preserve">faster </w:t>
      </w:r>
      <w:r w:rsidR="00EB3410">
        <w:t xml:space="preserve">(on the order of hours instead of days or weeks) </w:t>
      </w:r>
      <w:r w:rsidR="00C40B2F">
        <w:t xml:space="preserve">since it only needs to learn the weights of </w:t>
      </w:r>
      <w:r w:rsidR="00C40B2F">
        <w:lastRenderedPageBreak/>
        <w:t>those last few layers</w:t>
      </w:r>
      <w:r>
        <w:t xml:space="preserve">. </w:t>
      </w:r>
      <w:r w:rsidR="00376EEB">
        <w:br/>
      </w:r>
    </w:p>
    <w:p w14:paraId="273C17F6" w14:textId="11147A8B" w:rsidR="0067487F" w:rsidRDefault="0067487F" w:rsidP="00D92446">
      <w:pPr>
        <w:pStyle w:val="NormalWeb"/>
        <w:numPr>
          <w:ilvl w:val="0"/>
          <w:numId w:val="7"/>
        </w:numPr>
      </w:pPr>
      <w:r>
        <w:t xml:space="preserve">The final option is to </w:t>
      </w:r>
      <w:r w:rsidR="00C40B2F">
        <w:t xml:space="preserve">build and </w:t>
      </w:r>
      <w:r>
        <w:t xml:space="preserve">train a </w:t>
      </w:r>
      <w:r w:rsidR="00C40B2F">
        <w:t xml:space="preserve">CNN </w:t>
      </w:r>
      <w:r>
        <w:t>from scratch</w:t>
      </w:r>
      <w:r w:rsidR="00D92446">
        <w:t>, using a similar structure as these other CNNs</w:t>
      </w:r>
      <w:r>
        <w:t>.</w:t>
      </w:r>
      <w:r w:rsidR="00C40B2F">
        <w:t xml:space="preserve"> </w:t>
      </w:r>
    </w:p>
    <w:p w14:paraId="7EB6F7EB" w14:textId="6292DA77" w:rsidR="006B3CEC" w:rsidRDefault="0067487F" w:rsidP="006B3CEC">
      <w:pPr>
        <w:pStyle w:val="NormalWeb"/>
      </w:pPr>
      <w:r>
        <w:t>You can read about these options here</w:t>
      </w:r>
      <w:r w:rsidR="009D1806">
        <w:t xml:space="preserve">: </w:t>
      </w:r>
      <w:hyperlink r:id="rId12" w:history="1">
        <w:r w:rsidR="009D1806" w:rsidRPr="00F0284F">
          <w:rPr>
            <w:rStyle w:val="Hyperlink"/>
          </w:rPr>
          <w:t>https://www.mathworks.com/help/nnet/ug/pretrained-convolutional-neural-networks.html</w:t>
        </w:r>
      </w:hyperlink>
      <w:r w:rsidR="009D1806">
        <w:t xml:space="preserve"> </w:t>
      </w:r>
      <w:r w:rsidR="005F4384">
        <w:t xml:space="preserve">That page, along with pages it links to, describe how to download and use the common pre-trained networks and even how to import models from other deep </w:t>
      </w:r>
      <w:r w:rsidR="00E00E99">
        <w:t xml:space="preserve">learning frameworks like Caffe and </w:t>
      </w:r>
      <w:proofErr w:type="spellStart"/>
      <w:r w:rsidR="00E00E99">
        <w:t>Keras</w:t>
      </w:r>
      <w:proofErr w:type="spellEnd"/>
      <w:r w:rsidR="00E00E99">
        <w:t>/</w:t>
      </w:r>
      <w:proofErr w:type="spellStart"/>
      <w:r w:rsidR="00E00E99">
        <w:t>Tensorflow</w:t>
      </w:r>
      <w:proofErr w:type="spellEnd"/>
      <w:r w:rsidR="00E00E99">
        <w:t>.</w:t>
      </w:r>
      <w:r w:rsidR="00D16550">
        <w:t xml:space="preserve"> You should have learned how to do this in the lab.</w:t>
      </w:r>
    </w:p>
    <w:p w14:paraId="21761CB5" w14:textId="720E8F86" w:rsidR="00C45826" w:rsidRDefault="00D92446" w:rsidP="006B3CEC">
      <w:pPr>
        <w:pStyle w:val="NormalWeb"/>
      </w:pPr>
      <w:r>
        <w:t xml:space="preserve">I will not dictate what options you do. I </w:t>
      </w:r>
      <w:r w:rsidR="00376EEB">
        <w:t xml:space="preserve">have tried </w:t>
      </w:r>
      <w:r>
        <w:t xml:space="preserve">options (2) and (3) </w:t>
      </w:r>
      <w:r w:rsidR="00376EEB">
        <w:t xml:space="preserve">and think they are </w:t>
      </w:r>
      <w:r>
        <w:t xml:space="preserve">the most straightforward. </w:t>
      </w:r>
      <w:r w:rsidR="00B71A7B">
        <w:t>Students who have taken the Deep Lea</w:t>
      </w:r>
      <w:r w:rsidR="001446CE">
        <w:t>r</w:t>
      </w:r>
      <w:r w:rsidR="00B71A7B">
        <w:t xml:space="preserve">ning class might want to try option (4) to compare MATLAB’s deep learning features with those of </w:t>
      </w:r>
      <w:proofErr w:type="spellStart"/>
      <w:r w:rsidR="00B71A7B">
        <w:t>Keras</w:t>
      </w:r>
      <w:proofErr w:type="spellEnd"/>
      <w:r w:rsidR="006D1A21">
        <w:t>; students who haven’t taken that course</w:t>
      </w:r>
      <w:r w:rsidR="003C7868">
        <w:t xml:space="preserve"> should either be prepared to invest some extra hours of effort to learn option (4) or </w:t>
      </w:r>
      <w:r w:rsidR="001446CE">
        <w:t xml:space="preserve">simply </w:t>
      </w:r>
      <w:r w:rsidR="003C7868">
        <w:t>choose another option</w:t>
      </w:r>
      <w:r w:rsidR="00B71A7B">
        <w:t>.</w:t>
      </w:r>
      <w:r w:rsidR="001446CE">
        <w:t xml:space="preserve"> </w:t>
      </w:r>
      <w:r w:rsidR="001446CE">
        <w:sym w:font="Wingdings" w:char="F04A"/>
      </w:r>
      <w:r w:rsidR="00B71A7B">
        <w:t xml:space="preserve"> </w:t>
      </w:r>
    </w:p>
    <w:p w14:paraId="7934ADD6" w14:textId="77777777" w:rsidR="00C45826" w:rsidRDefault="00376EEB" w:rsidP="006B3CEC">
      <w:pPr>
        <w:pStyle w:val="NormalWeb"/>
      </w:pPr>
      <w:r>
        <w:t xml:space="preserve">Here are some hints from my experience. </w:t>
      </w:r>
    </w:p>
    <w:p w14:paraId="133FBFC9" w14:textId="25419E2E" w:rsidR="00C45826" w:rsidRDefault="00C45826" w:rsidP="006B3CEC">
      <w:pPr>
        <w:pStyle w:val="NormalWeb"/>
      </w:pPr>
      <w:r>
        <w:t xml:space="preserve">Training networks and even using pre-trained nets can take </w:t>
      </w:r>
      <w:r w:rsidRPr="00C45826">
        <w:rPr>
          <w:b/>
        </w:rPr>
        <w:t xml:space="preserve">much memory and </w:t>
      </w:r>
      <w:r>
        <w:rPr>
          <w:b/>
        </w:rPr>
        <w:t xml:space="preserve">compute </w:t>
      </w:r>
      <w:r w:rsidRPr="00C45826">
        <w:rPr>
          <w:b/>
        </w:rPr>
        <w:t>time</w:t>
      </w:r>
      <w:r w:rsidR="006875CA">
        <w:rPr>
          <w:b/>
        </w:rPr>
        <w:t xml:space="preserve"> (although sometimes they can train quickly)</w:t>
      </w:r>
      <w:r>
        <w:t xml:space="preserve">. See Appendix </w:t>
      </w:r>
      <w:r w:rsidR="00E32059">
        <w:t>2</w:t>
      </w:r>
      <w:r>
        <w:t xml:space="preserve"> for options and hints.</w:t>
      </w:r>
    </w:p>
    <w:p w14:paraId="2D5C354F" w14:textId="74FDD19E" w:rsidR="00D92446" w:rsidRDefault="00376EEB" w:rsidP="006B3CEC">
      <w:pPr>
        <w:pStyle w:val="NormalWeb"/>
      </w:pPr>
      <w:r>
        <w:t xml:space="preserve">For feature extraction, you’ll want to use the activations of one of the last layers in the network as your features. Learn how to use the </w:t>
      </w:r>
      <w:r w:rsidRPr="0064101E">
        <w:rPr>
          <w:b/>
        </w:rPr>
        <w:t>activations</w:t>
      </w:r>
      <w:r>
        <w:t xml:space="preserve"> function. The links above teach about this.</w:t>
      </w:r>
    </w:p>
    <w:p w14:paraId="4944D236" w14:textId="0959E06B" w:rsidR="00376EEB" w:rsidRDefault="00376EEB" w:rsidP="00376EEB">
      <w:pPr>
        <w:pStyle w:val="NormalWeb"/>
      </w:pPr>
      <w:r>
        <w:t xml:space="preserve">For transfer learning, make sure to capture </w:t>
      </w:r>
      <w:r w:rsidR="00792F60">
        <w:t xml:space="preserve">and include </w:t>
      </w:r>
      <w:r>
        <w:t>the figure that shows accuracy on the training and validation sets</w:t>
      </w:r>
      <w:r w:rsidR="00792F60">
        <w:t xml:space="preserve"> for your report. They are formatted like </w:t>
      </w:r>
      <w:r w:rsidR="007D5916">
        <w:t xml:space="preserve">in Figure </w:t>
      </w:r>
      <w:r w:rsidR="000B1268">
        <w:t>1</w:t>
      </w:r>
      <w:r w:rsidR="007D5916">
        <w:t>.</w:t>
      </w:r>
    </w:p>
    <w:p w14:paraId="03CCA1CA" w14:textId="77777777" w:rsidR="00792F60" w:rsidRDefault="00792F60" w:rsidP="007D5916">
      <w:pPr>
        <w:pStyle w:val="NormalWeb"/>
        <w:jc w:val="center"/>
      </w:pPr>
      <w:r>
        <w:rPr>
          <w:noProof/>
        </w:rPr>
        <w:drawing>
          <wp:inline distT="0" distB="0" distL="0" distR="0" wp14:anchorId="5C676DEA" wp14:editId="0C9DD85D">
            <wp:extent cx="3087542" cy="1821600"/>
            <wp:effectExtent l="0" t="0" r="11430" b="7620"/>
            <wp:docPr id="2" name="Picture 2" descr="../../../Projects/Asn3%20Sunset%20detector/Transfer%20blur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s/Asn3%20Sunset%20detector/Transfer%20blurred.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6057" cy="1903322"/>
                    </a:xfrm>
                    <a:prstGeom prst="rect">
                      <a:avLst/>
                    </a:prstGeom>
                    <a:noFill/>
                    <a:ln>
                      <a:noFill/>
                    </a:ln>
                  </pic:spPr>
                </pic:pic>
              </a:graphicData>
            </a:graphic>
          </wp:inline>
        </w:drawing>
      </w:r>
    </w:p>
    <w:p w14:paraId="547A6CA8" w14:textId="35ACFAC8" w:rsidR="007D5916" w:rsidRDefault="007D5916" w:rsidP="007D5916">
      <w:pPr>
        <w:pStyle w:val="NormalWeb"/>
        <w:jc w:val="center"/>
      </w:pPr>
      <w:r w:rsidRPr="007D5916">
        <w:rPr>
          <w:b/>
        </w:rPr>
        <w:t>Figure 1:</w:t>
      </w:r>
      <w:r>
        <w:t xml:space="preserve"> Example of output from MATLAB’s </w:t>
      </w:r>
      <w:proofErr w:type="spellStart"/>
      <w:r w:rsidRPr="007D5916">
        <w:rPr>
          <w:b/>
        </w:rPr>
        <w:t>trainNetwork</w:t>
      </w:r>
      <w:proofErr w:type="spellEnd"/>
      <w:r w:rsidRPr="007D5916">
        <w:rPr>
          <w:b/>
        </w:rPr>
        <w:t>()</w:t>
      </w:r>
      <w:r>
        <w:t xml:space="preserve"> function.</w:t>
      </w:r>
    </w:p>
    <w:p w14:paraId="231ADA4F" w14:textId="0DB41A9F" w:rsidR="00B71A7B" w:rsidRDefault="00B71A7B" w:rsidP="006B3CEC">
      <w:pPr>
        <w:pStyle w:val="NormalWeb"/>
      </w:pPr>
      <w:r>
        <w:lastRenderedPageBreak/>
        <w:t>Which pre-trained network works best? Does the feature extraction technique with an SVM have any chance at matching the accuracy of a CNN built by using transfer learning? You have a lot of flexibility here within these requirements:</w:t>
      </w:r>
    </w:p>
    <w:p w14:paraId="74C9BEF8" w14:textId="3790E15D" w:rsidR="001446CE" w:rsidRDefault="007D5916" w:rsidP="001446CE">
      <w:pPr>
        <w:pStyle w:val="NormalWeb"/>
        <w:numPr>
          <w:ilvl w:val="0"/>
          <w:numId w:val="8"/>
        </w:numPr>
      </w:pPr>
      <w:r>
        <w:t>You must try at least two</w:t>
      </w:r>
      <w:r w:rsidR="00B71A7B">
        <w:t xml:space="preserve"> of options (2)</w:t>
      </w:r>
      <w:r w:rsidR="002C0061">
        <w:t xml:space="preserve"> </w:t>
      </w:r>
      <w:r w:rsidR="00B71A7B">
        <w:t>-</w:t>
      </w:r>
      <w:r w:rsidR="002C0061">
        <w:t xml:space="preserve"> </w:t>
      </w:r>
      <w:r w:rsidR="00B71A7B">
        <w:t>(4) above.</w:t>
      </w:r>
      <w:r w:rsidR="000964E3">
        <w:t xml:space="preserve"> Compare the performance to each other and to the baseline from part 1. If using options (2) or (3), most students like </w:t>
      </w:r>
      <w:proofErr w:type="spellStart"/>
      <w:r w:rsidR="000964E3">
        <w:t>AlexNet</w:t>
      </w:r>
      <w:proofErr w:type="spellEnd"/>
      <w:r w:rsidR="006875CA">
        <w:t>, although it’s pretty easy to try another</w:t>
      </w:r>
      <w:r w:rsidR="000964E3">
        <w:t>.</w:t>
      </w:r>
      <w:r w:rsidR="001446CE">
        <w:br/>
      </w:r>
    </w:p>
    <w:p w14:paraId="597A4BBC" w14:textId="5A2D53D9" w:rsidR="00B71A7B" w:rsidRPr="00EB3410" w:rsidRDefault="00EB3410" w:rsidP="00EB3410">
      <w:pPr>
        <w:pStyle w:val="NormalWeb"/>
        <w:numPr>
          <w:ilvl w:val="0"/>
          <w:numId w:val="8"/>
        </w:numPr>
      </w:pPr>
      <w:r w:rsidRPr="00EB3410">
        <w:t xml:space="preserve">For each option you try, </w:t>
      </w:r>
      <w:r w:rsidR="007D5916">
        <w:t xml:space="preserve">document your process and results clearly like you did in Part 1, for example showing how you used the validation set (as in, CNN training </w:t>
      </w:r>
      <w:r w:rsidR="000B1268">
        <w:t xml:space="preserve">figures </w:t>
      </w:r>
      <w:r w:rsidR="007D5916">
        <w:t xml:space="preserve">or </w:t>
      </w:r>
      <w:r w:rsidR="000B1268">
        <w:t xml:space="preserve">evidence of </w:t>
      </w:r>
      <w:r w:rsidR="00D11022">
        <w:t>SVM hyper</w:t>
      </w:r>
      <w:r w:rsidR="007D5916">
        <w:t xml:space="preserve">parameter tuning) and </w:t>
      </w:r>
      <w:r>
        <w:t>report</w:t>
      </w:r>
      <w:r w:rsidR="007D5916">
        <w:t>ing</w:t>
      </w:r>
      <w:r>
        <w:t xml:space="preserve"> </w:t>
      </w:r>
      <w:r w:rsidRPr="00EB3410">
        <w:t xml:space="preserve">the accuracy </w:t>
      </w:r>
      <w:r w:rsidR="002C0061">
        <w:t>and generating</w:t>
      </w:r>
      <w:r w:rsidR="007D5916">
        <w:t xml:space="preserve"> </w:t>
      </w:r>
      <w:r w:rsidR="007D5916" w:rsidRPr="00EB3410">
        <w:t xml:space="preserve">an ROC curve </w:t>
      </w:r>
      <w:r w:rsidR="008C30FF">
        <w:t>for</w:t>
      </w:r>
      <w:r w:rsidR="007D5916">
        <w:t xml:space="preserve"> the </w:t>
      </w:r>
      <w:r w:rsidRPr="00EB3410">
        <w:t xml:space="preserve">test set. </w:t>
      </w:r>
      <w:r w:rsidR="00497581">
        <w:t xml:space="preserve">(You’ll have to consider how to </w:t>
      </w:r>
      <w:r w:rsidR="00EE61F2">
        <w:t xml:space="preserve">generate an ROC curve from a CNN output. Hint: you could use the output of the CNN’s </w:t>
      </w:r>
      <w:proofErr w:type="spellStart"/>
      <w:r w:rsidR="00EE61F2">
        <w:t>softmax</w:t>
      </w:r>
      <w:proofErr w:type="spellEnd"/>
      <w:r w:rsidR="00EE61F2">
        <w:t xml:space="preserve"> or the activations on the layer before the </w:t>
      </w:r>
      <w:proofErr w:type="spellStart"/>
      <w:r w:rsidR="00EE61F2">
        <w:t>softmax</w:t>
      </w:r>
      <w:proofErr w:type="spellEnd"/>
      <w:r w:rsidR="00EE61F2">
        <w:t>.)</w:t>
      </w:r>
      <w:r w:rsidR="000964E3">
        <w:t xml:space="preserve"> Also give runtime.</w:t>
      </w:r>
    </w:p>
    <w:p w14:paraId="13B2CD96" w14:textId="77777777" w:rsidR="00C45826" w:rsidRDefault="00C45826">
      <w:pPr>
        <w:rPr>
          <w:b/>
        </w:rPr>
      </w:pPr>
    </w:p>
    <w:p w14:paraId="624E090D" w14:textId="77777777" w:rsidR="00B458CB" w:rsidRDefault="00B458CB">
      <w:pPr>
        <w:rPr>
          <w:b/>
        </w:rPr>
      </w:pPr>
      <w:r>
        <w:rPr>
          <w:b/>
        </w:rPr>
        <w:br w:type="page"/>
      </w:r>
    </w:p>
    <w:p w14:paraId="7C18F1BA" w14:textId="3CCB04FB" w:rsidR="00E32059" w:rsidRPr="00E32059" w:rsidRDefault="00E32059" w:rsidP="00E32059">
      <w:pPr>
        <w:pStyle w:val="NormalWeb"/>
        <w:rPr>
          <w:b/>
          <w:bCs/>
        </w:rPr>
      </w:pPr>
      <w:r w:rsidRPr="00E32059">
        <w:rPr>
          <w:b/>
          <w:bCs/>
        </w:rPr>
        <w:lastRenderedPageBreak/>
        <w:t>Appendix 1</w:t>
      </w:r>
      <w:r>
        <w:rPr>
          <w:b/>
          <w:bCs/>
        </w:rPr>
        <w:t>:</w:t>
      </w:r>
      <w:r w:rsidRPr="00E32059">
        <w:rPr>
          <w:b/>
          <w:bCs/>
        </w:rPr>
        <w:t xml:space="preserve"> FAQ</w:t>
      </w:r>
    </w:p>
    <w:p w14:paraId="63FE546B" w14:textId="3D8DB882" w:rsidR="00E32059" w:rsidRDefault="00E32059" w:rsidP="00E32059">
      <w:pPr>
        <w:pStyle w:val="NormalWeb"/>
      </w:pPr>
      <w:r>
        <w:t xml:space="preserve">1. </w:t>
      </w:r>
      <w:r>
        <w:rPr>
          <w:rStyle w:val="Emphasis"/>
        </w:rPr>
        <w:t xml:space="preserve">How should we determine the number of epoch and iterations based on our sunset database? </w:t>
      </w:r>
      <w:r>
        <w:t xml:space="preserve">Or more specifically, </w:t>
      </w:r>
      <w:r>
        <w:rPr>
          <w:rStyle w:val="Emphasis"/>
        </w:rPr>
        <w:t>As mentioned in the class, early stop</w:t>
      </w:r>
      <w:r>
        <w:rPr>
          <w:rStyle w:val="Emphasis"/>
        </w:rPr>
        <w:t>ping</w:t>
      </w:r>
      <w:r>
        <w:rPr>
          <w:rStyle w:val="Emphasis"/>
        </w:rPr>
        <w:t xml:space="preserve"> is one of the most important parameters, but I do not see any parameter in the option that represents that variability. How do we set that up?</w:t>
      </w:r>
      <w:r>
        <w:t xml:space="preserve"> </w:t>
      </w:r>
    </w:p>
    <w:p w14:paraId="2EF983C9" w14:textId="77777777" w:rsidR="00E32059" w:rsidRDefault="00E32059" w:rsidP="00E32059">
      <w:pPr>
        <w:pStyle w:val="NormalWeb"/>
      </w:pPr>
      <w:r>
        <w:t xml:space="preserve">Good questions: as you know, you specify training options to the CNN </w:t>
      </w:r>
      <w:proofErr w:type="spellStart"/>
      <w:r>
        <w:t>trainNetwork</w:t>
      </w:r>
      <w:proofErr w:type="spellEnd"/>
      <w:r>
        <w:t xml:space="preserve"> function. Use an option called </w:t>
      </w:r>
      <w:proofErr w:type="spellStart"/>
      <w:r>
        <w:rPr>
          <w:rStyle w:val="HTMLTypewriter"/>
        </w:rPr>
        <w:t>ValidationPatience</w:t>
      </w:r>
      <w:proofErr w:type="spellEnd"/>
      <w:r>
        <w:t xml:space="preserve"> in the </w:t>
      </w:r>
      <w:proofErr w:type="spellStart"/>
      <w:r>
        <w:t>trainingOptions</w:t>
      </w:r>
      <w:proofErr w:type="spellEnd"/>
      <w:r>
        <w:t xml:space="preserve">. See here: </w:t>
      </w:r>
      <w:hyperlink r:id="rId14" w:tgtFrame="_blank" w:history="1">
        <w:r>
          <w:rPr>
            <w:rStyle w:val="Hyperlink"/>
          </w:rPr>
          <w:t>https://www.mathworks.com/help/deeplearning/ref/trainingoptions.html#mw_c2ab36f1-691f-40d4-b894-cba9f7b27100</w:t>
        </w:r>
      </w:hyperlink>
      <w:r>
        <w:t xml:space="preserve"> </w:t>
      </w:r>
    </w:p>
    <w:p w14:paraId="3541739D" w14:textId="07F6C2D9" w:rsidR="00E32059" w:rsidRDefault="00E32059" w:rsidP="00E32059">
      <w:pPr>
        <w:pStyle w:val="NormalWeb"/>
      </w:pPr>
      <w:r>
        <w:t xml:space="preserve">for details. You might want to set </w:t>
      </w:r>
      <w:proofErr w:type="spellStart"/>
      <w:r>
        <w:t>maxEpochs</w:t>
      </w:r>
      <w:proofErr w:type="spellEnd"/>
      <w:r>
        <w:t xml:space="preserve"> to some really large number and use </w:t>
      </w:r>
      <w:proofErr w:type="spellStart"/>
      <w:r>
        <w:t>ValidationPatience</w:t>
      </w:r>
      <w:proofErr w:type="spellEnd"/>
      <w:r>
        <w:t xml:space="preserve"> of 3, for example, so that it will train until it hits 3 epochs for which the validation error rate is better than the min validation error (before overfitting). The other option is just to guess how many epochs it will need and try it - maybe 4 iterations is enough like you used in lab?</w:t>
      </w:r>
    </w:p>
    <w:p w14:paraId="2AFD0D5A" w14:textId="77777777" w:rsidR="00E32059" w:rsidRDefault="00E32059" w:rsidP="00E32059">
      <w:pPr>
        <w:pStyle w:val="NormalWeb"/>
      </w:pPr>
      <w:r>
        <w:t xml:space="preserve">2. </w:t>
      </w:r>
      <w:r>
        <w:rPr>
          <w:rStyle w:val="Emphasis"/>
        </w:rPr>
        <w:t>How will we integrate this into our existing detector?</w:t>
      </w:r>
    </w:p>
    <w:p w14:paraId="48F5FBD4" w14:textId="77777777" w:rsidR="00E32059" w:rsidRDefault="00E32059" w:rsidP="00E32059">
      <w:pPr>
        <w:pStyle w:val="NormalWeb"/>
      </w:pPr>
      <w:r>
        <w:t xml:space="preserve">I'd start with a fresh MATLAB script since in part 1, you did feature extraction. But before that, you used  </w:t>
      </w:r>
      <w:proofErr w:type="spellStart"/>
      <w:r>
        <w:t>imageDatastores</w:t>
      </w:r>
      <w:proofErr w:type="spellEnd"/>
      <w:r>
        <w:t xml:space="preserve"> to read in the various data sets in part 1. With CNN training, the input is also raw images, so you can just pass the </w:t>
      </w:r>
      <w:proofErr w:type="spellStart"/>
      <w:r>
        <w:t>imageDatastore</w:t>
      </w:r>
      <w:proofErr w:type="spellEnd"/>
      <w:r>
        <w:t xml:space="preserve"> in to the network! The only extra thing you'll need to do, since </w:t>
      </w:r>
      <w:proofErr w:type="spellStart"/>
      <w:r>
        <w:t>AlexNet</w:t>
      </w:r>
      <w:proofErr w:type="spellEnd"/>
      <w:r>
        <w:t xml:space="preserve"> requires images to be 227x227, is to rescale your training images to be that size. You could find out how to resize, but I know of 2 ways:</w:t>
      </w:r>
    </w:p>
    <w:p w14:paraId="1FCACE75" w14:textId="77777777" w:rsidR="00E32059" w:rsidRDefault="00E32059" w:rsidP="00E32059">
      <w:pPr>
        <w:pStyle w:val="NormalWeb"/>
      </w:pPr>
      <w:r>
        <w:t xml:space="preserve">a. Re-visit </w:t>
      </w:r>
      <w:hyperlink r:id="rId15" w:tgtFrame="_blank" w:history="1">
        <w:r>
          <w:rPr>
            <w:rStyle w:val="Hyperlink"/>
          </w:rPr>
          <w:t xml:space="preserve">what </w:t>
        </w:r>
        <w:r>
          <w:rPr>
            <w:rStyle w:val="Hyperlink"/>
          </w:rPr>
          <w:t>y</w:t>
        </w:r>
        <w:r>
          <w:rPr>
            <w:rStyle w:val="Hyperlink"/>
          </w:rPr>
          <w:t>ou read</w:t>
        </w:r>
      </w:hyperlink>
      <w:r>
        <w:t xml:space="preserve"> about </w:t>
      </w:r>
      <w:proofErr w:type="spellStart"/>
      <w:r>
        <w:t>AlexNet</w:t>
      </w:r>
      <w:proofErr w:type="spellEnd"/>
      <w:r>
        <w:t xml:space="preserve"> and search for "To automatically resize". It tells an easy way to resize using a library function.</w:t>
      </w:r>
    </w:p>
    <w:p w14:paraId="425F1B32" w14:textId="3C60D2BD" w:rsidR="00E32059" w:rsidRDefault="00E32059" w:rsidP="00E32059">
      <w:pPr>
        <w:pStyle w:val="NormalWeb"/>
      </w:pPr>
      <w:r>
        <w:t xml:space="preserve">b. </w:t>
      </w:r>
      <w:r>
        <w:t>Y</w:t>
      </w:r>
      <w:r>
        <w:t xml:space="preserve">ou can specify the read function as a parameter to the </w:t>
      </w:r>
      <w:proofErr w:type="spellStart"/>
      <w:r>
        <w:t>ImageDatastore</w:t>
      </w:r>
      <w:proofErr w:type="spellEnd"/>
      <w:r>
        <w:t xml:space="preserve"> function, like </w:t>
      </w:r>
      <w:r>
        <w:t>this (the @ syntax is just a function pointer if you are familiar with that term)</w:t>
      </w:r>
      <w:r>
        <w:t>:</w:t>
      </w:r>
    </w:p>
    <w:p w14:paraId="55A32BF3" w14:textId="77777777" w:rsidR="00E32059" w:rsidRDefault="00E32059" w:rsidP="00E32059">
      <w:pPr>
        <w:pStyle w:val="HTMLPreformatted"/>
      </w:pPr>
      <w:proofErr w:type="spellStart"/>
      <w:r>
        <w:t>rootdir</w:t>
      </w:r>
      <w:proofErr w:type="spellEnd"/>
      <w:r>
        <w:t xml:space="preserve"> = '/Users/</w:t>
      </w:r>
      <w:proofErr w:type="spellStart"/>
      <w:r>
        <w:t>boutell</w:t>
      </w:r>
      <w:proofErr w:type="spellEnd"/>
      <w:r>
        <w:t>/Documents/csse463/Sunset/images/';</w:t>
      </w:r>
      <w:r>
        <w:br/>
        <w:t>subdir = [</w:t>
      </w:r>
      <w:proofErr w:type="spellStart"/>
      <w:r>
        <w:t>rootdir</w:t>
      </w:r>
      <w:proofErr w:type="spellEnd"/>
      <w:r>
        <w:t xml:space="preserve"> 'train'];</w:t>
      </w:r>
      <w:r>
        <w:br/>
      </w:r>
      <w:proofErr w:type="spellStart"/>
      <w:r>
        <w:t>trainImages</w:t>
      </w:r>
      <w:proofErr w:type="spellEnd"/>
      <w:r>
        <w:t xml:space="preserve"> = </w:t>
      </w:r>
      <w:proofErr w:type="spellStart"/>
      <w:r>
        <w:t>imageDatastore</w:t>
      </w:r>
      <w:proofErr w:type="spellEnd"/>
      <w:r>
        <w:t>(...</w:t>
      </w:r>
      <w:r>
        <w:br/>
        <w:t>    subdir, ...</w:t>
      </w:r>
      <w:r>
        <w:br/>
      </w:r>
      <w:r>
        <w:rPr>
          <w:rStyle w:val="Strong"/>
        </w:rPr>
        <w:t>    '</w:t>
      </w:r>
      <w:proofErr w:type="spellStart"/>
      <w:r>
        <w:rPr>
          <w:rStyle w:val="Strong"/>
        </w:rPr>
        <w:t>ReadFcn</w:t>
      </w:r>
      <w:proofErr w:type="spellEnd"/>
      <w:r>
        <w:rPr>
          <w:rStyle w:val="Strong"/>
        </w:rPr>
        <w:t>', @rescale, ...</w:t>
      </w:r>
      <w:r>
        <w:br/>
        <w:t>    '</w:t>
      </w:r>
      <w:proofErr w:type="spellStart"/>
      <w:r>
        <w:t>IncludeSubfolders</w:t>
      </w:r>
      <w:proofErr w:type="spellEnd"/>
      <w:r>
        <w:t>',true, ...</w:t>
      </w:r>
      <w:r>
        <w:br/>
        <w:t>    '</w:t>
      </w:r>
      <w:proofErr w:type="spellStart"/>
      <w:r>
        <w:t>LabelSource</w:t>
      </w:r>
      <w:proofErr w:type="spellEnd"/>
      <w:r>
        <w:t>', '</w:t>
      </w:r>
      <w:proofErr w:type="spellStart"/>
      <w:r>
        <w:t>foldernames</w:t>
      </w:r>
      <w:proofErr w:type="spellEnd"/>
      <w:r>
        <w:t>');</w:t>
      </w:r>
      <w:r>
        <w:br/>
      </w:r>
      <w:r>
        <w:br/>
        <w:t xml:space="preserve">function </w:t>
      </w:r>
      <w:proofErr w:type="spellStart"/>
      <w:r>
        <w:t>img</w:t>
      </w:r>
      <w:proofErr w:type="spellEnd"/>
      <w:r>
        <w:t xml:space="preserve"> = rescale(file)</w:t>
      </w:r>
      <w:r>
        <w:br/>
        <w:t xml:space="preserve">    </w:t>
      </w:r>
      <w:proofErr w:type="spellStart"/>
      <w:r>
        <w:t>img</w:t>
      </w:r>
      <w:proofErr w:type="spellEnd"/>
      <w:r>
        <w:t xml:space="preserve"> = </w:t>
      </w:r>
      <w:proofErr w:type="spellStart"/>
      <w:r>
        <w:t>imread</w:t>
      </w:r>
      <w:proofErr w:type="spellEnd"/>
      <w:r>
        <w:t>(file);</w:t>
      </w:r>
      <w:r>
        <w:br/>
        <w:t xml:space="preserve">    </w:t>
      </w:r>
      <w:proofErr w:type="spellStart"/>
      <w:r>
        <w:t>img</w:t>
      </w:r>
      <w:proofErr w:type="spellEnd"/>
      <w:r>
        <w:t xml:space="preserve"> = </w:t>
      </w:r>
      <w:proofErr w:type="spellStart"/>
      <w:r>
        <w:t>imresize</w:t>
      </w:r>
      <w:proofErr w:type="spellEnd"/>
      <w:r>
        <w:t>(</w:t>
      </w:r>
      <w:proofErr w:type="spellStart"/>
      <w:r>
        <w:t>img</w:t>
      </w:r>
      <w:proofErr w:type="spellEnd"/>
      <w:r>
        <w:t xml:space="preserve">, [227, 227]); % from </w:t>
      </w:r>
      <w:proofErr w:type="spellStart"/>
      <w:r>
        <w:t>sz</w:t>
      </w:r>
      <w:proofErr w:type="spellEnd"/>
      <w:r>
        <w:t xml:space="preserve"> = </w:t>
      </w:r>
      <w:proofErr w:type="spellStart"/>
      <w:r>
        <w:t>net.Layers</w:t>
      </w:r>
      <w:proofErr w:type="spellEnd"/>
      <w:r>
        <w:t>(1).</w:t>
      </w:r>
      <w:proofErr w:type="spellStart"/>
      <w:r>
        <w:t>InputSize</w:t>
      </w:r>
      <w:proofErr w:type="spellEnd"/>
      <w:r>
        <w:t xml:space="preserve"> </w:t>
      </w:r>
      <w:r>
        <w:br/>
        <w:t>end</w:t>
      </w:r>
    </w:p>
    <w:p w14:paraId="793A8CE9" w14:textId="77777777" w:rsidR="00E32059" w:rsidRDefault="00E32059">
      <w:pPr>
        <w:rPr>
          <w:b/>
        </w:rPr>
      </w:pPr>
    </w:p>
    <w:p w14:paraId="752F3E5E" w14:textId="77777777" w:rsidR="00E32059" w:rsidRDefault="00E32059">
      <w:pPr>
        <w:rPr>
          <w:b/>
        </w:rPr>
      </w:pPr>
    </w:p>
    <w:p w14:paraId="25306F3F" w14:textId="77777777" w:rsidR="00E32059" w:rsidRDefault="00E32059">
      <w:pPr>
        <w:rPr>
          <w:b/>
        </w:rPr>
      </w:pPr>
      <w:r>
        <w:rPr>
          <w:b/>
        </w:rPr>
        <w:br w:type="page"/>
      </w:r>
    </w:p>
    <w:p w14:paraId="720637DA" w14:textId="69816C9B" w:rsidR="00C45826" w:rsidRDefault="00C45826">
      <w:pPr>
        <w:rPr>
          <w:b/>
        </w:rPr>
      </w:pPr>
      <w:r>
        <w:rPr>
          <w:b/>
        </w:rPr>
        <w:lastRenderedPageBreak/>
        <w:t xml:space="preserve">Appendix </w:t>
      </w:r>
      <w:r w:rsidR="00E32059">
        <w:rPr>
          <w:b/>
        </w:rPr>
        <w:t>2</w:t>
      </w:r>
      <w:r>
        <w:rPr>
          <w:b/>
        </w:rPr>
        <w:t>: Running CNNs</w:t>
      </w:r>
    </w:p>
    <w:p w14:paraId="3FF2878E" w14:textId="77777777" w:rsidR="006F114C" w:rsidRDefault="00C45826" w:rsidP="00C45826">
      <w:pPr>
        <w:pStyle w:val="NormalWeb"/>
      </w:pPr>
      <w:r>
        <w:t>These networks are larger than SVMs so you’ll need to figure out how to run them</w:t>
      </w:r>
      <w:r w:rsidR="006F114C">
        <w:t>. Here are options:</w:t>
      </w:r>
    </w:p>
    <w:p w14:paraId="52C64F56" w14:textId="5C3CF21F" w:rsidR="006F114C" w:rsidRDefault="006F114C" w:rsidP="006F114C">
      <w:pPr>
        <w:pStyle w:val="NormalWeb"/>
        <w:numPr>
          <w:ilvl w:val="0"/>
          <w:numId w:val="9"/>
        </w:numPr>
      </w:pPr>
      <w:r>
        <w:t xml:space="preserve">Run it on your laptop’s CPUs. Past students and I found that they fit in memory fine but took several hours (perhaps 7-8 hours) to </w:t>
      </w:r>
      <w:r w:rsidR="003B2E9C">
        <w:t>train even using transfer learning</w:t>
      </w:r>
      <w:r>
        <w:t>. Plan ahead and you’ll be fine.</w:t>
      </w:r>
      <w:r w:rsidR="00E25C50">
        <w:t xml:space="preserve"> </w:t>
      </w:r>
    </w:p>
    <w:p w14:paraId="01501242" w14:textId="77777777" w:rsidR="006F114C" w:rsidRDefault="006F114C" w:rsidP="006F114C">
      <w:pPr>
        <w:pStyle w:val="NormalWeb"/>
        <w:numPr>
          <w:ilvl w:val="0"/>
          <w:numId w:val="9"/>
        </w:numPr>
      </w:pPr>
      <w:r>
        <w:t xml:space="preserve">Run it on your laptop’s GPUs. Past students found that they can run out of GPU memory and crash. </w:t>
      </w:r>
    </w:p>
    <w:p w14:paraId="01C2E552" w14:textId="09445E49" w:rsidR="006F114C" w:rsidRDefault="006F114C" w:rsidP="006F114C">
      <w:pPr>
        <w:pStyle w:val="NormalWeb"/>
        <w:numPr>
          <w:ilvl w:val="0"/>
          <w:numId w:val="9"/>
        </w:numPr>
      </w:pPr>
      <w:r>
        <w:t>Run it on a teammate’s personal gaming desktop that has beefy GPUs and memory.</w:t>
      </w:r>
      <w:r w:rsidR="00C57A88">
        <w:t xml:space="preserve"> When they work, GPUs can give up to 100x speedup over CPUs.</w:t>
      </w:r>
    </w:p>
    <w:p w14:paraId="6462EA30" w14:textId="0C10CE69" w:rsidR="00C45826" w:rsidRDefault="006F114C" w:rsidP="00C57A88">
      <w:pPr>
        <w:pStyle w:val="NormalWeb"/>
        <w:numPr>
          <w:ilvl w:val="0"/>
          <w:numId w:val="9"/>
        </w:numPr>
      </w:pPr>
      <w:r>
        <w:t>Run it on a department server</w:t>
      </w:r>
      <w:r w:rsidR="00C57A88">
        <w:t xml:space="preserve"> that has beefy GPUs and memory</w:t>
      </w:r>
      <w:r>
        <w:t xml:space="preserve">. </w:t>
      </w:r>
      <w:r w:rsidR="00C45826">
        <w:t xml:space="preserve">MATLAB and the neural net toolboxes are installed </w:t>
      </w:r>
      <w:r w:rsidR="006875CA">
        <w:t xml:space="preserve">on </w:t>
      </w:r>
      <w:proofErr w:type="spellStart"/>
      <w:r w:rsidR="006875CA">
        <w:t>noether</w:t>
      </w:r>
      <w:proofErr w:type="spellEnd"/>
      <w:r w:rsidR="006875CA">
        <w:t xml:space="preserve">, gauss, and </w:t>
      </w:r>
      <w:proofErr w:type="spellStart"/>
      <w:r w:rsidR="00C45826">
        <w:t>hinton</w:t>
      </w:r>
      <w:proofErr w:type="spellEnd"/>
      <w:r w:rsidR="00162620">
        <w:t xml:space="preserve"> (</w:t>
      </w:r>
      <w:r w:rsidR="006875CA">
        <w:t xml:space="preserve">noether.csse.rose-hulman.edu, </w:t>
      </w:r>
      <w:r w:rsidR="00162620" w:rsidRPr="00162620">
        <w:t xml:space="preserve">gauss.csse.rose-hulman.edu and hinton.csse.rose-hulman.edu). </w:t>
      </w:r>
      <w:r w:rsidR="00162620">
        <w:t xml:space="preserve">They don’t have </w:t>
      </w:r>
      <w:proofErr w:type="spellStart"/>
      <w:r w:rsidR="00162620">
        <w:t>AlexNet</w:t>
      </w:r>
      <w:proofErr w:type="spellEnd"/>
      <w:r w:rsidR="00162620">
        <w:t xml:space="preserve"> or other nets pre-installed, since plugins are installed on a per-user basis. The only way I know how to install them is to use a process like you did in the lab (using the plug-in manager in the MATLAB GUI), which means you’ll need to capture</w:t>
      </w:r>
      <w:r w:rsidR="00162620" w:rsidRPr="00162620">
        <w:t xml:space="preserve"> GUI windows</w:t>
      </w:r>
      <w:r w:rsidR="00162620">
        <w:t xml:space="preserve"> from the server. To do this, </w:t>
      </w:r>
      <w:r w:rsidR="00C57A88">
        <w:t xml:space="preserve">install software like </w:t>
      </w:r>
      <w:proofErr w:type="spellStart"/>
      <w:r w:rsidR="00C57A88">
        <w:t>XQuartz</w:t>
      </w:r>
      <w:proofErr w:type="spellEnd"/>
      <w:r w:rsidR="00C57A88">
        <w:t xml:space="preserve"> for Windows or Mac and then use the –X command when you </w:t>
      </w:r>
      <w:proofErr w:type="spellStart"/>
      <w:r w:rsidR="00C57A88">
        <w:t>ssh</w:t>
      </w:r>
      <w:proofErr w:type="spellEnd"/>
      <w:r w:rsidR="00C57A88">
        <w:t xml:space="preserve"> (like: </w:t>
      </w:r>
      <w:proofErr w:type="spellStart"/>
      <w:r w:rsidR="00C57A88" w:rsidRPr="00C57A88">
        <w:rPr>
          <w:b/>
        </w:rPr>
        <w:t>ssh</w:t>
      </w:r>
      <w:proofErr w:type="spellEnd"/>
      <w:r w:rsidR="00C57A88" w:rsidRPr="00C57A88">
        <w:rPr>
          <w:b/>
        </w:rPr>
        <w:t xml:space="preserve"> -X &lt;username&gt;@&lt;server address&gt;</w:t>
      </w:r>
      <w:r w:rsidR="00C57A88" w:rsidRPr="00C57A88">
        <w:t xml:space="preserve">). The tool should start as you start the </w:t>
      </w:r>
      <w:proofErr w:type="spellStart"/>
      <w:r w:rsidR="00C57A88" w:rsidRPr="00C57A88">
        <w:t>ssh</w:t>
      </w:r>
      <w:proofErr w:type="spellEnd"/>
      <w:r w:rsidR="00C57A88" w:rsidRPr="00C57A88">
        <w:t xml:space="preserve"> session, and after you run the </w:t>
      </w:r>
      <w:r w:rsidR="00C57A88">
        <w:t xml:space="preserve">MATLAB </w:t>
      </w:r>
      <w:r w:rsidR="00C57A88" w:rsidRPr="00C57A88">
        <w:t>command, it will open up a window that looks just like the MATLAB you have on your computer.</w:t>
      </w:r>
      <w:r w:rsidR="00C57A88">
        <w:t xml:space="preserve"> (We think that –X should just work on Ubuntu without needing </w:t>
      </w:r>
      <w:proofErr w:type="spellStart"/>
      <w:r w:rsidR="00C57A88">
        <w:t>XQuartz</w:t>
      </w:r>
      <w:proofErr w:type="spellEnd"/>
      <w:r w:rsidR="00C57A88">
        <w:t>.)</w:t>
      </w:r>
    </w:p>
    <w:p w14:paraId="57D2284C" w14:textId="026F3157" w:rsidR="00E62429" w:rsidRPr="001C71FF" w:rsidRDefault="001C71FF" w:rsidP="00B458CB">
      <w:pPr>
        <w:rPr>
          <w:b/>
        </w:rPr>
      </w:pPr>
      <w:bookmarkStart w:id="0" w:name="_GoBack"/>
      <w:r>
        <w:rPr>
          <w:b/>
        </w:rPr>
        <w:t>Append</w:t>
      </w:r>
      <w:bookmarkEnd w:id="0"/>
      <w:r>
        <w:rPr>
          <w:b/>
        </w:rPr>
        <w:t>ix</w:t>
      </w:r>
      <w:r w:rsidR="00B458CB">
        <w:rPr>
          <w:b/>
        </w:rPr>
        <w:t xml:space="preserve"> </w:t>
      </w:r>
      <w:r w:rsidR="00E32059">
        <w:rPr>
          <w:b/>
        </w:rPr>
        <w:t>3</w:t>
      </w:r>
      <w:r>
        <w:rPr>
          <w:b/>
        </w:rPr>
        <w:t>: Image collection process</w:t>
      </w:r>
    </w:p>
    <w:p w14:paraId="11127AFE" w14:textId="5A07BCE7" w:rsidR="009D22E9" w:rsidRDefault="009D22E9" w:rsidP="001C1809">
      <w:pPr>
        <w:pStyle w:val="NormalWeb"/>
      </w:pPr>
      <w:r>
        <w:t xml:space="preserve">Flickr is a </w:t>
      </w:r>
      <w:proofErr w:type="spellStart"/>
      <w:r>
        <w:t>photosharing</w:t>
      </w:r>
      <w:proofErr w:type="spellEnd"/>
      <w:r>
        <w:t xml:space="preserve"> website that has APIs for image download. </w:t>
      </w:r>
      <w:r w:rsidR="008D734E">
        <w:t>The typical user is a semi-professional photographer.</w:t>
      </w:r>
    </w:p>
    <w:p w14:paraId="6F20AF16" w14:textId="04CA3001" w:rsidR="001C1809" w:rsidRDefault="003E3942" w:rsidP="001C1809">
      <w:pPr>
        <w:pStyle w:val="NormalWeb"/>
      </w:pPr>
      <w:r>
        <w:t xml:space="preserve">I </w:t>
      </w:r>
      <w:r w:rsidR="001C71FF">
        <w:t xml:space="preserve">started with </w:t>
      </w:r>
      <w:r w:rsidRPr="009D22E9">
        <w:rPr>
          <w:b/>
        </w:rPr>
        <w:t>s</w:t>
      </w:r>
      <w:r w:rsidR="00E62429" w:rsidRPr="009D22E9">
        <w:rPr>
          <w:b/>
        </w:rPr>
        <w:t>unset images</w:t>
      </w:r>
      <w:r w:rsidR="00E62429" w:rsidRPr="00E62429">
        <w:t xml:space="preserve"> </w:t>
      </w:r>
      <w:r>
        <w:t xml:space="preserve">from this </w:t>
      </w:r>
      <w:r w:rsidR="001C71FF">
        <w:t>F</w:t>
      </w:r>
      <w:r w:rsidR="00E62429" w:rsidRPr="00E62429">
        <w:t>lickr group</w:t>
      </w:r>
      <w:r>
        <w:t xml:space="preserve">: </w:t>
      </w:r>
      <w:hyperlink r:id="rId16" w:history="1">
        <w:r w:rsidR="00E62429" w:rsidRPr="00E62429">
          <w:rPr>
            <w:rStyle w:val="Hyperlink"/>
          </w:rPr>
          <w:t>https://www.flickr.com/groups/sunsetcentral/pool/</w:t>
        </w:r>
      </w:hyperlink>
      <w:r w:rsidR="00E62429" w:rsidRPr="00E62429">
        <w:t xml:space="preserve"> . The </w:t>
      </w:r>
      <w:r w:rsidR="001C71FF">
        <w:t xml:space="preserve">group </w:t>
      </w:r>
      <w:r w:rsidR="00E62429" w:rsidRPr="00E62429">
        <w:t>contained 19,</w:t>
      </w:r>
      <w:r w:rsidR="00F12854">
        <w:t>379</w:t>
      </w:r>
      <w:r w:rsidR="00E62429" w:rsidRPr="00E62429">
        <w:t xml:space="preserve"> photos taken by over 1600 photographers. </w:t>
      </w:r>
      <w:r w:rsidR="00DD4061">
        <w:t xml:space="preserve">A single human user examined thumbnails of the first </w:t>
      </w:r>
      <w:r w:rsidR="001C71FF">
        <w:t xml:space="preserve">2491 </w:t>
      </w:r>
      <w:r w:rsidR="00F12854">
        <w:t>photos (</w:t>
      </w:r>
      <w:r w:rsidR="001C71FF">
        <w:t xml:space="preserve">enough </w:t>
      </w:r>
      <w:r w:rsidR="00F12854">
        <w:t xml:space="preserve">so that </w:t>
      </w:r>
      <w:r w:rsidR="001C71FF">
        <w:t xml:space="preserve">over </w:t>
      </w:r>
      <w:r w:rsidR="009D68D4">
        <w:t>2000 remained</w:t>
      </w:r>
      <w:r w:rsidR="00F12854">
        <w:t xml:space="preserve"> after pruning)</w:t>
      </w:r>
      <w:r w:rsidR="009D68D4">
        <w:t xml:space="preserve">. </w:t>
      </w:r>
      <w:r w:rsidR="00405674">
        <w:t>460</w:t>
      </w:r>
      <w:r w:rsidR="001C71FF">
        <w:t xml:space="preserve"> p</w:t>
      </w:r>
      <w:r w:rsidR="00E62429" w:rsidRPr="00E62429">
        <w:t xml:space="preserve">hotos that were clearly not detectable sunsets </w:t>
      </w:r>
      <w:r w:rsidR="009D68D4">
        <w:t>were pruned</w:t>
      </w:r>
      <w:r w:rsidR="00570334">
        <w:t xml:space="preserve"> (52 of which on a second pass looking at medium-resolution images)</w:t>
      </w:r>
      <w:r w:rsidR="009D68D4">
        <w:t xml:space="preserve">: </w:t>
      </w:r>
    </w:p>
    <w:p w14:paraId="578F0E23" w14:textId="1BFA639D" w:rsidR="009D68D4" w:rsidRDefault="006A6C60" w:rsidP="00BC022F">
      <w:pPr>
        <w:pStyle w:val="NormalWeb"/>
        <w:ind w:left="720"/>
      </w:pPr>
      <w:r>
        <w:t>black and white photos</w:t>
      </w:r>
      <w:r w:rsidR="00E62429" w:rsidRPr="00E62429">
        <w:t xml:space="preserve">, </w:t>
      </w:r>
      <w:r w:rsidR="00820033">
        <w:br/>
        <w:t xml:space="preserve">those </w:t>
      </w:r>
      <w:r w:rsidR="00CD392A">
        <w:t xml:space="preserve">without </w:t>
      </w:r>
      <w:r w:rsidR="00E62429" w:rsidRPr="00E62429">
        <w:t xml:space="preserve">sun or </w:t>
      </w:r>
      <w:r w:rsidR="00CD392A">
        <w:t xml:space="preserve">at least </w:t>
      </w:r>
      <w:r w:rsidR="00E62429" w:rsidRPr="00E62429">
        <w:t>warm-colored sky present</w:t>
      </w:r>
      <w:r w:rsidR="00BC022F">
        <w:t xml:space="preserve"> (for example, those presumably of a late sunrise or early sunset)</w:t>
      </w:r>
      <w:r w:rsidR="00E62429" w:rsidRPr="00E62429">
        <w:t>,</w:t>
      </w:r>
      <w:r w:rsidR="00820033">
        <w:br/>
        <w:t>those of a night sky</w:t>
      </w:r>
      <w:r w:rsidR="00BC022F">
        <w:t>,</w:t>
      </w:r>
      <w:r w:rsidR="001C1809">
        <w:br/>
      </w:r>
      <w:r w:rsidR="00820033">
        <w:t xml:space="preserve">those </w:t>
      </w:r>
      <w:r>
        <w:t xml:space="preserve">of a red sun on a gray/black background, </w:t>
      </w:r>
      <w:r w:rsidR="001C1809">
        <w:br/>
        <w:t>close-ups of only the sun</w:t>
      </w:r>
      <w:r w:rsidR="001C1809">
        <w:br/>
      </w:r>
      <w:r w:rsidR="00DD4061">
        <w:t>those of the sun reflected off mountains</w:t>
      </w:r>
      <w:r w:rsidR="00007C36">
        <w:t xml:space="preserve"> or buildings</w:t>
      </w:r>
      <w:r w:rsidR="00DD4061">
        <w:t xml:space="preserve"> but taken pointing away from the setting sun, </w:t>
      </w:r>
      <w:r w:rsidR="001C1809">
        <w:br/>
      </w:r>
      <w:r w:rsidR="00030D13">
        <w:lastRenderedPageBreak/>
        <w:t xml:space="preserve">those with </w:t>
      </w:r>
      <w:r w:rsidR="002207D6">
        <w:t>provocative</w:t>
      </w:r>
      <w:r w:rsidR="00030D13">
        <w:t xml:space="preserve"> foreground content</w:t>
      </w:r>
      <w:r w:rsidR="002B1483">
        <w:t>,</w:t>
      </w:r>
      <w:r w:rsidR="00A31B8A">
        <w:t xml:space="preserve"> </w:t>
      </w:r>
      <w:r w:rsidR="001C1809">
        <w:br/>
      </w:r>
      <w:r w:rsidR="00E62429" w:rsidRPr="00E62429">
        <w:t xml:space="preserve">those with </w:t>
      </w:r>
      <w:r w:rsidR="002B1483">
        <w:t xml:space="preserve">strong photographic effects (e.g., taken through sunglasses or in a rear-view mirror) or </w:t>
      </w:r>
      <w:r w:rsidR="00E62429" w:rsidRPr="00E62429">
        <w:t xml:space="preserve">post-capture effects like </w:t>
      </w:r>
      <w:r w:rsidR="00EB09D8">
        <w:t xml:space="preserve">photo montages or </w:t>
      </w:r>
      <w:r w:rsidR="00145E95">
        <w:t>thick</w:t>
      </w:r>
      <w:r w:rsidR="002340C2">
        <w:t xml:space="preserve"> borders added</w:t>
      </w:r>
      <w:r w:rsidR="00E62429" w:rsidRPr="00E62429">
        <w:t xml:space="preserve">. </w:t>
      </w:r>
    </w:p>
    <w:p w14:paraId="3EFDA9A2" w14:textId="2B6C3B36" w:rsidR="0020365D" w:rsidRDefault="007E772D" w:rsidP="00E62429">
      <w:pPr>
        <w:pStyle w:val="NormalWeb"/>
      </w:pPr>
      <w:r>
        <w:t xml:space="preserve">The remaining </w:t>
      </w:r>
      <w:r w:rsidR="00E27DFB">
        <w:t>20</w:t>
      </w:r>
      <w:r w:rsidR="00D6766C">
        <w:t>32</w:t>
      </w:r>
      <w:r w:rsidR="001C71FF">
        <w:t xml:space="preserve"> </w:t>
      </w:r>
      <w:r w:rsidR="009D68D4">
        <w:t xml:space="preserve">photos </w:t>
      </w:r>
      <w:r>
        <w:t xml:space="preserve">include some with large foreground objects, weakly-colored or very dark skies; the intent was not to make an </w:t>
      </w:r>
      <w:r w:rsidR="00634731">
        <w:t xml:space="preserve">ideal or </w:t>
      </w:r>
      <w:r>
        <w:t>easy set</w:t>
      </w:r>
      <w:r w:rsidR="00634731">
        <w:t>,</w:t>
      </w:r>
      <w:r>
        <w:t xml:space="preserve"> but a fair set. </w:t>
      </w:r>
      <w:r w:rsidR="002207D6">
        <w:t xml:space="preserve">Admittedly, this pruning was done quickly, and some </w:t>
      </w:r>
      <w:r w:rsidR="001C71FF">
        <w:t xml:space="preserve">remaining </w:t>
      </w:r>
      <w:r w:rsidR="002207D6">
        <w:t>photos will be questionable as sunsets.</w:t>
      </w:r>
      <w:r w:rsidR="001C71FF">
        <w:t xml:space="preserve"> </w:t>
      </w:r>
    </w:p>
    <w:p w14:paraId="40DA2847" w14:textId="2A08BCFF" w:rsidR="00E62429" w:rsidRPr="00E62429" w:rsidRDefault="003E3942" w:rsidP="00E62429">
      <w:pPr>
        <w:pStyle w:val="NormalWeb"/>
      </w:pPr>
      <w:r>
        <w:t xml:space="preserve">I used this group </w:t>
      </w:r>
      <w:r w:rsidR="00A959AE">
        <w:t xml:space="preserve">as a representative </w:t>
      </w:r>
      <w:r>
        <w:t xml:space="preserve">collection of </w:t>
      </w:r>
      <w:r w:rsidR="00A959AE">
        <w:t xml:space="preserve">general </w:t>
      </w:r>
      <w:proofErr w:type="spellStart"/>
      <w:r w:rsidRPr="009D22E9">
        <w:rPr>
          <w:b/>
        </w:rPr>
        <w:t>n</w:t>
      </w:r>
      <w:r w:rsidR="00A959AE" w:rsidRPr="009D22E9">
        <w:rPr>
          <w:b/>
        </w:rPr>
        <w:t>onsunset</w:t>
      </w:r>
      <w:proofErr w:type="spellEnd"/>
      <w:r w:rsidR="00A959AE" w:rsidRPr="009D22E9">
        <w:rPr>
          <w:b/>
        </w:rPr>
        <w:t xml:space="preserve"> photos</w:t>
      </w:r>
      <w:r w:rsidR="00E62429" w:rsidRPr="00E62429">
        <w:t xml:space="preserve">: </w:t>
      </w:r>
      <w:hyperlink r:id="rId17" w:history="1">
        <w:r w:rsidR="00E62429" w:rsidRPr="00E62429">
          <w:rPr>
            <w:rStyle w:val="Hyperlink"/>
          </w:rPr>
          <w:t>https://www.flickr.com/groups/photography-club-of-flickr/pool/</w:t>
        </w:r>
      </w:hyperlink>
      <w:r w:rsidR="00E62429" w:rsidRPr="00E62429">
        <w:t xml:space="preserve"> </w:t>
      </w:r>
    </w:p>
    <w:p w14:paraId="109F92EC" w14:textId="149E3753" w:rsidR="00D60871" w:rsidRDefault="000C2984" w:rsidP="00D60871">
      <w:pPr>
        <w:pStyle w:val="NormalWeb"/>
      </w:pPr>
      <w:r>
        <w:t>It has 9,5</w:t>
      </w:r>
      <w:r w:rsidR="00A959AE">
        <w:t>85</w:t>
      </w:r>
      <w:r>
        <w:t xml:space="preserve"> photos taken by almost 400 photographers. </w:t>
      </w:r>
      <w:r w:rsidR="00D60871">
        <w:t xml:space="preserve">A single human user examined thumbnails of the first </w:t>
      </w:r>
      <w:r w:rsidR="008D734E">
        <w:t>3374</w:t>
      </w:r>
      <w:r w:rsidR="00D60871">
        <w:t xml:space="preserve"> photos (enough so that over 2000 remained after pruning). </w:t>
      </w:r>
      <w:r w:rsidR="0019162A">
        <w:t>1</w:t>
      </w:r>
      <w:r w:rsidR="00EF25BD">
        <w:t>347</w:t>
      </w:r>
      <w:r w:rsidR="008D734E">
        <w:t xml:space="preserve"> </w:t>
      </w:r>
      <w:r w:rsidR="00D60871">
        <w:t>p</w:t>
      </w:r>
      <w:r w:rsidR="00EF25BD">
        <w:t>hotos</w:t>
      </w:r>
      <w:r w:rsidR="00D60871">
        <w:t xml:space="preserve"> were pruned</w:t>
      </w:r>
      <w:r w:rsidR="00EF25BD">
        <w:t xml:space="preserve"> (125 on the second pass)</w:t>
      </w:r>
      <w:r w:rsidR="00D60871">
        <w:t xml:space="preserve">: </w:t>
      </w:r>
    </w:p>
    <w:p w14:paraId="54D42DF1" w14:textId="110A4AFA" w:rsidR="00D60871" w:rsidRDefault="00D60871" w:rsidP="00D60871">
      <w:pPr>
        <w:pStyle w:val="NormalWeb"/>
        <w:ind w:left="720"/>
      </w:pPr>
      <w:r>
        <w:t>sunsets (a small fraction),</w:t>
      </w:r>
      <w:r>
        <w:br/>
        <w:t>black and white photos</w:t>
      </w:r>
      <w:r w:rsidR="008D734E">
        <w:t xml:space="preserve"> (surprisingly many)</w:t>
      </w:r>
      <w:r w:rsidRPr="00E62429">
        <w:t xml:space="preserve">, </w:t>
      </w:r>
      <w:r>
        <w:br/>
      </w:r>
      <w:r w:rsidR="002B1483">
        <w:t xml:space="preserve">those with provocative foreground content, </w:t>
      </w:r>
      <w:r w:rsidR="002B1483">
        <w:br/>
      </w:r>
      <w:r w:rsidR="002B1483" w:rsidRPr="00E62429">
        <w:t xml:space="preserve">those with </w:t>
      </w:r>
      <w:r w:rsidR="002B1483">
        <w:t xml:space="preserve">strong photographic effects (e.g., taken through sunglasses or in a rear-view mirror) or </w:t>
      </w:r>
      <w:r w:rsidR="002B1483" w:rsidRPr="00E62429">
        <w:t xml:space="preserve">post-capture effects </w:t>
      </w:r>
      <w:r w:rsidR="00EB09D8">
        <w:t xml:space="preserve">photo montages or </w:t>
      </w:r>
      <w:r w:rsidR="002B1483" w:rsidRPr="00E62429">
        <w:t xml:space="preserve">like </w:t>
      </w:r>
      <w:r w:rsidR="002B1483">
        <w:t>thick borders added</w:t>
      </w:r>
      <w:r w:rsidR="008D734E">
        <w:t xml:space="preserve"> (a surprisingly large number)</w:t>
      </w:r>
      <w:r w:rsidRPr="00E62429">
        <w:t xml:space="preserve">. </w:t>
      </w:r>
    </w:p>
    <w:p w14:paraId="7379015D" w14:textId="36CE3257" w:rsidR="008D734E" w:rsidRDefault="00F957D2" w:rsidP="00D60871">
      <w:pPr>
        <w:pStyle w:val="NormalWeb"/>
      </w:pPr>
      <w:r>
        <w:t>Like the sunsets, t</w:t>
      </w:r>
      <w:r w:rsidR="00D60871">
        <w:t xml:space="preserve">he remaining </w:t>
      </w:r>
      <w:r w:rsidR="00CA7A55">
        <w:t>2</w:t>
      </w:r>
      <w:r w:rsidR="00EF25BD">
        <w:t>027</w:t>
      </w:r>
      <w:r w:rsidR="00D60871">
        <w:t xml:space="preserve"> photos </w:t>
      </w:r>
      <w:r>
        <w:t xml:space="preserve">could </w:t>
      </w:r>
      <w:r w:rsidR="00D60871">
        <w:t>be questionable</w:t>
      </w:r>
      <w:r>
        <w:t xml:space="preserve"> for some reason</w:t>
      </w:r>
      <w:r w:rsidR="00D60871">
        <w:t xml:space="preserve">. </w:t>
      </w:r>
    </w:p>
    <w:p w14:paraId="1CDC5CB6" w14:textId="7088382D" w:rsidR="00F8341B" w:rsidRDefault="00F8341B" w:rsidP="00D60871">
      <w:pPr>
        <w:pStyle w:val="NormalWeb"/>
      </w:pPr>
      <w:r>
        <w:t>I took the first 800 images in e</w:t>
      </w:r>
      <w:r w:rsidR="0058457A">
        <w:t>ach set for training, the next 3</w:t>
      </w:r>
      <w:r>
        <w:t xml:space="preserve">00 for validation, and the next </w:t>
      </w:r>
      <w:r w:rsidR="0058457A">
        <w:t>5</w:t>
      </w:r>
      <w:r>
        <w:t xml:space="preserve">00 images for a test set. (I </w:t>
      </w:r>
      <w:r w:rsidR="00563378">
        <w:t xml:space="preserve">reserved </w:t>
      </w:r>
      <w:r>
        <w:t xml:space="preserve">the final </w:t>
      </w:r>
      <w:r w:rsidR="003A105B">
        <w:t>4</w:t>
      </w:r>
      <w:r>
        <w:t>00+ images for future use.)</w:t>
      </w:r>
    </w:p>
    <w:p w14:paraId="679D26B6" w14:textId="77777777" w:rsidR="00F8341B" w:rsidRDefault="00F8341B" w:rsidP="00D60871">
      <w:pPr>
        <w:pStyle w:val="NormalWeb"/>
      </w:pPr>
    </w:p>
    <w:p w14:paraId="3E017466" w14:textId="1DF48560" w:rsidR="00607E7C" w:rsidRDefault="009D22E9" w:rsidP="00827657">
      <w:pPr>
        <w:pStyle w:val="NormalWeb"/>
      </w:pPr>
      <w:r>
        <w:t xml:space="preserve">You are welcome to report to me any </w:t>
      </w:r>
      <w:r w:rsidR="008D734E">
        <w:t xml:space="preserve">photos </w:t>
      </w:r>
      <w:r>
        <w:t xml:space="preserve">that you </w:t>
      </w:r>
      <w:r w:rsidR="00F8341B">
        <w:t xml:space="preserve">believe </w:t>
      </w:r>
      <w:r w:rsidR="008D734E">
        <w:t xml:space="preserve">should not be </w:t>
      </w:r>
      <w:r w:rsidR="00F8341B">
        <w:t xml:space="preserve">in the dataset in </w:t>
      </w:r>
      <w:r>
        <w:t>the future.</w:t>
      </w:r>
    </w:p>
    <w:p w14:paraId="48AD6507" w14:textId="77777777" w:rsidR="00F8341B" w:rsidRDefault="00F8341B" w:rsidP="00827657">
      <w:pPr>
        <w:pStyle w:val="NormalWeb"/>
      </w:pPr>
    </w:p>
    <w:sectPr w:rsidR="00F8341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00500000000000000"/>
    <w:charset w:val="00"/>
    <w:family w:val="auto"/>
    <w:notTrueType/>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9A7270B"/>
    <w:multiLevelType w:val="hybridMultilevel"/>
    <w:tmpl w:val="83ACD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5E2E568B"/>
    <w:multiLevelType w:val="hybridMultilevel"/>
    <w:tmpl w:val="93E2B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7E6D2A"/>
    <w:multiLevelType w:val="hybridMultilevel"/>
    <w:tmpl w:val="5AF024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2"/>
  </w:num>
  <w:num w:numId="5">
    <w:abstractNumId w:val="6"/>
  </w:num>
  <w:num w:numId="6">
    <w:abstractNumId w:val="3"/>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2732"/>
    <w:rsid w:val="0000088F"/>
    <w:rsid w:val="00006DAB"/>
    <w:rsid w:val="00007C36"/>
    <w:rsid w:val="00024495"/>
    <w:rsid w:val="00030D13"/>
    <w:rsid w:val="000317FC"/>
    <w:rsid w:val="00090792"/>
    <w:rsid w:val="000964E3"/>
    <w:rsid w:val="000A0524"/>
    <w:rsid w:val="000A13BD"/>
    <w:rsid w:val="000A1842"/>
    <w:rsid w:val="000A7B97"/>
    <w:rsid w:val="000B0C7F"/>
    <w:rsid w:val="000B1268"/>
    <w:rsid w:val="000C2984"/>
    <w:rsid w:val="000E2971"/>
    <w:rsid w:val="00105E44"/>
    <w:rsid w:val="00122142"/>
    <w:rsid w:val="00126954"/>
    <w:rsid w:val="00137561"/>
    <w:rsid w:val="001446CE"/>
    <w:rsid w:val="00144809"/>
    <w:rsid w:val="00145E95"/>
    <w:rsid w:val="0014669D"/>
    <w:rsid w:val="00152E7A"/>
    <w:rsid w:val="00162620"/>
    <w:rsid w:val="00181A6D"/>
    <w:rsid w:val="0018628E"/>
    <w:rsid w:val="0019162A"/>
    <w:rsid w:val="001A07B2"/>
    <w:rsid w:val="001C1809"/>
    <w:rsid w:val="001C71FF"/>
    <w:rsid w:val="001D33BA"/>
    <w:rsid w:val="001F43B2"/>
    <w:rsid w:val="002013DE"/>
    <w:rsid w:val="0020365D"/>
    <w:rsid w:val="00217BE0"/>
    <w:rsid w:val="002207D6"/>
    <w:rsid w:val="002235C8"/>
    <w:rsid w:val="00225E0D"/>
    <w:rsid w:val="002340C2"/>
    <w:rsid w:val="00243C4C"/>
    <w:rsid w:val="00247261"/>
    <w:rsid w:val="002737E3"/>
    <w:rsid w:val="00273BC2"/>
    <w:rsid w:val="00277166"/>
    <w:rsid w:val="002819EB"/>
    <w:rsid w:val="00285B00"/>
    <w:rsid w:val="00296F72"/>
    <w:rsid w:val="002A2F10"/>
    <w:rsid w:val="002B055B"/>
    <w:rsid w:val="002B1483"/>
    <w:rsid w:val="002B48B9"/>
    <w:rsid w:val="002B627E"/>
    <w:rsid w:val="002B73E9"/>
    <w:rsid w:val="002C0061"/>
    <w:rsid w:val="002D65C5"/>
    <w:rsid w:val="002E667F"/>
    <w:rsid w:val="002F2D93"/>
    <w:rsid w:val="00360AA3"/>
    <w:rsid w:val="00361682"/>
    <w:rsid w:val="003732FE"/>
    <w:rsid w:val="00376EEB"/>
    <w:rsid w:val="00386DC0"/>
    <w:rsid w:val="00391BCF"/>
    <w:rsid w:val="003A105B"/>
    <w:rsid w:val="003A35C4"/>
    <w:rsid w:val="003B2E9C"/>
    <w:rsid w:val="003C7868"/>
    <w:rsid w:val="003D3132"/>
    <w:rsid w:val="003E3942"/>
    <w:rsid w:val="0040481D"/>
    <w:rsid w:val="00405674"/>
    <w:rsid w:val="004200E3"/>
    <w:rsid w:val="004231D1"/>
    <w:rsid w:val="00451CAB"/>
    <w:rsid w:val="004542F4"/>
    <w:rsid w:val="004712CF"/>
    <w:rsid w:val="00472B5F"/>
    <w:rsid w:val="004861F8"/>
    <w:rsid w:val="00497581"/>
    <w:rsid w:val="004A012E"/>
    <w:rsid w:val="004B2F85"/>
    <w:rsid w:val="004D2CA1"/>
    <w:rsid w:val="004F072C"/>
    <w:rsid w:val="004F2B56"/>
    <w:rsid w:val="0050013D"/>
    <w:rsid w:val="00507FA4"/>
    <w:rsid w:val="00517C7C"/>
    <w:rsid w:val="00517D64"/>
    <w:rsid w:val="005270F2"/>
    <w:rsid w:val="005424AA"/>
    <w:rsid w:val="00563378"/>
    <w:rsid w:val="00564E30"/>
    <w:rsid w:val="00570334"/>
    <w:rsid w:val="0057242B"/>
    <w:rsid w:val="00581302"/>
    <w:rsid w:val="0058457A"/>
    <w:rsid w:val="005A5114"/>
    <w:rsid w:val="005D0BEB"/>
    <w:rsid w:val="005D15F0"/>
    <w:rsid w:val="005F1EBE"/>
    <w:rsid w:val="005F4384"/>
    <w:rsid w:val="00607E7C"/>
    <w:rsid w:val="006123DB"/>
    <w:rsid w:val="0062338B"/>
    <w:rsid w:val="00623A5F"/>
    <w:rsid w:val="00634731"/>
    <w:rsid w:val="0064101E"/>
    <w:rsid w:val="006435EF"/>
    <w:rsid w:val="0067487F"/>
    <w:rsid w:val="006875CA"/>
    <w:rsid w:val="006A3FE0"/>
    <w:rsid w:val="006A628F"/>
    <w:rsid w:val="006A6C60"/>
    <w:rsid w:val="006A7BD2"/>
    <w:rsid w:val="006B3CEC"/>
    <w:rsid w:val="006C053E"/>
    <w:rsid w:val="006C66E7"/>
    <w:rsid w:val="006D1A21"/>
    <w:rsid w:val="006F0591"/>
    <w:rsid w:val="006F114C"/>
    <w:rsid w:val="006F1636"/>
    <w:rsid w:val="0072622D"/>
    <w:rsid w:val="00760096"/>
    <w:rsid w:val="0076386B"/>
    <w:rsid w:val="00792F60"/>
    <w:rsid w:val="007A0729"/>
    <w:rsid w:val="007C0B93"/>
    <w:rsid w:val="007D3276"/>
    <w:rsid w:val="007D5497"/>
    <w:rsid w:val="007D5916"/>
    <w:rsid w:val="007E6CC8"/>
    <w:rsid w:val="007E772D"/>
    <w:rsid w:val="00820033"/>
    <w:rsid w:val="00827657"/>
    <w:rsid w:val="008438E0"/>
    <w:rsid w:val="0084396C"/>
    <w:rsid w:val="00846A2E"/>
    <w:rsid w:val="00855CFA"/>
    <w:rsid w:val="008736AB"/>
    <w:rsid w:val="008753C8"/>
    <w:rsid w:val="00875735"/>
    <w:rsid w:val="00877378"/>
    <w:rsid w:val="008837A2"/>
    <w:rsid w:val="00894725"/>
    <w:rsid w:val="008B0D60"/>
    <w:rsid w:val="008B2E44"/>
    <w:rsid w:val="008B605C"/>
    <w:rsid w:val="008C0378"/>
    <w:rsid w:val="008C30FF"/>
    <w:rsid w:val="008D08C5"/>
    <w:rsid w:val="008D734E"/>
    <w:rsid w:val="008E0BB4"/>
    <w:rsid w:val="008E3C5E"/>
    <w:rsid w:val="008F770D"/>
    <w:rsid w:val="009035C3"/>
    <w:rsid w:val="00910066"/>
    <w:rsid w:val="00914B5D"/>
    <w:rsid w:val="0091649F"/>
    <w:rsid w:val="00947EA8"/>
    <w:rsid w:val="00957574"/>
    <w:rsid w:val="00965613"/>
    <w:rsid w:val="009747AF"/>
    <w:rsid w:val="00991D9E"/>
    <w:rsid w:val="00994034"/>
    <w:rsid w:val="0099537F"/>
    <w:rsid w:val="009C4F98"/>
    <w:rsid w:val="009D1806"/>
    <w:rsid w:val="009D22E9"/>
    <w:rsid w:val="009D68D4"/>
    <w:rsid w:val="009E0065"/>
    <w:rsid w:val="00A30BE3"/>
    <w:rsid w:val="00A31B8A"/>
    <w:rsid w:val="00A35916"/>
    <w:rsid w:val="00A43BEB"/>
    <w:rsid w:val="00A500A1"/>
    <w:rsid w:val="00A52732"/>
    <w:rsid w:val="00A604D9"/>
    <w:rsid w:val="00A65AE6"/>
    <w:rsid w:val="00A959AE"/>
    <w:rsid w:val="00A9624C"/>
    <w:rsid w:val="00AA135D"/>
    <w:rsid w:val="00AB5D45"/>
    <w:rsid w:val="00AB7136"/>
    <w:rsid w:val="00AC4319"/>
    <w:rsid w:val="00AC4693"/>
    <w:rsid w:val="00AC6BC6"/>
    <w:rsid w:val="00AE1230"/>
    <w:rsid w:val="00AE3883"/>
    <w:rsid w:val="00AF78B3"/>
    <w:rsid w:val="00B1536F"/>
    <w:rsid w:val="00B17242"/>
    <w:rsid w:val="00B22DAF"/>
    <w:rsid w:val="00B252C7"/>
    <w:rsid w:val="00B32336"/>
    <w:rsid w:val="00B458CB"/>
    <w:rsid w:val="00B507B2"/>
    <w:rsid w:val="00B55D96"/>
    <w:rsid w:val="00B71A7B"/>
    <w:rsid w:val="00B86776"/>
    <w:rsid w:val="00BA10DB"/>
    <w:rsid w:val="00BA21F9"/>
    <w:rsid w:val="00BC022F"/>
    <w:rsid w:val="00BC75DC"/>
    <w:rsid w:val="00C002BE"/>
    <w:rsid w:val="00C04462"/>
    <w:rsid w:val="00C15D6C"/>
    <w:rsid w:val="00C40B2F"/>
    <w:rsid w:val="00C41E30"/>
    <w:rsid w:val="00C45826"/>
    <w:rsid w:val="00C479D3"/>
    <w:rsid w:val="00C57A88"/>
    <w:rsid w:val="00C64812"/>
    <w:rsid w:val="00C744FE"/>
    <w:rsid w:val="00C841F8"/>
    <w:rsid w:val="00C863CB"/>
    <w:rsid w:val="00C9593D"/>
    <w:rsid w:val="00CA1BA5"/>
    <w:rsid w:val="00CA3689"/>
    <w:rsid w:val="00CA6529"/>
    <w:rsid w:val="00CA6B05"/>
    <w:rsid w:val="00CA7A55"/>
    <w:rsid w:val="00CB7AF5"/>
    <w:rsid w:val="00CC0103"/>
    <w:rsid w:val="00CC5EA8"/>
    <w:rsid w:val="00CD392A"/>
    <w:rsid w:val="00CE2D52"/>
    <w:rsid w:val="00D11022"/>
    <w:rsid w:val="00D16550"/>
    <w:rsid w:val="00D16FBA"/>
    <w:rsid w:val="00D234DC"/>
    <w:rsid w:val="00D27198"/>
    <w:rsid w:val="00D557B7"/>
    <w:rsid w:val="00D60871"/>
    <w:rsid w:val="00D6766C"/>
    <w:rsid w:val="00D73968"/>
    <w:rsid w:val="00D74365"/>
    <w:rsid w:val="00D92446"/>
    <w:rsid w:val="00DA4F33"/>
    <w:rsid w:val="00DA6816"/>
    <w:rsid w:val="00DB3B2F"/>
    <w:rsid w:val="00DC4D70"/>
    <w:rsid w:val="00DC749C"/>
    <w:rsid w:val="00DD4061"/>
    <w:rsid w:val="00DD7A32"/>
    <w:rsid w:val="00DE0B04"/>
    <w:rsid w:val="00DF561D"/>
    <w:rsid w:val="00DF7C23"/>
    <w:rsid w:val="00E00E99"/>
    <w:rsid w:val="00E073E8"/>
    <w:rsid w:val="00E146B4"/>
    <w:rsid w:val="00E25C50"/>
    <w:rsid w:val="00E27DFB"/>
    <w:rsid w:val="00E32059"/>
    <w:rsid w:val="00E3219F"/>
    <w:rsid w:val="00E34D31"/>
    <w:rsid w:val="00E35567"/>
    <w:rsid w:val="00E367F6"/>
    <w:rsid w:val="00E400A3"/>
    <w:rsid w:val="00E62429"/>
    <w:rsid w:val="00E6326B"/>
    <w:rsid w:val="00E865C9"/>
    <w:rsid w:val="00EA54ED"/>
    <w:rsid w:val="00EB09D8"/>
    <w:rsid w:val="00EB3410"/>
    <w:rsid w:val="00EE5650"/>
    <w:rsid w:val="00EE61F2"/>
    <w:rsid w:val="00EF25BD"/>
    <w:rsid w:val="00EF7669"/>
    <w:rsid w:val="00F021AA"/>
    <w:rsid w:val="00F12854"/>
    <w:rsid w:val="00F36293"/>
    <w:rsid w:val="00F8341B"/>
    <w:rsid w:val="00F957D2"/>
    <w:rsid w:val="00FE4439"/>
    <w:rsid w:val="00FE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C279C0"/>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6B3C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qFormat/>
    <w:rsid w:val="00D234DC"/>
    <w:pPr>
      <w:spacing w:before="100" w:beforeAutospacing="1" w:after="100" w:afterAutospacing="1"/>
      <w:outlineLvl w:val="1"/>
    </w:pPr>
    <w:rPr>
      <w:b/>
      <w:bCs/>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 w:type="character" w:styleId="CommentReference">
    <w:name w:val="annotation reference"/>
    <w:basedOn w:val="DefaultParagraphFont"/>
    <w:semiHidden/>
    <w:unhideWhenUsed/>
    <w:rsid w:val="00AE3883"/>
    <w:rPr>
      <w:sz w:val="18"/>
      <w:szCs w:val="18"/>
    </w:rPr>
  </w:style>
  <w:style w:type="paragraph" w:styleId="CommentText">
    <w:name w:val="annotation text"/>
    <w:basedOn w:val="Normal"/>
    <w:link w:val="CommentTextChar"/>
    <w:semiHidden/>
    <w:unhideWhenUsed/>
    <w:rsid w:val="00AE3883"/>
  </w:style>
  <w:style w:type="character" w:customStyle="1" w:styleId="CommentTextChar">
    <w:name w:val="Comment Text Char"/>
    <w:basedOn w:val="DefaultParagraphFont"/>
    <w:link w:val="CommentText"/>
    <w:semiHidden/>
    <w:rsid w:val="00AE3883"/>
    <w:rPr>
      <w:sz w:val="24"/>
      <w:szCs w:val="24"/>
    </w:rPr>
  </w:style>
  <w:style w:type="paragraph" w:styleId="CommentSubject">
    <w:name w:val="annotation subject"/>
    <w:basedOn w:val="CommentText"/>
    <w:next w:val="CommentText"/>
    <w:link w:val="CommentSubjectChar"/>
    <w:semiHidden/>
    <w:unhideWhenUsed/>
    <w:rsid w:val="00AE3883"/>
    <w:rPr>
      <w:b/>
      <w:bCs/>
      <w:sz w:val="20"/>
      <w:szCs w:val="20"/>
    </w:rPr>
  </w:style>
  <w:style w:type="character" w:customStyle="1" w:styleId="CommentSubjectChar">
    <w:name w:val="Comment Subject Char"/>
    <w:basedOn w:val="CommentTextChar"/>
    <w:link w:val="CommentSubject"/>
    <w:semiHidden/>
    <w:rsid w:val="00AE3883"/>
    <w:rPr>
      <w:b/>
      <w:bCs/>
      <w:sz w:val="24"/>
      <w:szCs w:val="24"/>
    </w:rPr>
  </w:style>
  <w:style w:type="character" w:customStyle="1" w:styleId="Heading1Char">
    <w:name w:val="Heading 1 Char"/>
    <w:basedOn w:val="DefaultParagraphFont"/>
    <w:link w:val="Heading1"/>
    <w:rsid w:val="006B3CEC"/>
    <w:rPr>
      <w:rFonts w:asciiTheme="majorHAnsi" w:eastAsiaTheme="majorEastAsia" w:hAnsiTheme="majorHAnsi" w:cstheme="majorBidi"/>
      <w:color w:val="365F91" w:themeColor="accent1" w:themeShade="BF"/>
      <w:sz w:val="32"/>
      <w:szCs w:val="32"/>
    </w:rPr>
  </w:style>
  <w:style w:type="paragraph" w:customStyle="1" w:styleId="p1">
    <w:name w:val="p1"/>
    <w:basedOn w:val="Normal"/>
    <w:rsid w:val="00910066"/>
    <w:rPr>
      <w:rFonts w:ascii="Courier" w:hAnsi="Courier"/>
      <w:sz w:val="21"/>
      <w:szCs w:val="21"/>
    </w:rPr>
  </w:style>
  <w:style w:type="paragraph" w:customStyle="1" w:styleId="p2">
    <w:name w:val="p2"/>
    <w:basedOn w:val="Normal"/>
    <w:rsid w:val="00910066"/>
    <w:rPr>
      <w:rFonts w:ascii="Courier" w:hAnsi="Courier"/>
      <w:color w:val="B245F3"/>
      <w:sz w:val="21"/>
      <w:szCs w:val="21"/>
    </w:rPr>
  </w:style>
  <w:style w:type="paragraph" w:customStyle="1" w:styleId="p3">
    <w:name w:val="p3"/>
    <w:basedOn w:val="Normal"/>
    <w:rsid w:val="00910066"/>
    <w:rPr>
      <w:rFonts w:ascii="Courier" w:hAnsi="Courier"/>
      <w:sz w:val="18"/>
      <w:szCs w:val="18"/>
    </w:rPr>
  </w:style>
  <w:style w:type="character" w:customStyle="1" w:styleId="s1">
    <w:name w:val="s1"/>
    <w:basedOn w:val="DefaultParagraphFont"/>
    <w:rsid w:val="00910066"/>
    <w:rPr>
      <w:color w:val="0433FF"/>
    </w:rPr>
  </w:style>
  <w:style w:type="character" w:customStyle="1" w:styleId="s2">
    <w:name w:val="s2"/>
    <w:basedOn w:val="DefaultParagraphFont"/>
    <w:rsid w:val="00910066"/>
    <w:rPr>
      <w:color w:val="B245F3"/>
    </w:rPr>
  </w:style>
  <w:style w:type="character" w:customStyle="1" w:styleId="s3">
    <w:name w:val="s3"/>
    <w:basedOn w:val="DefaultParagraphFont"/>
    <w:rsid w:val="00910066"/>
    <w:rPr>
      <w:color w:val="000000"/>
    </w:rPr>
  </w:style>
  <w:style w:type="character" w:customStyle="1" w:styleId="apple-converted-space">
    <w:name w:val="apple-converted-space"/>
    <w:basedOn w:val="DefaultParagraphFont"/>
    <w:rsid w:val="00910066"/>
  </w:style>
  <w:style w:type="character" w:styleId="FollowedHyperlink">
    <w:name w:val="FollowedHyperlink"/>
    <w:basedOn w:val="DefaultParagraphFont"/>
    <w:semiHidden/>
    <w:unhideWhenUsed/>
    <w:rsid w:val="003E3942"/>
    <w:rPr>
      <w:color w:val="800080" w:themeColor="followedHyperlink"/>
      <w:u w:val="single"/>
    </w:rPr>
  </w:style>
  <w:style w:type="character" w:styleId="UnresolvedMention">
    <w:name w:val="Unresolved Mention"/>
    <w:basedOn w:val="DefaultParagraphFont"/>
    <w:rsid w:val="00DD7A32"/>
    <w:rPr>
      <w:color w:val="605E5C"/>
      <w:shd w:val="clear" w:color="auto" w:fill="E1DFDD"/>
    </w:rPr>
  </w:style>
  <w:style w:type="character" w:styleId="Emphasis">
    <w:name w:val="Emphasis"/>
    <w:basedOn w:val="DefaultParagraphFont"/>
    <w:uiPriority w:val="20"/>
    <w:qFormat/>
    <w:rsid w:val="00E32059"/>
    <w:rPr>
      <w:i/>
      <w:iCs/>
    </w:rPr>
  </w:style>
  <w:style w:type="character" w:styleId="HTMLTypewriter">
    <w:name w:val="HTML Typewriter"/>
    <w:basedOn w:val="DefaultParagraphFont"/>
    <w:uiPriority w:val="99"/>
    <w:semiHidden/>
    <w:unhideWhenUsed/>
    <w:rsid w:val="00E32059"/>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E3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E32059"/>
    <w:rPr>
      <w:rFonts w:ascii="Courier New" w:hAnsi="Courier New" w:cs="Courier New"/>
    </w:rPr>
  </w:style>
  <w:style w:type="character" w:styleId="Strong">
    <w:name w:val="Strong"/>
    <w:basedOn w:val="DefaultParagraphFont"/>
    <w:uiPriority w:val="22"/>
    <w:qFormat/>
    <w:rsid w:val="00E320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56019">
      <w:bodyDiv w:val="1"/>
      <w:marLeft w:val="0"/>
      <w:marRight w:val="0"/>
      <w:marTop w:val="0"/>
      <w:marBottom w:val="0"/>
      <w:divBdr>
        <w:top w:val="none" w:sz="0" w:space="0" w:color="auto"/>
        <w:left w:val="none" w:sz="0" w:space="0" w:color="auto"/>
        <w:bottom w:val="none" w:sz="0" w:space="0" w:color="auto"/>
        <w:right w:val="none" w:sz="0" w:space="0" w:color="auto"/>
      </w:divBdr>
    </w:div>
    <w:div w:id="150143567">
      <w:bodyDiv w:val="1"/>
      <w:marLeft w:val="0"/>
      <w:marRight w:val="0"/>
      <w:marTop w:val="0"/>
      <w:marBottom w:val="0"/>
      <w:divBdr>
        <w:top w:val="none" w:sz="0" w:space="0" w:color="auto"/>
        <w:left w:val="none" w:sz="0" w:space="0" w:color="auto"/>
        <w:bottom w:val="none" w:sz="0" w:space="0" w:color="auto"/>
        <w:right w:val="none" w:sz="0" w:space="0" w:color="auto"/>
      </w:divBdr>
      <w:divsChild>
        <w:div w:id="813840466">
          <w:marLeft w:val="600"/>
          <w:marRight w:val="0"/>
          <w:marTop w:val="0"/>
          <w:marBottom w:val="0"/>
          <w:divBdr>
            <w:top w:val="none" w:sz="0" w:space="0" w:color="auto"/>
            <w:left w:val="none" w:sz="0" w:space="0" w:color="auto"/>
            <w:bottom w:val="none" w:sz="0" w:space="0" w:color="auto"/>
            <w:right w:val="none" w:sz="0" w:space="0" w:color="auto"/>
          </w:divBdr>
          <w:divsChild>
            <w:div w:id="381445255">
              <w:marLeft w:val="0"/>
              <w:marRight w:val="0"/>
              <w:marTop w:val="0"/>
              <w:marBottom w:val="0"/>
              <w:divBdr>
                <w:top w:val="none" w:sz="0" w:space="0" w:color="auto"/>
                <w:left w:val="none" w:sz="0" w:space="0" w:color="auto"/>
                <w:bottom w:val="none" w:sz="0" w:space="0" w:color="auto"/>
                <w:right w:val="none" w:sz="0" w:space="0" w:color="auto"/>
              </w:divBdr>
            </w:div>
          </w:divsChild>
        </w:div>
        <w:div w:id="2138137464">
          <w:marLeft w:val="0"/>
          <w:marRight w:val="0"/>
          <w:marTop w:val="0"/>
          <w:marBottom w:val="0"/>
          <w:divBdr>
            <w:top w:val="none" w:sz="0" w:space="0" w:color="auto"/>
            <w:left w:val="none" w:sz="0" w:space="0" w:color="auto"/>
            <w:bottom w:val="none" w:sz="0" w:space="0" w:color="auto"/>
            <w:right w:val="none" w:sz="0" w:space="0" w:color="auto"/>
          </w:divBdr>
          <w:divsChild>
            <w:div w:id="1987199624">
              <w:marLeft w:val="600"/>
              <w:marRight w:val="0"/>
              <w:marTop w:val="45"/>
              <w:marBottom w:val="105"/>
              <w:divBdr>
                <w:top w:val="none" w:sz="0" w:space="0" w:color="auto"/>
                <w:left w:val="none" w:sz="0" w:space="0" w:color="auto"/>
                <w:bottom w:val="none" w:sz="0" w:space="0" w:color="auto"/>
                <w:right w:val="none" w:sz="0" w:space="0" w:color="auto"/>
              </w:divBdr>
              <w:divsChild>
                <w:div w:id="1199006448">
                  <w:marLeft w:val="0"/>
                  <w:marRight w:val="0"/>
                  <w:marTop w:val="0"/>
                  <w:marBottom w:val="0"/>
                  <w:divBdr>
                    <w:top w:val="single" w:sz="6" w:space="3" w:color="DDDDDD"/>
                    <w:left w:val="single" w:sz="6" w:space="2" w:color="DDDDDD"/>
                    <w:bottom w:val="single" w:sz="6" w:space="3" w:color="DDDDDD"/>
                    <w:right w:val="single" w:sz="6" w:space="2" w:color="DDDDDD"/>
                  </w:divBdr>
                </w:div>
                <w:div w:id="529536588">
                  <w:marLeft w:val="0"/>
                  <w:marRight w:val="0"/>
                  <w:marTop w:val="0"/>
                  <w:marBottom w:val="0"/>
                  <w:divBdr>
                    <w:top w:val="none" w:sz="0" w:space="0" w:color="auto"/>
                    <w:left w:val="none" w:sz="0" w:space="0" w:color="auto"/>
                    <w:bottom w:val="none" w:sz="0" w:space="0" w:color="auto"/>
                    <w:right w:val="none" w:sz="0" w:space="0" w:color="auto"/>
                  </w:divBdr>
                  <w:divsChild>
                    <w:div w:id="454566328">
                      <w:marLeft w:val="0"/>
                      <w:marRight w:val="45"/>
                      <w:marTop w:val="0"/>
                      <w:marBottom w:val="0"/>
                      <w:divBdr>
                        <w:top w:val="none" w:sz="0" w:space="0" w:color="auto"/>
                        <w:left w:val="none" w:sz="0" w:space="0" w:color="auto"/>
                        <w:bottom w:val="none" w:sz="0" w:space="0" w:color="auto"/>
                        <w:right w:val="none" w:sz="0" w:space="0" w:color="auto"/>
                      </w:divBdr>
                      <w:divsChild>
                        <w:div w:id="659429662">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 w:id="252201235">
                  <w:marLeft w:val="600"/>
                  <w:marRight w:val="0"/>
                  <w:marTop w:val="0"/>
                  <w:marBottom w:val="0"/>
                  <w:divBdr>
                    <w:top w:val="none" w:sz="0" w:space="0" w:color="auto"/>
                    <w:left w:val="none" w:sz="0" w:space="0" w:color="auto"/>
                    <w:bottom w:val="none" w:sz="0" w:space="0" w:color="auto"/>
                    <w:right w:val="none" w:sz="0" w:space="0" w:color="auto"/>
                  </w:divBdr>
                  <w:divsChild>
                    <w:div w:id="1521815483">
                      <w:marLeft w:val="0"/>
                      <w:marRight w:val="0"/>
                      <w:marTop w:val="0"/>
                      <w:marBottom w:val="0"/>
                      <w:divBdr>
                        <w:top w:val="none" w:sz="0" w:space="0" w:color="auto"/>
                        <w:left w:val="none" w:sz="0" w:space="0" w:color="auto"/>
                        <w:bottom w:val="none" w:sz="0" w:space="0" w:color="auto"/>
                        <w:right w:val="none" w:sz="0" w:space="0" w:color="auto"/>
                      </w:divBdr>
                      <w:divsChild>
                        <w:div w:id="30739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4988944">
      <w:bodyDiv w:val="1"/>
      <w:marLeft w:val="0"/>
      <w:marRight w:val="0"/>
      <w:marTop w:val="0"/>
      <w:marBottom w:val="0"/>
      <w:divBdr>
        <w:top w:val="none" w:sz="0" w:space="0" w:color="auto"/>
        <w:left w:val="none" w:sz="0" w:space="0" w:color="auto"/>
        <w:bottom w:val="none" w:sz="0" w:space="0" w:color="auto"/>
        <w:right w:val="none" w:sz="0" w:space="0" w:color="auto"/>
      </w:divBdr>
    </w:div>
    <w:div w:id="450317731">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 w:id="1082534208">
      <w:bodyDiv w:val="1"/>
      <w:marLeft w:val="0"/>
      <w:marRight w:val="0"/>
      <w:marTop w:val="0"/>
      <w:marBottom w:val="0"/>
      <w:divBdr>
        <w:top w:val="none" w:sz="0" w:space="0" w:color="auto"/>
        <w:left w:val="none" w:sz="0" w:space="0" w:color="auto"/>
        <w:bottom w:val="none" w:sz="0" w:space="0" w:color="auto"/>
        <w:right w:val="none" w:sz="0" w:space="0" w:color="auto"/>
      </w:divBdr>
    </w:div>
    <w:div w:id="1361709838">
      <w:bodyDiv w:val="1"/>
      <w:marLeft w:val="0"/>
      <w:marRight w:val="0"/>
      <w:marTop w:val="0"/>
      <w:marBottom w:val="0"/>
      <w:divBdr>
        <w:top w:val="none" w:sz="0" w:space="0" w:color="auto"/>
        <w:left w:val="none" w:sz="0" w:space="0" w:color="auto"/>
        <w:bottom w:val="none" w:sz="0" w:space="0" w:color="auto"/>
        <w:right w:val="none" w:sz="0" w:space="0" w:color="auto"/>
      </w:divBdr>
    </w:div>
    <w:div w:id="1416823253">
      <w:bodyDiv w:val="1"/>
      <w:marLeft w:val="0"/>
      <w:marRight w:val="0"/>
      <w:marTop w:val="0"/>
      <w:marBottom w:val="0"/>
      <w:divBdr>
        <w:top w:val="none" w:sz="0" w:space="0" w:color="auto"/>
        <w:left w:val="none" w:sz="0" w:space="0" w:color="auto"/>
        <w:bottom w:val="none" w:sz="0" w:space="0" w:color="auto"/>
        <w:right w:val="none" w:sz="0" w:space="0" w:color="auto"/>
      </w:divBdr>
    </w:div>
    <w:div w:id="1534032795">
      <w:bodyDiv w:val="1"/>
      <w:marLeft w:val="0"/>
      <w:marRight w:val="0"/>
      <w:marTop w:val="0"/>
      <w:marBottom w:val="0"/>
      <w:divBdr>
        <w:top w:val="none" w:sz="0" w:space="0" w:color="auto"/>
        <w:left w:val="none" w:sz="0" w:space="0" w:color="auto"/>
        <w:bottom w:val="none" w:sz="0" w:space="0" w:color="auto"/>
        <w:right w:val="none" w:sz="0" w:space="0" w:color="auto"/>
      </w:divBdr>
    </w:div>
    <w:div w:id="211236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athworks.com/help/stats/support-vector-machines-for-binary-classification.html"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mathworks.com/help/matlab/ref/imagedatastore.html" TargetMode="External"/><Relationship Id="rId12" Type="http://schemas.openxmlformats.org/officeDocument/2006/relationships/hyperlink" Target="https://www.mathworks.com/help/nnet/ug/pretrained-convolutional-neural-networks.html" TargetMode="External"/><Relationship Id="rId17" Type="http://schemas.openxmlformats.org/officeDocument/2006/relationships/hyperlink" Target="https://www.flickr.com/groups/photography-club-of-flickr/pool/" TargetMode="External"/><Relationship Id="rId2" Type="http://schemas.openxmlformats.org/officeDocument/2006/relationships/numbering" Target="numbering.xml"/><Relationship Id="rId16" Type="http://schemas.openxmlformats.org/officeDocument/2006/relationships/hyperlink" Target="https://www.flickr.com/groups/sunsetcentral/pool/" TargetMode="External"/><Relationship Id="rId1" Type="http://schemas.openxmlformats.org/officeDocument/2006/relationships/customXml" Target="../customXml/item1.xml"/><Relationship Id="rId6" Type="http://schemas.openxmlformats.org/officeDocument/2006/relationships/hyperlink" Target="http://sunset.csse.rose-hulman.edu/" TargetMode="External"/><Relationship Id="rId11" Type="http://schemas.openxmlformats.org/officeDocument/2006/relationships/hyperlink" Target="https://www.mathworks.com/help/stats/fitcsvm.html" TargetMode="External"/><Relationship Id="rId5" Type="http://schemas.openxmlformats.org/officeDocument/2006/relationships/webSettings" Target="webSettings.xml"/><Relationship Id="rId15" Type="http://schemas.openxmlformats.org/officeDocument/2006/relationships/hyperlink" Target="https://nam12.safelinks.protection.outlook.com/?url=https%3A%2F%2Fwww.mathworks.com%2Fhelp%2Fdeeplearning%2Fexamples%2Ftransfer-learning-using-alexnet.html%23TransferLearningUsingAlexNetExample-4&amp;data=02%7C01%7Cboutell%40rose-hulman.edu%7C98635a322a014699d76d08d7a1f09442%7C6c373827e5b745a7ae27b17e388fcad4%7C1%7C0%7C637155926974244711&amp;sdata=hTK2rkOL8RvvEV2TeuZvWBBy1R9hVlG%2FOFsD%2BdfThFw%3D&amp;reserved=0" TargetMode="External"/><Relationship Id="rId10" Type="http://schemas.openxmlformats.org/officeDocument/2006/relationships/hyperlink" Target="http://www.csie.ntu.edu.tw/~cjlin/papers/guide/guide.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athworks.com/help/stats/fitcsvm.html" TargetMode="External"/><Relationship Id="rId14" Type="http://schemas.openxmlformats.org/officeDocument/2006/relationships/hyperlink" Target="https://nam12.safelinks.protection.outlook.com/?url=https%3A%2F%2Fwww.mathworks.com%2Fhelp%2Fdeeplearning%2Fref%2Ftrainingoptions.html%23mw_c2ab36f1-691f-40d4-b894-cba9f7b27100&amp;data=02%7C01%7Cboutell%40rose-hulman.edu%7C98635a322a014699d76d08d7a1f09442%7C6c373827e5b745a7ae27b17e388fcad4%7C1%7C0%7C637155926974234716&amp;sdata=LkMf93I91XybhjioOcFoeIp43v%2BA0FJjjNmbRkB%2BDs4%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1FAC1-FEBE-BA43-95C6-3E58E5469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2550</TotalTime>
  <Pages>13</Pages>
  <Words>4268</Words>
  <Characters>24330</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28541</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Boutell, Matt</cp:lastModifiedBy>
  <cp:revision>79</cp:revision>
  <cp:lastPrinted>2008-01-22T12:51:00Z</cp:lastPrinted>
  <dcterms:created xsi:type="dcterms:W3CDTF">2013-01-26T12:06:00Z</dcterms:created>
  <dcterms:modified xsi:type="dcterms:W3CDTF">2020-01-26T00:05:00Z</dcterms:modified>
</cp:coreProperties>
</file>