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C64F9C" w14:textId="77777777" w:rsidR="003E60D9" w:rsidRPr="00B71725" w:rsidRDefault="00720B15">
      <w:pPr>
        <w:pStyle w:val="Heading"/>
        <w:rPr>
          <w:rFonts w:eastAsia="ヒラギノ角ゴ Pro W6"/>
          <w:sz w:val="28"/>
          <w:szCs w:val="28"/>
        </w:rPr>
      </w:pPr>
      <w:r>
        <w:rPr>
          <w:rFonts w:eastAsia="ヒラギノ角ゴ Pro W6"/>
          <w:sz w:val="28"/>
          <w:szCs w:val="28"/>
        </w:rPr>
        <w:t>Sunset Detector</w:t>
      </w:r>
      <w:r w:rsidR="00AC514E">
        <w:rPr>
          <w:rFonts w:eastAsia="ヒラギノ角ゴ Pro W6"/>
          <w:sz w:val="28"/>
          <w:szCs w:val="28"/>
        </w:rPr>
        <w:t>,</w:t>
      </w:r>
      <w:r w:rsidR="00B71725" w:rsidRPr="00B71725">
        <w:rPr>
          <w:rFonts w:eastAsia="ヒラギノ角ゴ Pro W6"/>
          <w:sz w:val="28"/>
          <w:szCs w:val="28"/>
        </w:rPr>
        <w:t xml:space="preserve"> </w:t>
      </w:r>
      <w:r w:rsidR="00AC514E">
        <w:rPr>
          <w:rFonts w:eastAsia="ヒラギノ角ゴ Pro W6"/>
          <w:sz w:val="28"/>
          <w:szCs w:val="28"/>
        </w:rPr>
        <w:t xml:space="preserve">Part 1 </w:t>
      </w:r>
      <w:r w:rsidR="003E60D9" w:rsidRPr="00B71725">
        <w:rPr>
          <w:rFonts w:eastAsia="ヒラギノ角ゴ Pro W6"/>
          <w:sz w:val="28"/>
          <w:szCs w:val="28"/>
        </w:rPr>
        <w:t>Rubric</w:t>
      </w:r>
      <w:r w:rsidR="00360AB4" w:rsidRPr="00B71725">
        <w:rPr>
          <w:rFonts w:eastAsia="ヒラギノ角ゴ Pro W6"/>
          <w:sz w:val="28"/>
          <w:szCs w:val="28"/>
        </w:rPr>
        <w:tab/>
      </w:r>
      <w:r w:rsidR="00B71725">
        <w:rPr>
          <w:rFonts w:eastAsia="ヒラギノ角ゴ Pro W6"/>
          <w:sz w:val="28"/>
          <w:szCs w:val="28"/>
        </w:rPr>
        <w:tab/>
        <w:t xml:space="preserve">     </w:t>
      </w:r>
      <w:r w:rsidR="00973E0A">
        <w:rPr>
          <w:rFonts w:eastAsia="ヒラギノ角ゴ Pro W6"/>
          <w:sz w:val="28"/>
          <w:szCs w:val="28"/>
        </w:rPr>
        <w:t>Name</w:t>
      </w:r>
      <w:r>
        <w:rPr>
          <w:rFonts w:eastAsia="ヒラギノ角ゴ Pro W6"/>
          <w:sz w:val="28"/>
          <w:szCs w:val="28"/>
        </w:rPr>
        <w:t>(s</w:t>
      </w:r>
      <w:proofErr w:type="gramStart"/>
      <w:r>
        <w:rPr>
          <w:rFonts w:eastAsia="ヒラギノ角ゴ Pro W6"/>
          <w:sz w:val="28"/>
          <w:szCs w:val="28"/>
        </w:rPr>
        <w:t>)</w:t>
      </w:r>
      <w:r w:rsidR="00360AB4" w:rsidRPr="00B71725">
        <w:rPr>
          <w:rFonts w:eastAsia="ヒラギノ角ゴ Pro W6"/>
          <w:sz w:val="28"/>
          <w:szCs w:val="28"/>
        </w:rPr>
        <w:t>:_</w:t>
      </w:r>
      <w:proofErr w:type="gramEnd"/>
      <w:r w:rsidR="00360AB4" w:rsidRPr="00B71725">
        <w:rPr>
          <w:rFonts w:eastAsia="ヒラギノ角ゴ Pro W6"/>
          <w:sz w:val="28"/>
          <w:szCs w:val="28"/>
        </w:rPr>
        <w:t>____________________</w:t>
      </w:r>
    </w:p>
    <w:p w14:paraId="0CE8D58A" w14:textId="77777777" w:rsidR="003E60D9" w:rsidRDefault="003E60D9">
      <w:pPr>
        <w:pStyle w:val="Sub-heading"/>
        <w:rPr>
          <w:rFonts w:eastAsia="ヒラギノ角ゴ Pro W6"/>
        </w:rPr>
      </w:pPr>
      <w:r>
        <w:rPr>
          <w:rFonts w:eastAsia="ヒラギノ角ゴ Pro W6"/>
        </w:rPr>
        <w:t xml:space="preserve">CSSE </w:t>
      </w:r>
      <w:r w:rsidR="00563550">
        <w:rPr>
          <w:rFonts w:eastAsia="ヒラギノ角ゴ Pro W6"/>
        </w:rPr>
        <w:t>4</w:t>
      </w:r>
      <w:r w:rsidR="006D468E">
        <w:rPr>
          <w:rFonts w:eastAsia="ヒラギノ角ゴ Pro W6"/>
        </w:rPr>
        <w:t>63</w:t>
      </w:r>
      <w:r>
        <w:rPr>
          <w:rFonts w:eastAsia="ヒラギノ角ゴ Pro W6"/>
        </w:rPr>
        <w:t>—</w:t>
      </w:r>
      <w:r w:rsidR="00563550">
        <w:rPr>
          <w:rFonts w:eastAsia="ヒラギノ角ゴ Pro W6"/>
        </w:rPr>
        <w:t>Image Recognition</w:t>
      </w:r>
      <w:r w:rsidR="0096680B">
        <w:rPr>
          <w:rFonts w:eastAsia="ヒラギノ角ゴ Pro W6"/>
        </w:rPr>
        <w:t xml:space="preserve"> </w:t>
      </w:r>
    </w:p>
    <w:p w14:paraId="5B54B5A6" w14:textId="3E4CDAA7" w:rsidR="0096680B" w:rsidRPr="0096680B" w:rsidRDefault="0096680B" w:rsidP="0096680B">
      <w:pPr>
        <w:pStyle w:val="Body"/>
        <w:spacing w:after="120"/>
        <w:rPr>
          <w:sz w:val="16"/>
        </w:rPr>
      </w:pPr>
    </w:p>
    <w:tbl>
      <w:tblPr>
        <w:tblW w:w="5000" w:type="pct"/>
        <w:tblLook w:val="0000" w:firstRow="0" w:lastRow="0" w:firstColumn="0" w:lastColumn="0" w:noHBand="0" w:noVBand="0"/>
      </w:tblPr>
      <w:tblGrid>
        <w:gridCol w:w="1609"/>
        <w:gridCol w:w="4189"/>
        <w:gridCol w:w="2402"/>
        <w:gridCol w:w="1773"/>
        <w:gridCol w:w="1027"/>
      </w:tblGrid>
      <w:tr w:rsidR="00E10FE0" w14:paraId="3A5811E9" w14:textId="77777777" w:rsidTr="00E10FE0">
        <w:trPr>
          <w:cantSplit/>
          <w:trHeight w:val="546"/>
          <w:tblHeader/>
        </w:trPr>
        <w:tc>
          <w:tcPr>
            <w:tcW w:w="1609" w:type="dxa"/>
            <w:tcBorders>
              <w:top w:val="single" w:sz="8" w:space="0" w:color="000000"/>
              <w:left w:val="single" w:sz="8" w:space="0" w:color="000000"/>
              <w:bottom w:val="single" w:sz="8" w:space="0" w:color="000000"/>
              <w:right w:val="single" w:sz="8" w:space="0" w:color="000000"/>
            </w:tcBorders>
            <w:shd w:val="clear" w:color="auto" w:fill="B0B2B1"/>
            <w:tcMar>
              <w:top w:w="100" w:type="dxa"/>
              <w:left w:w="100" w:type="dxa"/>
              <w:bottom w:w="100" w:type="dxa"/>
              <w:right w:w="100" w:type="dxa"/>
            </w:tcMar>
          </w:tcPr>
          <w:p w14:paraId="5BC979B6" w14:textId="77777777" w:rsidR="003E60D9" w:rsidRDefault="003E60D9" w:rsidP="00C80F7D">
            <w:pPr>
              <w:pStyle w:val="TableHeading"/>
              <w:spacing w:before="0"/>
            </w:pPr>
            <w:r>
              <w:t xml:space="preserve">Criteria </w:t>
            </w:r>
            <w:r w:rsidR="003D626B">
              <w:br/>
            </w:r>
            <w:r>
              <w:t>(weight)</w:t>
            </w:r>
          </w:p>
        </w:tc>
        <w:tc>
          <w:tcPr>
            <w:tcW w:w="4189" w:type="dxa"/>
            <w:tcBorders>
              <w:top w:val="single" w:sz="8" w:space="0" w:color="000000"/>
              <w:left w:val="single" w:sz="8" w:space="0" w:color="000000"/>
              <w:bottom w:val="single" w:sz="8" w:space="0" w:color="000000"/>
              <w:right w:val="single" w:sz="8" w:space="0" w:color="000000"/>
            </w:tcBorders>
            <w:shd w:val="clear" w:color="auto" w:fill="B0B2B1"/>
            <w:tcMar>
              <w:top w:w="100" w:type="dxa"/>
              <w:left w:w="100" w:type="dxa"/>
              <w:bottom w:w="100" w:type="dxa"/>
              <w:right w:w="100" w:type="dxa"/>
            </w:tcMar>
          </w:tcPr>
          <w:p w14:paraId="5B4F128F" w14:textId="77777777" w:rsidR="003E60D9" w:rsidRDefault="003D626B" w:rsidP="00C80F7D">
            <w:pPr>
              <w:pStyle w:val="TableHeading"/>
              <w:spacing w:before="0"/>
            </w:pPr>
            <w:r>
              <w:t>5</w:t>
            </w:r>
            <w:r>
              <w:br/>
            </w:r>
            <w:r w:rsidR="003E60D9">
              <w:t>Exemplary</w:t>
            </w:r>
          </w:p>
        </w:tc>
        <w:tc>
          <w:tcPr>
            <w:tcW w:w="2402" w:type="dxa"/>
            <w:tcBorders>
              <w:top w:val="single" w:sz="8" w:space="0" w:color="000000"/>
              <w:left w:val="single" w:sz="8" w:space="0" w:color="000000"/>
              <w:bottom w:val="single" w:sz="8" w:space="0" w:color="000000"/>
              <w:right w:val="single" w:sz="8" w:space="0" w:color="000000"/>
            </w:tcBorders>
            <w:shd w:val="clear" w:color="auto" w:fill="B0B2B1"/>
            <w:tcMar>
              <w:top w:w="100" w:type="dxa"/>
              <w:left w:w="100" w:type="dxa"/>
              <w:bottom w:w="100" w:type="dxa"/>
              <w:right w:w="100" w:type="dxa"/>
            </w:tcMar>
          </w:tcPr>
          <w:p w14:paraId="0387D0D1" w14:textId="77777777" w:rsidR="003E60D9" w:rsidRDefault="003D626B" w:rsidP="00C80F7D">
            <w:pPr>
              <w:pStyle w:val="TableHeading"/>
              <w:spacing w:before="0"/>
            </w:pPr>
            <w:r>
              <w:t>3</w:t>
            </w:r>
            <w:r>
              <w:br/>
            </w:r>
            <w:r w:rsidR="003E60D9">
              <w:t>Satisfactory</w:t>
            </w:r>
          </w:p>
        </w:tc>
        <w:tc>
          <w:tcPr>
            <w:tcW w:w="1773" w:type="dxa"/>
            <w:tcBorders>
              <w:top w:val="single" w:sz="8" w:space="0" w:color="000000"/>
              <w:left w:val="single" w:sz="8" w:space="0" w:color="000000"/>
              <w:bottom w:val="single" w:sz="8" w:space="0" w:color="000000"/>
              <w:right w:val="single" w:sz="8" w:space="0" w:color="000000"/>
            </w:tcBorders>
            <w:shd w:val="clear" w:color="auto" w:fill="B0B2B1"/>
            <w:tcMar>
              <w:top w:w="100" w:type="dxa"/>
              <w:left w:w="100" w:type="dxa"/>
              <w:bottom w:w="100" w:type="dxa"/>
              <w:right w:w="100" w:type="dxa"/>
            </w:tcMar>
          </w:tcPr>
          <w:p w14:paraId="0C62A5BD" w14:textId="77777777" w:rsidR="003E60D9" w:rsidRDefault="003D626B" w:rsidP="003D626B">
            <w:pPr>
              <w:pStyle w:val="TableHeading"/>
              <w:spacing w:before="0"/>
            </w:pPr>
            <w:r>
              <w:t xml:space="preserve">1 </w:t>
            </w:r>
            <w:r>
              <w:br/>
            </w:r>
            <w:r w:rsidR="00777DFC">
              <w:t>Needs</w:t>
            </w:r>
            <w:r>
              <w:t xml:space="preserve"> </w:t>
            </w:r>
            <w:proofErr w:type="spellStart"/>
            <w:r w:rsidR="003E60D9">
              <w:t>Impr</w:t>
            </w:r>
            <w:r>
              <w:t>ov</w:t>
            </w:r>
            <w:proofErr w:type="spellEnd"/>
            <w:r>
              <w:t>.</w:t>
            </w:r>
          </w:p>
        </w:tc>
        <w:tc>
          <w:tcPr>
            <w:tcW w:w="1027" w:type="dxa"/>
            <w:tcBorders>
              <w:top w:val="single" w:sz="8" w:space="0" w:color="000000"/>
              <w:left w:val="single" w:sz="8" w:space="0" w:color="000000"/>
              <w:bottom w:val="single" w:sz="8" w:space="0" w:color="000000"/>
              <w:right w:val="single" w:sz="8" w:space="0" w:color="000000"/>
            </w:tcBorders>
            <w:shd w:val="clear" w:color="auto" w:fill="B0B2B1"/>
            <w:tcMar>
              <w:top w:w="100" w:type="dxa"/>
              <w:left w:w="100" w:type="dxa"/>
              <w:bottom w:w="100" w:type="dxa"/>
              <w:right w:w="100" w:type="dxa"/>
            </w:tcMar>
          </w:tcPr>
          <w:p w14:paraId="3F7D05E6" w14:textId="77777777" w:rsidR="003E60D9" w:rsidRDefault="003E60D9" w:rsidP="00C80F7D">
            <w:pPr>
              <w:pStyle w:val="TableHeading"/>
              <w:spacing w:before="0"/>
            </w:pPr>
            <w:r>
              <w:t xml:space="preserve">Score </w:t>
            </w:r>
            <w:bookmarkStart w:id="0" w:name="_GoBack"/>
            <w:r w:rsidRPr="00E10FE0">
              <w:rPr>
                <w:sz w:val="16"/>
              </w:rPr>
              <w:t>(Weighted)</w:t>
            </w:r>
            <w:bookmarkEnd w:id="0"/>
          </w:p>
        </w:tc>
      </w:tr>
      <w:tr w:rsidR="00E10FE0" w14:paraId="0F045248" w14:textId="77777777" w:rsidTr="00E10FE0">
        <w:trPr>
          <w:cantSplit/>
          <w:trHeight w:val="402"/>
        </w:trPr>
        <w:tc>
          <w:tcPr>
            <w:tcW w:w="1609"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5FB3EAD0" w14:textId="77777777" w:rsidR="00E05D89" w:rsidRDefault="00E05D89" w:rsidP="004232AE">
            <w:pPr>
              <w:pStyle w:val="TableHeading"/>
              <w:spacing w:before="0"/>
            </w:pPr>
            <w:r>
              <w:t>Abstract</w:t>
            </w:r>
            <w:r>
              <w:br/>
              <w:t>(x1)</w:t>
            </w:r>
          </w:p>
        </w:tc>
        <w:tc>
          <w:tcPr>
            <w:tcW w:w="418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4441F3B" w14:textId="5A2FF6EF" w:rsidR="00E05D89" w:rsidRPr="0057419D" w:rsidRDefault="00E05D89" w:rsidP="002A489F">
            <w:pPr>
              <w:pStyle w:val="TableCell"/>
              <w:rPr>
                <w:sz w:val="16"/>
                <w:szCs w:val="16"/>
              </w:rPr>
            </w:pPr>
            <w:r>
              <w:rPr>
                <w:rFonts w:ascii="Arial" w:hAnsi="Arial" w:cs="Arial"/>
                <w:sz w:val="16"/>
                <w:szCs w:val="16"/>
              </w:rPr>
              <w:t>Concise summary of the paper with details and precise results in a single paragraph. Captures interest.</w:t>
            </w:r>
          </w:p>
        </w:tc>
        <w:tc>
          <w:tcPr>
            <w:tcW w:w="240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46EE2F8" w14:textId="7B3BA68D" w:rsidR="00E05D89" w:rsidRPr="0057419D" w:rsidRDefault="00E05D89" w:rsidP="007107FD">
            <w:pPr>
              <w:pStyle w:val="TableCell"/>
              <w:rPr>
                <w:sz w:val="16"/>
                <w:szCs w:val="16"/>
              </w:rPr>
            </w:pPr>
            <w:r>
              <w:rPr>
                <w:rFonts w:ascii="Arial" w:hAnsi="Arial" w:cs="Arial"/>
                <w:sz w:val="16"/>
                <w:szCs w:val="16"/>
              </w:rPr>
              <w:t>Summarizes the paper, but missing important parts or details.</w:t>
            </w:r>
          </w:p>
        </w:tc>
        <w:tc>
          <w:tcPr>
            <w:tcW w:w="17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D05F0F9" w14:textId="2B28CD3A" w:rsidR="00E05D89" w:rsidRPr="0057419D" w:rsidRDefault="00E05D89" w:rsidP="002A489F">
            <w:pPr>
              <w:pStyle w:val="TableCell"/>
              <w:rPr>
                <w:sz w:val="16"/>
                <w:szCs w:val="16"/>
              </w:rPr>
            </w:pPr>
            <w:r>
              <w:rPr>
                <w:rFonts w:ascii="Arial" w:hAnsi="Arial" w:cs="Arial"/>
                <w:sz w:val="16"/>
                <w:szCs w:val="16"/>
              </w:rPr>
              <w:t>Vague</w:t>
            </w:r>
          </w:p>
        </w:tc>
        <w:tc>
          <w:tcPr>
            <w:tcW w:w="102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7FA7917" w14:textId="77777777" w:rsidR="00E05D89" w:rsidRPr="0057419D" w:rsidRDefault="00E05D89" w:rsidP="003E60D9">
            <w:pPr>
              <w:pStyle w:val="TableCell"/>
              <w:rPr>
                <w:sz w:val="16"/>
                <w:szCs w:val="16"/>
              </w:rPr>
            </w:pPr>
          </w:p>
        </w:tc>
      </w:tr>
      <w:tr w:rsidR="00E10FE0" w14:paraId="6DAE094A" w14:textId="77777777" w:rsidTr="00E10FE0">
        <w:trPr>
          <w:cantSplit/>
          <w:trHeight w:val="870"/>
        </w:trPr>
        <w:tc>
          <w:tcPr>
            <w:tcW w:w="1609"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33D54F5A" w14:textId="2C413776" w:rsidR="00E05D89" w:rsidRDefault="00E05D89" w:rsidP="00F00E55">
            <w:pPr>
              <w:pStyle w:val="TableHeading"/>
              <w:spacing w:before="0"/>
            </w:pPr>
            <w:r>
              <w:t>Introduction (x1)</w:t>
            </w:r>
          </w:p>
        </w:tc>
        <w:tc>
          <w:tcPr>
            <w:tcW w:w="418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951F635" w14:textId="19093D05" w:rsidR="00E05D89" w:rsidRPr="00C23017" w:rsidRDefault="00E05D89" w:rsidP="00AD16DC">
            <w:pPr>
              <w:pStyle w:val="TableCell"/>
              <w:rPr>
                <w:sz w:val="16"/>
                <w:szCs w:val="16"/>
              </w:rPr>
            </w:pPr>
            <w:r>
              <w:rPr>
                <w:rFonts w:ascii="Arial" w:hAnsi="Arial" w:cs="Arial"/>
                <w:sz w:val="16"/>
                <w:szCs w:val="16"/>
              </w:rPr>
              <w:t>First section clearly describes the problem, explicitly answering 3 questions in detail (several paragraphs): (1) Why is the problem interesting? (Why do we care? What is the context?) (2) Why is it challenging to solve? (3) What is one interesting thing about your proposed solution? Also sets the scope of the problem - what are the expected inputs and outputs. Includes and discusses (citing as Figure 1) at least one relevant, interesting photo to capture the reader and to clearly demonstrate an important point from the introduction.</w:t>
            </w:r>
          </w:p>
        </w:tc>
        <w:tc>
          <w:tcPr>
            <w:tcW w:w="240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85EFFCE" w14:textId="6B98D7F1" w:rsidR="00E05D89" w:rsidRPr="00C23017" w:rsidRDefault="00E05D89" w:rsidP="00FA6202">
            <w:pPr>
              <w:pStyle w:val="TableCell"/>
              <w:rPr>
                <w:sz w:val="16"/>
                <w:szCs w:val="16"/>
              </w:rPr>
            </w:pPr>
            <w:r>
              <w:rPr>
                <w:rFonts w:ascii="Arial" w:hAnsi="Arial" w:cs="Arial"/>
                <w:sz w:val="16"/>
                <w:szCs w:val="16"/>
              </w:rPr>
              <w:t>Answers the 3 questions, but with less detail, ignores one of the questions, or omits the photo.</w:t>
            </w:r>
          </w:p>
        </w:tc>
        <w:tc>
          <w:tcPr>
            <w:tcW w:w="17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F8876A6" w14:textId="7E4515BA" w:rsidR="00E05D89" w:rsidRPr="00C23017" w:rsidRDefault="00E05D89" w:rsidP="002A489F">
            <w:pPr>
              <w:pStyle w:val="TableCell"/>
              <w:rPr>
                <w:sz w:val="16"/>
                <w:szCs w:val="16"/>
              </w:rPr>
            </w:pPr>
            <w:r>
              <w:rPr>
                <w:rFonts w:ascii="Arial" w:hAnsi="Arial" w:cs="Arial"/>
                <w:sz w:val="16"/>
                <w:szCs w:val="16"/>
              </w:rPr>
              <w:t>Document briefly introduces the problem without addressing the questions.</w:t>
            </w:r>
          </w:p>
        </w:tc>
        <w:tc>
          <w:tcPr>
            <w:tcW w:w="102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3C9F09" w14:textId="77777777" w:rsidR="00E05D89" w:rsidRDefault="00E05D89" w:rsidP="003E60D9">
            <w:pPr>
              <w:pStyle w:val="TableCell"/>
            </w:pPr>
          </w:p>
        </w:tc>
      </w:tr>
      <w:tr w:rsidR="00E10FE0" w14:paraId="32A173E8" w14:textId="77777777" w:rsidTr="00E10FE0">
        <w:trPr>
          <w:cantSplit/>
          <w:trHeight w:val="1158"/>
        </w:trPr>
        <w:tc>
          <w:tcPr>
            <w:tcW w:w="1609"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48A740BC" w14:textId="7A6B6617" w:rsidR="00E05D89" w:rsidRDefault="00E05D89" w:rsidP="009A099F">
            <w:pPr>
              <w:pStyle w:val="TableHeading"/>
            </w:pPr>
            <w:r>
              <w:t xml:space="preserve">Feature </w:t>
            </w:r>
            <w:r>
              <w:br/>
              <w:t>extraction</w:t>
            </w:r>
            <w:r>
              <w:br/>
              <w:t>(x4)</w:t>
            </w:r>
          </w:p>
          <w:p w14:paraId="536B5904" w14:textId="77777777" w:rsidR="00E05D89" w:rsidRDefault="00E05D89" w:rsidP="009A099F">
            <w:pPr>
              <w:pStyle w:val="TableHeading"/>
              <w:jc w:val="left"/>
            </w:pPr>
          </w:p>
        </w:tc>
        <w:tc>
          <w:tcPr>
            <w:tcW w:w="418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842DDCC" w14:textId="571BBD6F" w:rsidR="00E05D89" w:rsidRPr="00F448CC" w:rsidRDefault="00E05D89" w:rsidP="00AC514E">
            <w:pPr>
              <w:pStyle w:val="TableCell"/>
              <w:rPr>
                <w:sz w:val="16"/>
                <w:szCs w:val="18"/>
              </w:rPr>
            </w:pPr>
            <w:r>
              <w:rPr>
                <w:rFonts w:ascii="Arial" w:hAnsi="Arial" w:cs="Arial"/>
                <w:sz w:val="16"/>
                <w:szCs w:val="16"/>
              </w:rPr>
              <w:t xml:space="preserve">Correctly calculates features. Document describes 7x7 grid with how leftover pixels were handled (with an example image) (1). Includes and refs ICME paper (1). Gives LST </w:t>
            </w:r>
            <w:proofErr w:type="spellStart"/>
            <w:r>
              <w:rPr>
                <w:rFonts w:ascii="Arial" w:hAnsi="Arial" w:cs="Arial"/>
                <w:sz w:val="16"/>
                <w:szCs w:val="16"/>
              </w:rPr>
              <w:t>fomulas</w:t>
            </w:r>
            <w:proofErr w:type="spellEnd"/>
            <w:r>
              <w:rPr>
                <w:rFonts w:ascii="Arial" w:hAnsi="Arial" w:cs="Arial"/>
                <w:sz w:val="16"/>
                <w:szCs w:val="16"/>
              </w:rPr>
              <w:t xml:space="preserve"> (1). Gives LST ranges of means (0.5). Explains how SVMs work. (1.5) Some form of standardization(normalization) is used to weight features equally and tells which form of standardization was chosen (0-1 or zero-mean/unit variance. (0.5) Another could replicate your work from the detail given. </w:t>
            </w:r>
          </w:p>
        </w:tc>
        <w:tc>
          <w:tcPr>
            <w:tcW w:w="240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843B1CE" w14:textId="3B5B8192" w:rsidR="00E05D89" w:rsidRPr="00720B15" w:rsidRDefault="00E05D89" w:rsidP="00125E3C">
            <w:pPr>
              <w:pStyle w:val="TableCell"/>
              <w:rPr>
                <w:sz w:val="16"/>
                <w:szCs w:val="18"/>
                <w:lang w:val="x-none"/>
              </w:rPr>
            </w:pPr>
            <w:r>
              <w:rPr>
                <w:rFonts w:ascii="Arial" w:hAnsi="Arial" w:cs="Arial"/>
                <w:sz w:val="16"/>
                <w:szCs w:val="16"/>
              </w:rPr>
              <w:t>Minor error in calculations that does not appear to impact classification accuracy greatly, or details missing in report.</w:t>
            </w:r>
          </w:p>
        </w:tc>
        <w:tc>
          <w:tcPr>
            <w:tcW w:w="17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808E561" w14:textId="074F3AF9" w:rsidR="00E05D89" w:rsidRPr="00720B15" w:rsidRDefault="00E05D89" w:rsidP="009A099F">
            <w:pPr>
              <w:pStyle w:val="TableCell"/>
              <w:rPr>
                <w:sz w:val="16"/>
                <w:szCs w:val="18"/>
                <w:lang w:val="x-none"/>
              </w:rPr>
            </w:pPr>
            <w:r>
              <w:rPr>
                <w:rFonts w:ascii="Arial" w:hAnsi="Arial" w:cs="Arial"/>
                <w:sz w:val="16"/>
                <w:szCs w:val="16"/>
              </w:rPr>
              <w:t>Error that causes substantial errors in classification, or vague description in report.</w:t>
            </w:r>
          </w:p>
        </w:tc>
        <w:tc>
          <w:tcPr>
            <w:tcW w:w="102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854A743" w14:textId="77777777" w:rsidR="00E05D89" w:rsidRDefault="00E05D89" w:rsidP="009A099F">
            <w:pPr>
              <w:pStyle w:val="TableCell"/>
            </w:pPr>
          </w:p>
        </w:tc>
      </w:tr>
      <w:tr w:rsidR="00E10FE0" w14:paraId="6EA07BB7" w14:textId="77777777" w:rsidTr="00E10FE0">
        <w:trPr>
          <w:cantSplit/>
          <w:trHeight w:val="897"/>
        </w:trPr>
        <w:tc>
          <w:tcPr>
            <w:tcW w:w="1609"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76E85874" w14:textId="7870B915" w:rsidR="00E05D89" w:rsidRDefault="00E05D89" w:rsidP="00720B15">
            <w:pPr>
              <w:pStyle w:val="TableHeading"/>
            </w:pPr>
            <w:r>
              <w:t xml:space="preserve">SVM </w:t>
            </w:r>
            <w:r>
              <w:br/>
              <w:t>classification (x3)</w:t>
            </w:r>
          </w:p>
        </w:tc>
        <w:tc>
          <w:tcPr>
            <w:tcW w:w="418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A965DCA" w14:textId="6AABD9CB" w:rsidR="00E05D89" w:rsidRPr="00720B15" w:rsidRDefault="00E05D89" w:rsidP="00C04A9B">
            <w:pPr>
              <w:pStyle w:val="TableCell"/>
              <w:rPr>
                <w:sz w:val="16"/>
                <w:szCs w:val="18"/>
              </w:rPr>
            </w:pPr>
            <w:r>
              <w:rPr>
                <w:rFonts w:ascii="Arial" w:hAnsi="Arial" w:cs="Arial"/>
                <w:sz w:val="16"/>
                <w:szCs w:val="16"/>
              </w:rPr>
              <w:t xml:space="preserve">Clear evidence in report of much experimenting with SVM </w:t>
            </w:r>
            <w:proofErr w:type="spellStart"/>
            <w:r>
              <w:rPr>
                <w:rFonts w:ascii="Arial" w:hAnsi="Arial" w:cs="Arial"/>
                <w:sz w:val="16"/>
                <w:szCs w:val="16"/>
              </w:rPr>
              <w:t>hyperparameters</w:t>
            </w:r>
            <w:proofErr w:type="spellEnd"/>
            <w:r>
              <w:rPr>
                <w:rFonts w:ascii="Arial" w:hAnsi="Arial" w:cs="Arial"/>
                <w:sz w:val="16"/>
                <w:szCs w:val="16"/>
              </w:rPr>
              <w:t xml:space="preserve">. Evidence (a table or figure) that the </w:t>
            </w:r>
            <w:proofErr w:type="spellStart"/>
            <w:r>
              <w:rPr>
                <w:rFonts w:ascii="Arial" w:hAnsi="Arial" w:cs="Arial"/>
                <w:sz w:val="16"/>
                <w:szCs w:val="16"/>
              </w:rPr>
              <w:t>hyperparameters</w:t>
            </w:r>
            <w:proofErr w:type="spellEnd"/>
            <w:r>
              <w:rPr>
                <w:rFonts w:ascii="Arial" w:hAnsi="Arial" w:cs="Arial"/>
                <w:sz w:val="16"/>
                <w:szCs w:val="16"/>
              </w:rPr>
              <w:t xml:space="preserve"> chosen for the final classification are optimal (or reasonably close) with respect to both the validation accuracy and the number of support vectors.</w:t>
            </w:r>
          </w:p>
        </w:tc>
        <w:tc>
          <w:tcPr>
            <w:tcW w:w="240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598EDC5" w14:textId="7296E079" w:rsidR="00E05D89" w:rsidRPr="00720B15" w:rsidRDefault="00E05D89" w:rsidP="00AC514E">
            <w:pPr>
              <w:pStyle w:val="TableCell"/>
              <w:rPr>
                <w:sz w:val="16"/>
                <w:szCs w:val="18"/>
              </w:rPr>
            </w:pPr>
            <w:r>
              <w:rPr>
                <w:rFonts w:ascii="Arial" w:hAnsi="Arial" w:cs="Arial"/>
                <w:sz w:val="16"/>
                <w:szCs w:val="16"/>
              </w:rPr>
              <w:t xml:space="preserve">Showed accuracy and number of support vectors for a few select combinations of optimal </w:t>
            </w:r>
            <w:proofErr w:type="spellStart"/>
            <w:r>
              <w:rPr>
                <w:rFonts w:ascii="Arial" w:hAnsi="Arial" w:cs="Arial"/>
                <w:sz w:val="16"/>
                <w:szCs w:val="16"/>
              </w:rPr>
              <w:t>hyperparameters</w:t>
            </w:r>
            <w:proofErr w:type="spellEnd"/>
            <w:r>
              <w:rPr>
                <w:rFonts w:ascii="Arial" w:hAnsi="Arial" w:cs="Arial"/>
                <w:sz w:val="16"/>
                <w:szCs w:val="16"/>
              </w:rPr>
              <w:t xml:space="preserve"> with little evidence shown that they are the best.</w:t>
            </w:r>
          </w:p>
        </w:tc>
        <w:tc>
          <w:tcPr>
            <w:tcW w:w="17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6E65ACF" w14:textId="0ED16167" w:rsidR="00E05D89" w:rsidRPr="00720B15" w:rsidRDefault="00E05D89" w:rsidP="009A099F">
            <w:pPr>
              <w:pStyle w:val="TableCell"/>
              <w:rPr>
                <w:sz w:val="16"/>
                <w:szCs w:val="18"/>
              </w:rPr>
            </w:pPr>
            <w:r>
              <w:rPr>
                <w:rFonts w:ascii="Arial" w:hAnsi="Arial" w:cs="Arial"/>
                <w:sz w:val="16"/>
                <w:szCs w:val="16"/>
              </w:rPr>
              <w:t>Chose parameters or kernel without providing evidence that they are better than others.</w:t>
            </w:r>
          </w:p>
        </w:tc>
        <w:tc>
          <w:tcPr>
            <w:tcW w:w="102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E369289" w14:textId="77777777" w:rsidR="00E05D89" w:rsidRDefault="00E05D89" w:rsidP="003E60D9">
            <w:pPr>
              <w:pStyle w:val="TableCell"/>
            </w:pPr>
          </w:p>
        </w:tc>
      </w:tr>
      <w:tr w:rsidR="00E10FE0" w14:paraId="6E06830E" w14:textId="77777777" w:rsidTr="00E10FE0">
        <w:trPr>
          <w:cantSplit/>
          <w:trHeight w:val="402"/>
        </w:trPr>
        <w:tc>
          <w:tcPr>
            <w:tcW w:w="1609"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1DB7158B" w14:textId="256D1907" w:rsidR="00E05D89" w:rsidRDefault="00E05D89" w:rsidP="00F8719E">
            <w:pPr>
              <w:pStyle w:val="TableHeading"/>
            </w:pPr>
            <w:r>
              <w:t xml:space="preserve">Experimental setup &amp; </w:t>
            </w:r>
            <w:r w:rsidR="00E10FE0">
              <w:br/>
            </w:r>
            <w:r>
              <w:t xml:space="preserve">results </w:t>
            </w:r>
            <w:r>
              <w:br/>
              <w:t>(x4)</w:t>
            </w:r>
          </w:p>
        </w:tc>
        <w:tc>
          <w:tcPr>
            <w:tcW w:w="418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3C224EE" w14:textId="38A93807" w:rsidR="00E05D89" w:rsidRPr="00720B15" w:rsidRDefault="00E05D89" w:rsidP="00AC514E">
            <w:pPr>
              <w:pStyle w:val="TableCell"/>
              <w:rPr>
                <w:sz w:val="16"/>
                <w:szCs w:val="18"/>
              </w:rPr>
            </w:pPr>
            <w:r>
              <w:rPr>
                <w:rFonts w:ascii="Arial" w:hAnsi="Arial" w:cs="Arial"/>
                <w:sz w:val="16"/>
                <w:szCs w:val="16"/>
              </w:rPr>
              <w:t>Includes description of experimental setup (source of images, number in each set, and approximate resolution). Final results on the test set shown as accuracy on it and as TPR vs FPR in an ROC curve. Enough details so your work could be replicated.</w:t>
            </w:r>
          </w:p>
        </w:tc>
        <w:tc>
          <w:tcPr>
            <w:tcW w:w="240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A0F711D" w14:textId="2F9888C5" w:rsidR="00E05D89" w:rsidRPr="00720B15" w:rsidRDefault="00E05D89" w:rsidP="00AC514E">
            <w:pPr>
              <w:pStyle w:val="TableCell"/>
              <w:rPr>
                <w:sz w:val="16"/>
                <w:szCs w:val="18"/>
              </w:rPr>
            </w:pPr>
            <w:r>
              <w:rPr>
                <w:rFonts w:ascii="Arial" w:hAnsi="Arial" w:cs="Arial"/>
                <w:sz w:val="16"/>
                <w:szCs w:val="16"/>
              </w:rPr>
              <w:t>Missing some details. Like ROC curve missing.</w:t>
            </w:r>
          </w:p>
        </w:tc>
        <w:tc>
          <w:tcPr>
            <w:tcW w:w="17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D733748" w14:textId="35AEDF00" w:rsidR="00E05D89" w:rsidRPr="00720B15" w:rsidRDefault="00E05D89" w:rsidP="009A099F">
            <w:pPr>
              <w:pStyle w:val="TableCell"/>
              <w:rPr>
                <w:sz w:val="16"/>
                <w:szCs w:val="18"/>
              </w:rPr>
            </w:pPr>
            <w:r>
              <w:rPr>
                <w:rFonts w:ascii="Arial" w:hAnsi="Arial" w:cs="Arial"/>
                <w:sz w:val="16"/>
                <w:szCs w:val="16"/>
              </w:rPr>
              <w:t>Vague or incomplete</w:t>
            </w:r>
          </w:p>
        </w:tc>
        <w:tc>
          <w:tcPr>
            <w:tcW w:w="102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81CA584" w14:textId="77777777" w:rsidR="00E05D89" w:rsidRDefault="00E05D89" w:rsidP="003E60D9">
            <w:pPr>
              <w:pStyle w:val="TableCell"/>
            </w:pPr>
          </w:p>
        </w:tc>
      </w:tr>
      <w:tr w:rsidR="00E10FE0" w14:paraId="52308D94" w14:textId="77777777" w:rsidTr="00E10FE0">
        <w:trPr>
          <w:cantSplit/>
          <w:trHeight w:val="915"/>
        </w:trPr>
        <w:tc>
          <w:tcPr>
            <w:tcW w:w="1609"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0ADEA294" w14:textId="22AE90CD" w:rsidR="00E05D89" w:rsidRDefault="00E05D89" w:rsidP="004232AE">
            <w:pPr>
              <w:pStyle w:val="TableHeading"/>
              <w:spacing w:before="0"/>
            </w:pPr>
            <w:r>
              <w:t xml:space="preserve">Discussion </w:t>
            </w:r>
            <w:r>
              <w:br/>
              <w:t>(x4)</w:t>
            </w:r>
          </w:p>
        </w:tc>
        <w:tc>
          <w:tcPr>
            <w:tcW w:w="418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A0FD039" w14:textId="7596FCF6" w:rsidR="00E05D89" w:rsidRPr="00C23017" w:rsidRDefault="00E05D89" w:rsidP="00C20735">
            <w:pPr>
              <w:pStyle w:val="TableCell"/>
              <w:rPr>
                <w:sz w:val="16"/>
                <w:szCs w:val="16"/>
              </w:rPr>
            </w:pPr>
            <w:r>
              <w:rPr>
                <w:rFonts w:ascii="Arial" w:hAnsi="Arial" w:cs="Arial"/>
                <w:sz w:val="16"/>
                <w:szCs w:val="16"/>
              </w:rPr>
              <w:t xml:space="preserve">Includes simplifying assumptions made. Includes intelligent evaluation of your system’s performance: success &amp; failure images each shown and discussed, with numerical distances to boundary, for one close to boundary and one far from boundary in each category (TP, FP, TN, FN). Next steps to take, given more time, both in the short- (2-3 weeks) and long-term (up to a year). </w:t>
            </w:r>
          </w:p>
        </w:tc>
        <w:tc>
          <w:tcPr>
            <w:tcW w:w="240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BB3E6FB" w14:textId="2FFC9683" w:rsidR="00E05D89" w:rsidRPr="00C23017" w:rsidRDefault="00E05D89" w:rsidP="004232AE">
            <w:pPr>
              <w:pStyle w:val="TableCell"/>
              <w:rPr>
                <w:sz w:val="16"/>
                <w:szCs w:val="16"/>
              </w:rPr>
            </w:pPr>
            <w:r>
              <w:rPr>
                <w:rFonts w:ascii="Arial" w:hAnsi="Arial" w:cs="Arial"/>
                <w:sz w:val="16"/>
                <w:szCs w:val="16"/>
              </w:rPr>
              <w:t>Same, but details missing like if little future work or SVM distances not considered.</w:t>
            </w:r>
          </w:p>
        </w:tc>
        <w:tc>
          <w:tcPr>
            <w:tcW w:w="17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FB127F0" w14:textId="5924EF2D" w:rsidR="00E05D89" w:rsidRPr="00C23017" w:rsidRDefault="00E05D89" w:rsidP="00AE5B33">
            <w:pPr>
              <w:pStyle w:val="TableCell"/>
              <w:rPr>
                <w:sz w:val="16"/>
                <w:szCs w:val="16"/>
              </w:rPr>
            </w:pPr>
            <w:r>
              <w:rPr>
                <w:rFonts w:ascii="Arial" w:hAnsi="Arial" w:cs="Arial"/>
                <w:sz w:val="16"/>
                <w:szCs w:val="16"/>
              </w:rPr>
              <w:t>Document doesn’t document clear thoughts about results and future work.</w:t>
            </w:r>
          </w:p>
        </w:tc>
        <w:tc>
          <w:tcPr>
            <w:tcW w:w="102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A560CA8" w14:textId="77777777" w:rsidR="00E05D89" w:rsidRDefault="00E05D89" w:rsidP="003E60D9">
            <w:pPr>
              <w:pStyle w:val="TableCell"/>
            </w:pPr>
          </w:p>
        </w:tc>
      </w:tr>
      <w:tr w:rsidR="00E10FE0" w14:paraId="695CBAB6" w14:textId="77777777" w:rsidTr="00E10FE0">
        <w:trPr>
          <w:cantSplit/>
          <w:trHeight w:val="438"/>
        </w:trPr>
        <w:tc>
          <w:tcPr>
            <w:tcW w:w="1609"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2BB44D0B" w14:textId="77777777" w:rsidR="00E05D89" w:rsidRDefault="00E05D89" w:rsidP="004478E8">
            <w:pPr>
              <w:pStyle w:val="TableHeading"/>
              <w:spacing w:before="0"/>
            </w:pPr>
            <w:r>
              <w:t>Writing mech. and proofing (x1)</w:t>
            </w:r>
          </w:p>
        </w:tc>
        <w:tc>
          <w:tcPr>
            <w:tcW w:w="418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EFC7683" w14:textId="6F8DA714" w:rsidR="00E05D89" w:rsidRPr="00AE5B33" w:rsidRDefault="00E05D89" w:rsidP="004478E8">
            <w:pPr>
              <w:pStyle w:val="TableCell"/>
              <w:rPr>
                <w:sz w:val="16"/>
                <w:szCs w:val="16"/>
              </w:rPr>
            </w:pPr>
            <w:r>
              <w:rPr>
                <w:rFonts w:ascii="Arial" w:hAnsi="Arial" w:cs="Arial"/>
                <w:sz w:val="16"/>
                <w:szCs w:val="16"/>
              </w:rPr>
              <w:t>Document is free of typos and errors in writing mechanics: spelling, grammar and punctuation.</w:t>
            </w:r>
          </w:p>
        </w:tc>
        <w:tc>
          <w:tcPr>
            <w:tcW w:w="240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65B5F6C" w14:textId="10A52DDD" w:rsidR="00E05D89" w:rsidRPr="00AE5B33" w:rsidRDefault="00E05D89" w:rsidP="00C20735">
            <w:pPr>
              <w:pStyle w:val="TableCell"/>
              <w:rPr>
                <w:sz w:val="16"/>
                <w:szCs w:val="16"/>
              </w:rPr>
            </w:pPr>
            <w:r>
              <w:rPr>
                <w:rFonts w:ascii="Arial" w:hAnsi="Arial" w:cs="Arial"/>
                <w:sz w:val="16"/>
                <w:szCs w:val="16"/>
              </w:rPr>
              <w:t>Document has a small number of such errors (e.g., 4-6).</w:t>
            </w:r>
          </w:p>
        </w:tc>
        <w:tc>
          <w:tcPr>
            <w:tcW w:w="17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A68984A" w14:textId="61BDC9FB" w:rsidR="00E05D89" w:rsidRPr="00AE5B33" w:rsidRDefault="00E05D89" w:rsidP="00C20735">
            <w:pPr>
              <w:pStyle w:val="TableCell"/>
              <w:rPr>
                <w:sz w:val="16"/>
                <w:szCs w:val="16"/>
              </w:rPr>
            </w:pPr>
            <w:r>
              <w:rPr>
                <w:rFonts w:ascii="Arial" w:hAnsi="Arial" w:cs="Arial"/>
                <w:sz w:val="16"/>
                <w:szCs w:val="16"/>
              </w:rPr>
              <w:t>Document has many such errors.</w:t>
            </w:r>
          </w:p>
        </w:tc>
        <w:tc>
          <w:tcPr>
            <w:tcW w:w="102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9A711A6" w14:textId="77777777" w:rsidR="00E05D89" w:rsidRDefault="00E05D89" w:rsidP="007D576A">
            <w:pPr>
              <w:pStyle w:val="TableCell"/>
            </w:pPr>
          </w:p>
        </w:tc>
      </w:tr>
      <w:tr w:rsidR="00E10FE0" w14:paraId="68DB8F43" w14:textId="77777777" w:rsidTr="00E10FE0">
        <w:trPr>
          <w:cantSplit/>
          <w:trHeight w:val="483"/>
        </w:trPr>
        <w:tc>
          <w:tcPr>
            <w:tcW w:w="1609"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2573B4CE" w14:textId="05A1F8BF" w:rsidR="00E05D89" w:rsidRDefault="00E05D89" w:rsidP="007D576A">
            <w:pPr>
              <w:pStyle w:val="TableHeading"/>
              <w:spacing w:before="0"/>
            </w:pPr>
            <w:r>
              <w:t>Professional writing style (x1)</w:t>
            </w:r>
          </w:p>
        </w:tc>
        <w:tc>
          <w:tcPr>
            <w:tcW w:w="418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2EC10C2" w14:textId="4E380F8C" w:rsidR="00E05D89" w:rsidRPr="00AE5B33" w:rsidRDefault="00E05D89" w:rsidP="00AC514E">
            <w:pPr>
              <w:pStyle w:val="TableCell"/>
              <w:rPr>
                <w:sz w:val="16"/>
                <w:szCs w:val="16"/>
              </w:rPr>
            </w:pPr>
            <w:r>
              <w:rPr>
                <w:rFonts w:ascii="Arial" w:hAnsi="Arial" w:cs="Arial"/>
                <w:sz w:val="16"/>
                <w:szCs w:val="16"/>
              </w:rPr>
              <w:t>Writing is professional, clear and unambiguous, without exaggeration, and not unnecessarily wordy. Informal expressions and slang (e.g., “a lot”, second-person “you”) not used. Passive voice not abused.</w:t>
            </w:r>
          </w:p>
        </w:tc>
        <w:tc>
          <w:tcPr>
            <w:tcW w:w="240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54BDF16" w14:textId="7AB5878C" w:rsidR="00E05D89" w:rsidRPr="00AE5B33" w:rsidRDefault="00E05D89" w:rsidP="00AC514E">
            <w:pPr>
              <w:pStyle w:val="TableCell"/>
              <w:rPr>
                <w:sz w:val="16"/>
                <w:szCs w:val="16"/>
              </w:rPr>
            </w:pPr>
            <w:r>
              <w:rPr>
                <w:rFonts w:ascii="Arial" w:hAnsi="Arial" w:cs="Arial"/>
                <w:sz w:val="16"/>
                <w:szCs w:val="16"/>
              </w:rPr>
              <w:t>Writing is mostly clear and unambiguous. Easy to read, but occasional instances of informal writing.</w:t>
            </w:r>
          </w:p>
        </w:tc>
        <w:tc>
          <w:tcPr>
            <w:tcW w:w="17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ABA0518" w14:textId="192036E0" w:rsidR="00E05D89" w:rsidRPr="00AE5B33" w:rsidRDefault="00E05D89" w:rsidP="007D576A">
            <w:pPr>
              <w:pStyle w:val="TableCell"/>
              <w:rPr>
                <w:sz w:val="16"/>
                <w:szCs w:val="16"/>
              </w:rPr>
            </w:pPr>
            <w:r>
              <w:rPr>
                <w:rFonts w:ascii="Arial" w:hAnsi="Arial" w:cs="Arial"/>
                <w:sz w:val="16"/>
                <w:szCs w:val="16"/>
              </w:rPr>
              <w:t>Writing is informal or unprofessional enough to be distracting.</w:t>
            </w:r>
          </w:p>
        </w:tc>
        <w:tc>
          <w:tcPr>
            <w:tcW w:w="102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D6222BD" w14:textId="77777777" w:rsidR="00E05D89" w:rsidRDefault="00E05D89" w:rsidP="007D576A">
            <w:pPr>
              <w:pStyle w:val="TableCell"/>
            </w:pPr>
          </w:p>
        </w:tc>
      </w:tr>
      <w:tr w:rsidR="00E10FE0" w14:paraId="55CD66B5" w14:textId="77777777" w:rsidTr="00E10FE0">
        <w:trPr>
          <w:cantSplit/>
          <w:trHeight w:val="420"/>
        </w:trPr>
        <w:tc>
          <w:tcPr>
            <w:tcW w:w="1609"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4A13FF0A" w14:textId="77777777" w:rsidR="00E05D89" w:rsidRDefault="00E05D89" w:rsidP="004232AE">
            <w:pPr>
              <w:pStyle w:val="TableHeading"/>
              <w:spacing w:before="0"/>
            </w:pPr>
            <w:r>
              <w:t>Aesthetics and organization (x1)</w:t>
            </w:r>
          </w:p>
        </w:tc>
        <w:tc>
          <w:tcPr>
            <w:tcW w:w="4189"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C2C0C94" w14:textId="245F40D4" w:rsidR="00E05D89" w:rsidRPr="00AE5B33" w:rsidRDefault="00E05D89" w:rsidP="004478E8">
            <w:pPr>
              <w:pStyle w:val="TableCell"/>
              <w:rPr>
                <w:sz w:val="16"/>
                <w:szCs w:val="16"/>
              </w:rPr>
            </w:pPr>
            <w:r>
              <w:rPr>
                <w:rFonts w:ascii="Arial" w:hAnsi="Arial" w:cs="Arial"/>
                <w:sz w:val="16"/>
                <w:szCs w:val="16"/>
              </w:rPr>
              <w:t>Organized &amp; formatted like a conference paper. All figures, tables, and equations are numbered, large enough and colors clear enough to read easily, and referenced by number in the text. Spacing consistent. No headers at bottom of page, no tables split across columns or pages.</w:t>
            </w:r>
          </w:p>
        </w:tc>
        <w:tc>
          <w:tcPr>
            <w:tcW w:w="2402"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0EB83D3" w14:textId="369EDA3F" w:rsidR="00E05D89" w:rsidRPr="00AE5B33" w:rsidRDefault="00E05D89" w:rsidP="00AE5B33">
            <w:pPr>
              <w:pStyle w:val="TableCell"/>
              <w:rPr>
                <w:sz w:val="16"/>
                <w:szCs w:val="16"/>
              </w:rPr>
            </w:pPr>
            <w:r>
              <w:rPr>
                <w:rFonts w:ascii="Arial" w:hAnsi="Arial" w:cs="Arial"/>
                <w:sz w:val="16"/>
                <w:szCs w:val="16"/>
              </w:rPr>
              <w:t>Mostly aesthetically-pleasing, but has minor problems.</w:t>
            </w:r>
          </w:p>
        </w:tc>
        <w:tc>
          <w:tcPr>
            <w:tcW w:w="177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62D0B72" w14:textId="0F33D0E7" w:rsidR="00E05D89" w:rsidRPr="00AE5B33" w:rsidRDefault="00E05D89" w:rsidP="00C86DEC">
            <w:pPr>
              <w:pStyle w:val="TableCell"/>
              <w:rPr>
                <w:sz w:val="16"/>
                <w:szCs w:val="16"/>
              </w:rPr>
            </w:pPr>
            <w:r>
              <w:rPr>
                <w:rFonts w:ascii="Arial" w:hAnsi="Arial" w:cs="Arial"/>
                <w:sz w:val="16"/>
                <w:szCs w:val="16"/>
              </w:rPr>
              <w:t>Document looks sloppy or blatant errors showing it was not proofread.</w:t>
            </w:r>
          </w:p>
        </w:tc>
        <w:tc>
          <w:tcPr>
            <w:tcW w:w="1027"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91CED6E" w14:textId="77777777" w:rsidR="00E05D89" w:rsidRDefault="00E05D89" w:rsidP="00C86DEC">
            <w:pPr>
              <w:pStyle w:val="TableCell"/>
            </w:pPr>
          </w:p>
        </w:tc>
      </w:tr>
    </w:tbl>
    <w:p w14:paraId="052C38A5" w14:textId="78842BFD" w:rsidR="004478E8" w:rsidRDefault="004478E8" w:rsidP="00F36A2C">
      <w:pPr>
        <w:pStyle w:val="Body"/>
      </w:pPr>
      <w:r>
        <w:t>If no code submitted, 0%</w:t>
      </w:r>
      <w:r w:rsidR="002E18EB">
        <w:tab/>
      </w:r>
      <w:r>
        <w:tab/>
      </w:r>
      <w:r>
        <w:tab/>
      </w:r>
      <w:r w:rsidR="002E18EB">
        <w:tab/>
      </w:r>
      <w:r w:rsidR="002E18EB">
        <w:tab/>
      </w:r>
      <w:r w:rsidR="002E18EB">
        <w:tab/>
      </w:r>
      <w:r w:rsidR="004B6230">
        <w:tab/>
      </w:r>
      <w:r w:rsidR="00831B2E">
        <w:t xml:space="preserve">Total </w:t>
      </w:r>
      <w:proofErr w:type="gramStart"/>
      <w:r w:rsidR="00831B2E">
        <w:t>score</w:t>
      </w:r>
      <w:r w:rsidR="004B6230">
        <w:t xml:space="preserve"> </w:t>
      </w:r>
      <w:r w:rsidR="00C20735">
        <w:t xml:space="preserve"> =</w:t>
      </w:r>
      <w:proofErr w:type="gramEnd"/>
      <w:r w:rsidR="00C20735">
        <w:t xml:space="preserve"> _______</w:t>
      </w:r>
      <w:r w:rsidR="002E18EB">
        <w:t>%</w:t>
      </w:r>
    </w:p>
    <w:sectPr w:rsidR="004478E8" w:rsidSect="00E05D89">
      <w:pgSz w:w="12240" w:h="15840"/>
      <w:pgMar w:top="547" w:right="720" w:bottom="720" w:left="720" w:header="720" w:footer="864"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7878AF" w14:textId="77777777" w:rsidR="00097C19" w:rsidRDefault="00097C19">
      <w:r>
        <w:separator/>
      </w:r>
    </w:p>
  </w:endnote>
  <w:endnote w:type="continuationSeparator" w:id="0">
    <w:p w14:paraId="6C2BA6C4" w14:textId="77777777" w:rsidR="00097C19" w:rsidRDefault="00097C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auto"/>
    <w:pitch w:val="variable"/>
    <w:sig w:usb0="E1002EFF" w:usb1="C000605B" w:usb2="00000029" w:usb3="00000000" w:csb0="000101FF" w:csb1="00000000"/>
  </w:font>
  <w:font w:name="ヒラギノ角ゴ Pro W6">
    <w:charset w:val="80"/>
    <w:family w:val="auto"/>
    <w:pitch w:val="variable"/>
    <w:sig w:usb0="E00002FF" w:usb1="7AC7FFFF" w:usb2="00000012" w:usb3="00000000" w:csb0="0002000D"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EC9462" w14:textId="77777777" w:rsidR="00097C19" w:rsidRDefault="00097C19">
      <w:r>
        <w:separator/>
      </w:r>
    </w:p>
  </w:footnote>
  <w:footnote w:type="continuationSeparator" w:id="0">
    <w:p w14:paraId="0628EB63" w14:textId="77777777" w:rsidR="00097C19" w:rsidRDefault="00097C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4"/>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efaultTableStyle w:val="Normal"/>
  <w:evenAndOddHeaders/>
  <w:drawingGridHorizontalSpacing w:val="120"/>
  <w:drawingGridVerticalSpacing w:val="163"/>
  <w:displayHorizontalDrawingGridEvery w:val="0"/>
  <w:displayVerticalDrawingGridEvery w:val="0"/>
  <w:doNotShadeFormData/>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9E6"/>
    <w:rsid w:val="00003046"/>
    <w:rsid w:val="0005648F"/>
    <w:rsid w:val="0006121D"/>
    <w:rsid w:val="00097C19"/>
    <w:rsid w:val="000B52EC"/>
    <w:rsid w:val="000C1893"/>
    <w:rsid w:val="000E062B"/>
    <w:rsid w:val="000F3A43"/>
    <w:rsid w:val="001110C3"/>
    <w:rsid w:val="00125E3C"/>
    <w:rsid w:val="001870A6"/>
    <w:rsid w:val="001C6C90"/>
    <w:rsid w:val="0020233C"/>
    <w:rsid w:val="00244C80"/>
    <w:rsid w:val="0025010D"/>
    <w:rsid w:val="00290B00"/>
    <w:rsid w:val="002C77EB"/>
    <w:rsid w:val="002E18EB"/>
    <w:rsid w:val="002E51D4"/>
    <w:rsid w:val="0031269F"/>
    <w:rsid w:val="00352B76"/>
    <w:rsid w:val="00360AB4"/>
    <w:rsid w:val="00390DBA"/>
    <w:rsid w:val="00393ECB"/>
    <w:rsid w:val="003D626B"/>
    <w:rsid w:val="003E60D9"/>
    <w:rsid w:val="003F2897"/>
    <w:rsid w:val="00417A55"/>
    <w:rsid w:val="004232AE"/>
    <w:rsid w:val="0043272F"/>
    <w:rsid w:val="004478E8"/>
    <w:rsid w:val="004B6230"/>
    <w:rsid w:val="004D2C83"/>
    <w:rsid w:val="00542C20"/>
    <w:rsid w:val="00544B4F"/>
    <w:rsid w:val="00546D2A"/>
    <w:rsid w:val="00557A5F"/>
    <w:rsid w:val="00563550"/>
    <w:rsid w:val="0057419D"/>
    <w:rsid w:val="005A6787"/>
    <w:rsid w:val="00614317"/>
    <w:rsid w:val="00631602"/>
    <w:rsid w:val="00646E4A"/>
    <w:rsid w:val="006470D7"/>
    <w:rsid w:val="006544AD"/>
    <w:rsid w:val="006D468E"/>
    <w:rsid w:val="006D5EF6"/>
    <w:rsid w:val="006F09E6"/>
    <w:rsid w:val="00703A78"/>
    <w:rsid w:val="007107FD"/>
    <w:rsid w:val="00711A2B"/>
    <w:rsid w:val="00720B15"/>
    <w:rsid w:val="007234B5"/>
    <w:rsid w:val="00742907"/>
    <w:rsid w:val="00777DFC"/>
    <w:rsid w:val="007B3328"/>
    <w:rsid w:val="007D576A"/>
    <w:rsid w:val="00811FB3"/>
    <w:rsid w:val="00831B2E"/>
    <w:rsid w:val="00893261"/>
    <w:rsid w:val="008A1820"/>
    <w:rsid w:val="008B45CE"/>
    <w:rsid w:val="00914839"/>
    <w:rsid w:val="00914EAB"/>
    <w:rsid w:val="00953543"/>
    <w:rsid w:val="009556B3"/>
    <w:rsid w:val="0096680B"/>
    <w:rsid w:val="00973E0A"/>
    <w:rsid w:val="0098318B"/>
    <w:rsid w:val="00996E85"/>
    <w:rsid w:val="009A099F"/>
    <w:rsid w:val="009C36EE"/>
    <w:rsid w:val="00A6186A"/>
    <w:rsid w:val="00AA3988"/>
    <w:rsid w:val="00AC514E"/>
    <w:rsid w:val="00AD16DC"/>
    <w:rsid w:val="00AE5B33"/>
    <w:rsid w:val="00B50109"/>
    <w:rsid w:val="00B71725"/>
    <w:rsid w:val="00BB1B15"/>
    <w:rsid w:val="00C04A9B"/>
    <w:rsid w:val="00C20735"/>
    <w:rsid w:val="00C50090"/>
    <w:rsid w:val="00C752D5"/>
    <w:rsid w:val="00C80B7E"/>
    <w:rsid w:val="00C80F7D"/>
    <w:rsid w:val="00C839E2"/>
    <w:rsid w:val="00C86DEC"/>
    <w:rsid w:val="00D41858"/>
    <w:rsid w:val="00DF183F"/>
    <w:rsid w:val="00E05D89"/>
    <w:rsid w:val="00E10FE0"/>
    <w:rsid w:val="00E22555"/>
    <w:rsid w:val="00E24144"/>
    <w:rsid w:val="00E45AC0"/>
    <w:rsid w:val="00E86E83"/>
    <w:rsid w:val="00F00E55"/>
    <w:rsid w:val="00F36A2C"/>
    <w:rsid w:val="00F448CC"/>
    <w:rsid w:val="00F8439F"/>
    <w:rsid w:val="00F8719E"/>
    <w:rsid w:val="00FA6202"/>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9FC2CA6"/>
  <w15:docId w15:val="{C613B3BF-4415-43AD-AEF6-C39DFF4AD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pPr>
      <w:tabs>
        <w:tab w:val="right" w:pos="9360"/>
      </w:tabs>
    </w:pPr>
    <w:rPr>
      <w:rFonts w:ascii="Helvetica" w:eastAsia="Helvetica" w:hAnsi="Helvetica"/>
      <w:color w:val="000000"/>
      <w:u w:color="000000"/>
    </w:rPr>
  </w:style>
  <w:style w:type="paragraph" w:customStyle="1" w:styleId="Heading">
    <w:name w:val="Heading"/>
    <w:next w:val="Body"/>
    <w:pPr>
      <w:keepNext/>
      <w:spacing w:before="240"/>
    </w:pPr>
    <w:rPr>
      <w:rFonts w:ascii="Helvetica" w:eastAsia="Helvetica" w:hAnsi="Helvetica"/>
      <w:b/>
      <w:color w:val="000000"/>
      <w:sz w:val="36"/>
      <w:u w:color="000000"/>
    </w:rPr>
  </w:style>
  <w:style w:type="paragraph" w:customStyle="1" w:styleId="Body">
    <w:name w:val="Body"/>
    <w:pPr>
      <w:spacing w:after="240"/>
    </w:pPr>
    <w:rPr>
      <w:rFonts w:ascii="Helvetica" w:eastAsia="Helvetica" w:hAnsi="Helvetica"/>
      <w:color w:val="000000"/>
      <w:sz w:val="24"/>
      <w:u w:color="000000"/>
    </w:rPr>
  </w:style>
  <w:style w:type="paragraph" w:customStyle="1" w:styleId="Sub-heading">
    <w:name w:val="Sub-heading"/>
    <w:next w:val="Body"/>
    <w:autoRedefine/>
    <w:pPr>
      <w:keepNext/>
      <w:spacing w:before="120"/>
    </w:pPr>
    <w:rPr>
      <w:rFonts w:ascii="Helvetica" w:eastAsia="Helvetica" w:hAnsi="Helvetica"/>
      <w:b/>
      <w:color w:val="000000"/>
      <w:sz w:val="24"/>
      <w:u w:color="000000"/>
    </w:rPr>
  </w:style>
  <w:style w:type="paragraph" w:customStyle="1" w:styleId="TableHeading">
    <w:name w:val="Table Heading"/>
    <w:pPr>
      <w:keepNext/>
      <w:spacing w:before="120"/>
      <w:jc w:val="center"/>
    </w:pPr>
    <w:rPr>
      <w:rFonts w:ascii="Helvetica" w:eastAsia="Helvetica" w:hAnsi="Helvetica"/>
      <w:b/>
      <w:color w:val="000000"/>
      <w:u w:color="000000"/>
    </w:rPr>
  </w:style>
  <w:style w:type="paragraph" w:customStyle="1" w:styleId="TableCell">
    <w:name w:val="Table Cell"/>
    <w:rsid w:val="006F09E6"/>
    <w:rPr>
      <w:rFonts w:ascii="Helvetica" w:eastAsia="Helvetica" w:hAnsi="Helvetica"/>
      <w:color w:val="000000"/>
      <w:u w:color="000000"/>
    </w:rPr>
  </w:style>
  <w:style w:type="paragraph" w:styleId="NormalWeb">
    <w:name w:val="Normal (Web)"/>
    <w:basedOn w:val="Normal"/>
    <w:rsid w:val="00973E0A"/>
    <w:pPr>
      <w:spacing w:before="100" w:beforeAutospacing="1" w:after="100" w:afterAutospacing="1"/>
    </w:pPr>
  </w:style>
  <w:style w:type="paragraph" w:styleId="BalloonText">
    <w:name w:val="Balloon Text"/>
    <w:basedOn w:val="Normal"/>
    <w:semiHidden/>
    <w:rsid w:val="007234B5"/>
    <w:rPr>
      <w:rFonts w:ascii="Tahoma" w:hAnsi="Tahoma" w:cs="Tahoma"/>
      <w:sz w:val="16"/>
      <w:szCs w:val="16"/>
    </w:rPr>
  </w:style>
  <w:style w:type="paragraph" w:styleId="Header">
    <w:name w:val="header"/>
    <w:basedOn w:val="Normal"/>
    <w:link w:val="HeaderChar"/>
    <w:unhideWhenUsed/>
    <w:rsid w:val="00F36A2C"/>
    <w:pPr>
      <w:tabs>
        <w:tab w:val="center" w:pos="4680"/>
        <w:tab w:val="right" w:pos="9360"/>
      </w:tabs>
    </w:pPr>
  </w:style>
  <w:style w:type="character" w:customStyle="1" w:styleId="HeaderChar">
    <w:name w:val="Header Char"/>
    <w:basedOn w:val="DefaultParagraphFont"/>
    <w:link w:val="Header"/>
    <w:rsid w:val="00F36A2C"/>
    <w:rPr>
      <w:sz w:val="24"/>
      <w:szCs w:val="24"/>
    </w:rPr>
  </w:style>
  <w:style w:type="paragraph" w:styleId="Footer">
    <w:name w:val="footer"/>
    <w:basedOn w:val="Normal"/>
    <w:link w:val="FooterChar"/>
    <w:unhideWhenUsed/>
    <w:rsid w:val="00F36A2C"/>
    <w:pPr>
      <w:tabs>
        <w:tab w:val="center" w:pos="4680"/>
        <w:tab w:val="right" w:pos="9360"/>
      </w:tabs>
    </w:pPr>
  </w:style>
  <w:style w:type="character" w:customStyle="1" w:styleId="FooterChar">
    <w:name w:val="Footer Char"/>
    <w:basedOn w:val="DefaultParagraphFont"/>
    <w:link w:val="Footer"/>
    <w:rsid w:val="00F36A2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652</Words>
  <Characters>3717</Characters>
  <Application>Microsoft Macintosh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Final Report Grading Rubric</vt:lpstr>
    </vt:vector>
  </TitlesOfParts>
  <Company>Rose-Hulman Inst. of Tech.</Company>
  <LinksUpToDate>false</LinksUpToDate>
  <CharactersWithSpaces>4361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Report Grading Rubric</dc:title>
  <dc:creator>Matthew Boutell</dc:creator>
  <cp:lastModifiedBy>Matt Boutell</cp:lastModifiedBy>
  <cp:revision>20</cp:revision>
  <cp:lastPrinted>2015-01-21T16:11:00Z</cp:lastPrinted>
  <dcterms:created xsi:type="dcterms:W3CDTF">2013-01-19T20:51:00Z</dcterms:created>
  <dcterms:modified xsi:type="dcterms:W3CDTF">2019-05-22T23:40:00Z</dcterms:modified>
</cp:coreProperties>
</file>