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D72" w:rsidRDefault="00041F20" w:rsidP="00D805C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</w:t>
      </w:r>
      <w:r w:rsidR="00156500">
        <w:tab/>
      </w:r>
      <w:bookmarkStart w:id="0" w:name="_GoBack"/>
      <w:bookmarkEnd w:id="0"/>
      <w:r w:rsidR="008E734B">
        <w:t xml:space="preserve">CM: </w:t>
      </w:r>
      <w:r w:rsidR="00117AA5" w:rsidRPr="003C723A">
        <w:t>__________         Grade:_____</w:t>
      </w:r>
      <w:r w:rsidR="003A1BF5">
        <w:t>/10</w:t>
      </w: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parameters do we use to represent a line? Why can’t we just use y=mx+b?</w:t>
      </w:r>
    </w:p>
    <w:p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5A4441" w:rsidRDefault="005A4441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5A4441" w:rsidRDefault="005A4441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440BCE" w:rsidRPr="00440BCE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Describe the </w:t>
      </w:r>
      <w:r w:rsidRPr="00D805C3">
        <w:rPr>
          <w:rFonts w:ascii="Calibri" w:eastAsia="Calibri" w:hAnsi="Calibri" w:cs="Times New Roman"/>
          <w:i/>
        </w:rPr>
        <w:t>voting</w:t>
      </w:r>
      <w:r>
        <w:rPr>
          <w:rFonts w:ascii="Calibri" w:eastAsia="Calibri" w:hAnsi="Calibri" w:cs="Times New Roman"/>
        </w:rPr>
        <w:t xml:space="preserve"> procedure. </w:t>
      </w:r>
    </w:p>
    <w:p w:rsidR="00440BCE" w:rsidRPr="00440BCE" w:rsidRDefault="00440BCE" w:rsidP="00440BCE">
      <w:pPr>
        <w:pStyle w:val="ListParagraph"/>
        <w:ind w:left="360"/>
      </w:pPr>
    </w:p>
    <w:p w:rsidR="00440BCE" w:rsidRDefault="00440BCE" w:rsidP="00440BCE">
      <w:pPr>
        <w:pStyle w:val="ListParagraph"/>
        <w:ind w:left="360"/>
      </w:pPr>
    </w:p>
    <w:p w:rsidR="005A4441" w:rsidRDefault="005A4441" w:rsidP="00440BCE">
      <w:pPr>
        <w:pStyle w:val="ListParagraph"/>
        <w:ind w:left="360"/>
      </w:pPr>
    </w:p>
    <w:p w:rsidR="005A4441" w:rsidRDefault="005A4441" w:rsidP="00440BCE">
      <w:pPr>
        <w:pStyle w:val="ListParagraph"/>
        <w:ind w:left="360"/>
      </w:pPr>
    </w:p>
    <w:p w:rsidR="005A4441" w:rsidRDefault="005A4441" w:rsidP="00440BCE">
      <w:pPr>
        <w:pStyle w:val="ListParagraph"/>
        <w:ind w:left="360"/>
      </w:pPr>
    </w:p>
    <w:p w:rsidR="005A4441" w:rsidRDefault="005A4441" w:rsidP="00440BCE">
      <w:pPr>
        <w:pStyle w:val="ListParagraph"/>
        <w:ind w:left="360"/>
      </w:pPr>
    </w:p>
    <w:p w:rsidR="005A4441" w:rsidRDefault="005A4441" w:rsidP="00440BCE">
      <w:pPr>
        <w:pStyle w:val="ListParagraph"/>
        <w:ind w:left="360"/>
      </w:pPr>
    </w:p>
    <w:p w:rsidR="00440BCE" w:rsidRPr="00440BCE" w:rsidRDefault="00440BCE" w:rsidP="00440BCE">
      <w:pPr>
        <w:pStyle w:val="ListParagraph"/>
        <w:ind w:left="360"/>
      </w:pPr>
    </w:p>
    <w:p w:rsidR="00D805C3" w:rsidRDefault="00440BCE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(2) Demonstrate the points(4,4), (2,2) and (0,0) voting for a line in y=mx+b space (for simplicity)</w:t>
      </w:r>
    </w:p>
    <w:p w:rsidR="00D805C3" w:rsidRDefault="00E72A77" w:rsidP="00D805C3">
      <w:pPr>
        <w:rPr>
          <w:rFonts w:ascii="Calibri" w:eastAsia="Calibri" w:hAnsi="Calibri" w:cs="Times New Roman"/>
        </w:rPr>
      </w:pPr>
      <w:r>
        <w:rPr>
          <w:noProof/>
        </w:rPr>
        <w:drawing>
          <wp:inline distT="0" distB="0" distL="0" distR="0">
            <wp:extent cx="5172075" cy="461484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28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61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BCE" w:rsidRDefault="00440BCE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 perfect line?</w:t>
      </w:r>
    </w:p>
    <w:p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440BCE" w:rsidRDefault="00440BCE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an approximate line?</w:t>
      </w:r>
    </w:p>
    <w:p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FE594B" w:rsidRDefault="00FE594B" w:rsidP="00D805C3">
      <w:pPr>
        <w:rPr>
          <w:rFonts w:ascii="Calibri" w:eastAsia="Calibri" w:hAnsi="Calibri" w:cs="Times New Roman"/>
        </w:rPr>
      </w:pPr>
    </w:p>
    <w:p w:rsidR="00FE594B" w:rsidRDefault="00FE594B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>What happens visually in the parameter space when we have a jumble of points?</w:t>
      </w:r>
    </w:p>
    <w:p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440BCE" w:rsidRDefault="00440BCE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What parameters would be used to find circles of </w:t>
      </w:r>
      <w:r>
        <w:rPr>
          <w:b/>
        </w:rPr>
        <w:t>fixed</w:t>
      </w:r>
      <w:r>
        <w:rPr>
          <w:rFonts w:ascii="Calibri" w:eastAsia="Calibri" w:hAnsi="Calibri" w:cs="Times New Roman"/>
        </w:rPr>
        <w:t xml:space="preserve"> radii?</w:t>
      </w:r>
    </w:p>
    <w:p w:rsidR="00D805C3" w:rsidRDefault="00D805C3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440BCE" w:rsidRDefault="00440BCE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440BCE" w:rsidRDefault="00440BCE" w:rsidP="00D805C3">
      <w:pPr>
        <w:pStyle w:val="ListParagraph"/>
        <w:ind w:left="360"/>
        <w:rPr>
          <w:rFonts w:ascii="Calibri" w:eastAsia="Calibri" w:hAnsi="Calibri" w:cs="Times New Roman"/>
        </w:rPr>
      </w:pPr>
    </w:p>
    <w:p w:rsidR="00D805C3" w:rsidRDefault="00D805C3" w:rsidP="00D805C3">
      <w:pPr>
        <w:rPr>
          <w:rFonts w:ascii="Calibri" w:eastAsia="Calibri" w:hAnsi="Calibri" w:cs="Times New Roman"/>
        </w:rPr>
      </w:pPr>
    </w:p>
    <w:p w:rsidR="00D805C3" w:rsidRDefault="00D805C3" w:rsidP="00D805C3">
      <w:pPr>
        <w:pStyle w:val="ListParagraph"/>
        <w:numPr>
          <w:ilvl w:val="0"/>
          <w:numId w:val="34"/>
        </w:numPr>
      </w:pPr>
      <w:r>
        <w:rPr>
          <w:rFonts w:ascii="Calibri" w:eastAsia="Calibri" w:hAnsi="Calibri" w:cs="Times New Roman"/>
        </w:rPr>
        <w:t xml:space="preserve">What parameters would be used to find circles of </w:t>
      </w:r>
      <w:r>
        <w:rPr>
          <w:b/>
        </w:rPr>
        <w:t xml:space="preserve">arbitrary </w:t>
      </w:r>
      <w:r>
        <w:rPr>
          <w:rFonts w:ascii="Calibri" w:eastAsia="Calibri" w:hAnsi="Calibri" w:cs="Times New Roman"/>
        </w:rPr>
        <w:t>radii?</w:t>
      </w:r>
    </w:p>
    <w:p w:rsidR="00D805C3" w:rsidRDefault="00D805C3" w:rsidP="00D805C3">
      <w:pPr>
        <w:pStyle w:val="ListParagraph"/>
      </w:pPr>
    </w:p>
    <w:p w:rsidR="00D805C3" w:rsidRDefault="00D805C3" w:rsidP="00D805C3">
      <w:pPr>
        <w:pStyle w:val="ListParagraph"/>
      </w:pPr>
    </w:p>
    <w:p w:rsidR="00440BCE" w:rsidRDefault="00440BCE" w:rsidP="00D805C3">
      <w:pPr>
        <w:pStyle w:val="ListParagraph"/>
      </w:pPr>
    </w:p>
    <w:p w:rsidR="00440BCE" w:rsidRDefault="00440BCE" w:rsidP="00D805C3">
      <w:pPr>
        <w:pStyle w:val="ListParagraph"/>
      </w:pPr>
    </w:p>
    <w:p w:rsidR="00440BCE" w:rsidRDefault="00440BCE" w:rsidP="00D805C3">
      <w:pPr>
        <w:pStyle w:val="ListParagraph"/>
      </w:pPr>
    </w:p>
    <w:p w:rsidR="00D805C3" w:rsidRDefault="00D805C3" w:rsidP="00D805C3">
      <w:pPr>
        <w:pStyle w:val="ListParagraph"/>
        <w:ind w:left="360"/>
      </w:pPr>
    </w:p>
    <w:p w:rsidR="00755D72" w:rsidRPr="00D805C3" w:rsidRDefault="00440BCE" w:rsidP="00D805C3">
      <w:pPr>
        <w:pStyle w:val="ListParagraph"/>
        <w:numPr>
          <w:ilvl w:val="0"/>
          <w:numId w:val="34"/>
        </w:numPr>
        <w:rPr>
          <w:rFonts w:cs="Courier New"/>
        </w:rPr>
      </w:pPr>
      <w:r>
        <w:rPr>
          <w:rFonts w:cs="Courier New"/>
        </w:rPr>
        <w:t xml:space="preserve">(1) </w:t>
      </w:r>
      <w:r w:rsidR="00D805C3" w:rsidRPr="00D805C3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sectPr w:rsidR="00755D72" w:rsidRPr="00D805C3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A4F" w:rsidRDefault="00C23A4F" w:rsidP="00117AA5">
      <w:pPr>
        <w:spacing w:after="0" w:line="240" w:lineRule="auto"/>
      </w:pPr>
      <w:r>
        <w:separator/>
      </w:r>
    </w:p>
  </w:endnote>
  <w:endnote w:type="continuationSeparator" w:id="0">
    <w:p w:rsidR="00C23A4F" w:rsidRDefault="00C23A4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156500">
              <w:rPr>
                <w:b/>
                <w:noProof/>
                <w:color w:val="595959" w:themeColor="text1" w:themeTint="A6"/>
              </w:rPr>
              <w:t>2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156500">
              <w:rPr>
                <w:b/>
                <w:noProof/>
                <w:color w:val="595959" w:themeColor="text1" w:themeTint="A6"/>
              </w:rPr>
              <w:t>2</w:t>
            </w:r>
            <w:r w:rsidR="001A23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A4F" w:rsidRDefault="00C23A4F" w:rsidP="00117AA5">
      <w:pPr>
        <w:spacing w:after="0" w:line="240" w:lineRule="auto"/>
      </w:pPr>
      <w:r>
        <w:separator/>
      </w:r>
    </w:p>
  </w:footnote>
  <w:footnote w:type="continuationSeparator" w:id="0">
    <w:p w:rsidR="00C23A4F" w:rsidRDefault="00C23A4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C23A4F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32.85pt;margin-top:-4.5pt;width:105.7pt;height:19.5pt;z-index:251665408;mso-position-horizontal:right;mso-position-horizontal-relative:margin" stroked="f">
          <v:textbox style="mso-next-textbox:#_x0000_s2053" inset="0,,0">
            <w:txbxContent>
              <w:p w:rsidR="00A466A0" w:rsidRPr="00CE5A4F" w:rsidRDefault="00440BCE" w:rsidP="00440BCE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In-class Quiz  Hough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0F00352"/>
    <w:multiLevelType w:val="hybridMultilevel"/>
    <w:tmpl w:val="3C40F254"/>
    <w:lvl w:ilvl="0" w:tplc="FCE22A90"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7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CF44D1"/>
    <w:multiLevelType w:val="hybridMultilevel"/>
    <w:tmpl w:val="E068B6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2"/>
  </w:num>
  <w:num w:numId="2">
    <w:abstractNumId w:val="8"/>
  </w:num>
  <w:num w:numId="3">
    <w:abstractNumId w:val="22"/>
  </w:num>
  <w:num w:numId="4">
    <w:abstractNumId w:val="23"/>
  </w:num>
  <w:num w:numId="5">
    <w:abstractNumId w:val="16"/>
  </w:num>
  <w:num w:numId="6">
    <w:abstractNumId w:val="20"/>
  </w:num>
  <w:num w:numId="7">
    <w:abstractNumId w:val="25"/>
  </w:num>
  <w:num w:numId="8">
    <w:abstractNumId w:val="19"/>
  </w:num>
  <w:num w:numId="9">
    <w:abstractNumId w:val="24"/>
  </w:num>
  <w:num w:numId="10">
    <w:abstractNumId w:val="10"/>
  </w:num>
  <w:num w:numId="11">
    <w:abstractNumId w:val="5"/>
  </w:num>
  <w:num w:numId="12">
    <w:abstractNumId w:val="26"/>
  </w:num>
  <w:num w:numId="13">
    <w:abstractNumId w:val="30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1"/>
  </w:num>
  <w:num w:numId="19">
    <w:abstractNumId w:val="33"/>
  </w:num>
  <w:num w:numId="20">
    <w:abstractNumId w:val="4"/>
  </w:num>
  <w:num w:numId="21">
    <w:abstractNumId w:val="28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7"/>
  </w:num>
  <w:num w:numId="29">
    <w:abstractNumId w:val="2"/>
  </w:num>
  <w:num w:numId="30">
    <w:abstractNumId w:val="29"/>
  </w:num>
  <w:num w:numId="31">
    <w:abstractNumId w:val="21"/>
  </w:num>
  <w:num w:numId="32">
    <w:abstractNumId w:val="3"/>
  </w:num>
  <w:num w:numId="33">
    <w:abstractNumId w:val="12"/>
  </w:num>
  <w:num w:numId="34">
    <w:abstractNumId w:val="34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62A9"/>
    <w:rsid w:val="001116D7"/>
    <w:rsid w:val="00112ED4"/>
    <w:rsid w:val="00117AA5"/>
    <w:rsid w:val="00156500"/>
    <w:rsid w:val="00163828"/>
    <w:rsid w:val="001A2397"/>
    <w:rsid w:val="001B6F98"/>
    <w:rsid w:val="001D3863"/>
    <w:rsid w:val="00233D69"/>
    <w:rsid w:val="002675E9"/>
    <w:rsid w:val="00271A8B"/>
    <w:rsid w:val="00271D3D"/>
    <w:rsid w:val="0028393E"/>
    <w:rsid w:val="00292C13"/>
    <w:rsid w:val="002A75F2"/>
    <w:rsid w:val="002B7A27"/>
    <w:rsid w:val="002C1758"/>
    <w:rsid w:val="002F5910"/>
    <w:rsid w:val="003015DB"/>
    <w:rsid w:val="00305EA5"/>
    <w:rsid w:val="0035297E"/>
    <w:rsid w:val="00364E7F"/>
    <w:rsid w:val="00374794"/>
    <w:rsid w:val="003A1BF5"/>
    <w:rsid w:val="003C2A39"/>
    <w:rsid w:val="003C4C6A"/>
    <w:rsid w:val="003C723A"/>
    <w:rsid w:val="003D50F6"/>
    <w:rsid w:val="00400947"/>
    <w:rsid w:val="00424BAB"/>
    <w:rsid w:val="00440BCE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A4441"/>
    <w:rsid w:val="005B78FB"/>
    <w:rsid w:val="005D01F1"/>
    <w:rsid w:val="005E573B"/>
    <w:rsid w:val="005E7B7B"/>
    <w:rsid w:val="005F4904"/>
    <w:rsid w:val="006109A5"/>
    <w:rsid w:val="00610DAE"/>
    <w:rsid w:val="00644963"/>
    <w:rsid w:val="006565AA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8E734B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466A0"/>
    <w:rsid w:val="00A51CFD"/>
    <w:rsid w:val="00A72580"/>
    <w:rsid w:val="00AC444D"/>
    <w:rsid w:val="00AE06F5"/>
    <w:rsid w:val="00B037D8"/>
    <w:rsid w:val="00B360C0"/>
    <w:rsid w:val="00B4698B"/>
    <w:rsid w:val="00C000B2"/>
    <w:rsid w:val="00C23A4F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805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2A77"/>
    <w:rsid w:val="00E74528"/>
    <w:rsid w:val="00E7664C"/>
    <w:rsid w:val="00E82F41"/>
    <w:rsid w:val="00EA6A4B"/>
    <w:rsid w:val="00EB224E"/>
    <w:rsid w:val="00EB27B9"/>
    <w:rsid w:val="00EB7D05"/>
    <w:rsid w:val="00ED04C6"/>
    <w:rsid w:val="00EF62AD"/>
    <w:rsid w:val="00F05FC1"/>
    <w:rsid w:val="00F23FF3"/>
    <w:rsid w:val="00F478E2"/>
    <w:rsid w:val="00F64AD9"/>
    <w:rsid w:val="00F755BA"/>
    <w:rsid w:val="00F76775"/>
    <w:rsid w:val="00FA0439"/>
    <w:rsid w:val="00FB5355"/>
    <w:rsid w:val="00FE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53A51811-A077-40C8-804B-84EA81BAA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301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15</cp:revision>
  <cp:lastPrinted>2010-01-22T12:10:00Z</cp:lastPrinted>
  <dcterms:created xsi:type="dcterms:W3CDTF">2009-01-21T21:00:00Z</dcterms:created>
  <dcterms:modified xsi:type="dcterms:W3CDTF">2014-12-04T16:14:00Z</dcterms:modified>
</cp:coreProperties>
</file>