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F20" w:rsidRDefault="00041F20" w:rsidP="009542F3">
      <w:pPr>
        <w:spacing w:after="0" w:line="240" w:lineRule="auto"/>
        <w:outlineLvl w:val="0"/>
      </w:pPr>
      <w:r w:rsidRPr="003C723A">
        <w:t>Name:___________________</w:t>
      </w:r>
      <w:bookmarkStart w:id="0" w:name="_GoBack"/>
      <w:bookmarkEnd w:id="0"/>
      <w:r w:rsidRPr="003C723A">
        <w:t>_______________</w:t>
      </w:r>
      <w:r w:rsidR="00117AA5" w:rsidRPr="003C723A">
        <w:t>__</w:t>
      </w:r>
      <w:r w:rsidR="00A60FA3">
        <w:tab/>
        <w:t xml:space="preserve">CM: </w:t>
      </w:r>
      <w:r w:rsidR="00117AA5" w:rsidRPr="003C723A">
        <w:t>____________         Grade:_____</w:t>
      </w:r>
      <w:r w:rsidR="003A1BF5">
        <w:t>/10</w:t>
      </w:r>
      <w:r w:rsidR="00271A8B">
        <w:br/>
      </w:r>
    </w:p>
    <w:p w:rsidR="00F23FF3" w:rsidRDefault="00F23FF3" w:rsidP="00F23FF3">
      <w:pPr>
        <w:tabs>
          <w:tab w:val="left" w:pos="5310"/>
        </w:tabs>
      </w:pPr>
      <w:r>
        <w:t xml:space="preserve">Use the following graph for questions 1-3. </w:t>
      </w:r>
      <w:proofErr w:type="gramStart"/>
      <w:r>
        <w:t>x</w:t>
      </w:r>
      <w:proofErr w:type="gramEnd"/>
      <w:r>
        <w:t xml:space="preserve"> is a </w:t>
      </w:r>
      <w:r w:rsidR="001116D7">
        <w:t xml:space="preserve">generic </w:t>
      </w:r>
      <w:r>
        <w:t xml:space="preserve">circularity feature, </w:t>
      </w:r>
      <w:r w:rsidRPr="000F17AE">
        <w:rPr>
          <w:rFonts w:ascii="Symbol" w:hAnsi="Symbol"/>
        </w:rPr>
        <w:t></w:t>
      </w:r>
      <w:r w:rsidRPr="000F17AE">
        <w:rPr>
          <w:vertAlign w:val="subscript"/>
        </w:rPr>
        <w:t>1</w:t>
      </w:r>
      <w:r>
        <w:t xml:space="preserve"> = circles, </w:t>
      </w:r>
      <w:r w:rsidRPr="000F17AE">
        <w:rPr>
          <w:rFonts w:ascii="Symbol" w:hAnsi="Symbol"/>
        </w:rPr>
        <w:t></w:t>
      </w:r>
      <w:r w:rsidRPr="000F17AE">
        <w:rPr>
          <w:vertAlign w:val="subscript"/>
        </w:rPr>
        <w:t>2</w:t>
      </w:r>
      <w:r>
        <w:t xml:space="preserve"> = non-circles: </w:t>
      </w:r>
    </w:p>
    <w:p w:rsidR="00F23FF3" w:rsidRDefault="005A0A98" w:rsidP="00F23FF3">
      <w:r>
        <w:rPr>
          <w:noProof/>
        </w:rPr>
        <w:pict>
          <v:line id="_x0000_s1041" style="position:absolute;z-index:251667456" from="45pt,29.4pt" to="45.8pt,238.65pt" strokeweight="3pt">
            <v:stroke startarrow="open"/>
          </v:line>
        </w:pict>
      </w:r>
      <w:r>
        <w:rPr>
          <w:noProof/>
        </w:rPr>
        <w:pict>
          <v:line id="_x0000_s1040" style="position:absolute;z-index:251666432" from="43.5pt,240.15pt" to="367.5pt,240.15pt" strokeweight="3pt">
            <v:stroke endarrow="open"/>
          </v:line>
        </w:pict>
      </w:r>
      <w:r>
        <w:rPr>
          <w:noProof/>
        </w:rPr>
        <w:pict>
          <v:line id="_x0000_s1039" style="position:absolute;flip:x;z-index:251665408" from="-45pt,101.6pt" to="-40.75pt,352.2pt" strokecolor="white" strokeweight="3pt">
            <v:stroke startarrow="open"/>
            <v:shadow color="#010199"/>
          </v:line>
        </w:pict>
      </w:r>
      <w:r>
        <w:pict>
          <v:group id="_x0000_s1029" editas="canvas" style="width:365.5pt;height:286.9pt;mso-position-horizontal-relative:char;mso-position-vertical-relative:line" coordorigin="1800,3372" coordsize="7310,5738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position:absolute;left:1800;top:3372;width:7310;height:5738" o:preferrelative="f">
              <v:fill o:detectmouseclick="t"/>
              <v:path o:extrusionok="t" o:connecttype="none"/>
              <o:lock v:ext="edit" text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8640;top:8232;width:469;height:820;mso-wrap-style:none;v-text-anchor:top-baseline" filled="f" fillcolor="#bbe0e3" stroked="f">
              <v:textbox style="mso-next-textbox:#_x0000_s1031;mso-fit-shape-to-text:t">
                <w:txbxContent>
                  <w:p w:rsidR="00A466A0" w:rsidRDefault="00A466A0" w:rsidP="00F23FF3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proofErr w:type="gramStart"/>
                    <w:r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  <w:t>x</w:t>
                    </w:r>
                    <w:proofErr w:type="gramEnd"/>
                  </w:p>
                </w:txbxContent>
              </v:textbox>
            </v:shape>
            <v:shape id="_x0000_s1032" type="#_x0000_t202" style="position:absolute;left:1875;top:4095;width:908;height:820;mso-wrap-style:none;v-text-anchor:top-baseline" filled="f" fillcolor="#bbe0e3" stroked="f">
              <v:textbox style="mso-next-textbox:#_x0000_s1032;mso-fit-shape-to-text:t">
                <w:txbxContent>
                  <w:p w:rsidR="00A466A0" w:rsidRDefault="00A466A0" w:rsidP="00F23FF3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proofErr w:type="gramStart"/>
                    <w:r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  <w:t>p(</w:t>
                    </w:r>
                    <w:proofErr w:type="gramEnd"/>
                    <w:r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  <w:t>x)</w:t>
                    </w:r>
                  </w:p>
                </w:txbxContent>
              </v:textbox>
            </v:shape>
            <v:shape id="_x0000_s1033" style="position:absolute;left:2900;top:4181;width:5796;height:3979;mso-position-horizontal:absolute;mso-position-vertical:absolute" coordsize="2318,1592" path="m,1592hdc34,1587,66,1585,95,1565v23,-16,37,-39,61,-54c166,1482,182,1464,204,1443v11,-36,2,-14,33,-61hcl237,1382hdc253,1336,263,1287,278,1240v13,-41,35,-75,48,-116c339,1085,346,1043,353,1003v4,-179,7,-357,13,-536c367,436,387,409,393,379,416,266,442,137,542,67,563,8,625,9,678,v50,2,99,2,149,6c852,8,852,22,868,40v30,36,47,73,67,115c942,190,960,216,969,250v16,59,29,125,61,177c1041,478,1056,526,1071,576v4,13,9,27,14,40c1092,636,1105,677,1105,677v16,92,8,196,41,285c1191,1084,1272,1184,1362,1274v57,57,115,103,197,115c1595,1416,1650,1441,1694,1450v122,72,292,51,421,54c2176,1520,2237,1534,2298,1551v7,5,20,14,20,14e" filled="f" fillcolor="#bbe0e3">
              <v:path arrowok="t"/>
            </v:shape>
            <v:shape id="_x0000_s1034" style="position:absolute;left:3833;top:5270;width:5267;height:2890;mso-position-horizontal:absolute;mso-position-vertical:absolute" coordsize="2107,1156" path="m,1156hdc35,1151,75,1149,108,1136v41,-16,76,-48,116,-68c299,1030,382,1003,454,960,532,913,589,843,671,804v22,-24,50,-34,74,-55c774,723,823,682,847,648,886,592,918,535,955,478v17,-26,39,-47,55,-74c1041,350,1044,289,1071,234v12,-55,26,-101,67,-142c1152,52,1134,90,1166,58v6,-6,7,-14,13,-20c1204,13,1248,11,1281,4v169,8,160,-4,278,81c1589,133,1552,78,1592,126v14,17,41,54,41,54c1642,214,1663,226,1681,255v11,18,33,54,33,54c1727,361,1736,413,1748,465v4,20,18,36,27,54c1801,572,1817,629,1843,682v9,44,15,56,41,95c1895,820,1904,849,1931,885v12,36,34,67,48,102c1995,1028,1993,1069,2033,1095v23,33,8,17,54,48c2094,1147,2107,1156,2107,1156e" filled="f" fillcolor="#bbe0e3">
              <v:path arrowok="t"/>
            </v:shape>
            <v:shape id="_x0000_s1035" type="#_x0000_t202" style="position:absolute;left:4320;top:3488;width:1377;height:851;mso-wrap-style:none;v-text-anchor:top-baseline" filled="f" fillcolor="#bbe0e3" stroked="f">
              <v:textbox style="mso-next-textbox:#_x0000_s1035;mso-fit-shape-to-text:t">
                <w:txbxContent>
                  <w:p w:rsidR="00A466A0" w:rsidRDefault="00A466A0" w:rsidP="00F23FF3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proofErr w:type="gramStart"/>
                    <w:r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  <w:t>p(</w:t>
                    </w:r>
                    <w:proofErr w:type="gramEnd"/>
                    <w:r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  <w:t>x|</w:t>
                    </w:r>
                    <w:r>
                      <w:rPr>
                        <w:rFonts w:ascii="Symbol" w:hAnsi="Symbol" w:cs="Symbol"/>
                        <w:color w:val="000000"/>
                        <w:sz w:val="36"/>
                        <w:szCs w:val="36"/>
                      </w:rPr>
                      <w:t></w:t>
                    </w:r>
                    <w:r>
                      <w:rPr>
                        <w:rFonts w:ascii="Arial" w:hAnsi="Arial" w:cs="Arial"/>
                        <w:color w:val="000000"/>
                        <w:sz w:val="36"/>
                        <w:szCs w:val="36"/>
                        <w:vertAlign w:val="subscript"/>
                      </w:rPr>
                      <w:t>1</w:t>
                    </w:r>
                    <w:r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  <w:t>)</w:t>
                    </w:r>
                  </w:p>
                </w:txbxContent>
              </v:textbox>
            </v:shape>
            <v:shape id="_x0000_s1036" type="#_x0000_t202" style="position:absolute;left:6385;top:6795;width:2089;height:820;mso-wrap-style:none;v-text-anchor:top-baseline" filled="f" fillcolor="#bbe0e3" stroked="f">
              <v:textbox style="mso-next-textbox:#_x0000_s1036;mso-fit-shape-to-text:t">
                <w:txbxContent>
                  <w:p w:rsidR="00A466A0" w:rsidRDefault="00A466A0" w:rsidP="00F23FF3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  <w:t>Non-circles</w:t>
                    </w:r>
                  </w:p>
                </w:txbxContent>
              </v:textbox>
            </v:shape>
            <v:shape id="_x0000_s1037" type="#_x0000_t202" style="position:absolute;left:6745;top:4755;width:1377;height:851;mso-wrap-style:none;v-text-anchor:top-baseline" filled="f" fillcolor="#bbe0e3" stroked="f">
              <v:textbox style="mso-next-textbox:#_x0000_s1037;mso-fit-shape-to-text:t">
                <w:txbxContent>
                  <w:p w:rsidR="00A466A0" w:rsidRDefault="00A466A0" w:rsidP="00F23FF3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proofErr w:type="gramStart"/>
                    <w:r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  <w:t>p(</w:t>
                    </w:r>
                    <w:proofErr w:type="gramEnd"/>
                    <w:r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  <w:t>x|</w:t>
                    </w:r>
                    <w:r>
                      <w:rPr>
                        <w:rFonts w:ascii="Symbol" w:hAnsi="Symbol" w:cs="Symbol"/>
                        <w:color w:val="000000"/>
                        <w:sz w:val="36"/>
                        <w:szCs w:val="36"/>
                      </w:rPr>
                      <w:t></w:t>
                    </w:r>
                    <w:r>
                      <w:rPr>
                        <w:rFonts w:ascii="Arial" w:hAnsi="Arial" w:cs="Arial"/>
                        <w:color w:val="000000"/>
                        <w:sz w:val="36"/>
                        <w:szCs w:val="36"/>
                        <w:vertAlign w:val="subscript"/>
                      </w:rPr>
                      <w:t>2</w:t>
                    </w:r>
                    <w:r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  <w:t>)</w:t>
                    </w:r>
                  </w:p>
                </w:txbxContent>
              </v:textbox>
            </v:shape>
            <v:shape id="_x0000_s1038" type="#_x0000_t202" style="position:absolute;left:3985;top:5955;width:1389;height:820;mso-wrap-style:none;v-text-anchor:top-baseline" filled="f" fillcolor="#bbe0e3" stroked="f">
              <v:textbox style="mso-next-textbox:#_x0000_s1038;mso-fit-shape-to-text:t">
                <w:txbxContent>
                  <w:p w:rsidR="00A466A0" w:rsidRDefault="00A466A0" w:rsidP="00F23FF3">
                    <w:pPr>
                      <w:autoSpaceDE w:val="0"/>
                      <w:autoSpaceDN w:val="0"/>
                      <w:adjustRightInd w:val="0"/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36"/>
                        <w:szCs w:val="36"/>
                      </w:rPr>
                      <w:t>Circles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F23FF3" w:rsidRDefault="00F23FF3" w:rsidP="00F23FF3">
      <w:pPr>
        <w:pStyle w:val="ListParagraph"/>
        <w:numPr>
          <w:ilvl w:val="0"/>
          <w:numId w:val="32"/>
        </w:numPr>
      </w:pPr>
      <w:r>
        <w:t>Draw the decision boundary that maximizes the accuracy of a classifier that distinguishes between circles and non-circles.</w:t>
      </w:r>
    </w:p>
    <w:p w:rsidR="00F23FF3" w:rsidRDefault="00F23FF3" w:rsidP="00F23FF3"/>
    <w:p w:rsidR="00F23FF3" w:rsidRDefault="00F23FF3" w:rsidP="00F23FF3">
      <w:pPr>
        <w:pStyle w:val="ListParagraph"/>
        <w:numPr>
          <w:ilvl w:val="0"/>
          <w:numId w:val="32"/>
        </w:numPr>
      </w:pPr>
      <w:r>
        <w:t>Label the regions corresponding to false positives and false negatives on the graph.</w:t>
      </w:r>
    </w:p>
    <w:p w:rsidR="00F23FF3" w:rsidRDefault="00F23FF3" w:rsidP="00F23FF3"/>
    <w:p w:rsidR="00F23FF3" w:rsidRDefault="00F23FF3" w:rsidP="00F23FF3">
      <w:pPr>
        <w:pStyle w:val="ListParagraph"/>
        <w:numPr>
          <w:ilvl w:val="0"/>
          <w:numId w:val="32"/>
        </w:numPr>
      </w:pPr>
      <w:r>
        <w:t>Approximate the true positive rate of the classifier that uses the decision boundary you drew in (1)</w:t>
      </w:r>
    </w:p>
    <w:p w:rsidR="00F23FF3" w:rsidRDefault="00F23FF3" w:rsidP="00F23FF3"/>
    <w:p w:rsidR="00F23FF3" w:rsidRDefault="009C2D4C" w:rsidP="00F23FF3">
      <w:pPr>
        <w:pStyle w:val="ListParagraph"/>
        <w:numPr>
          <w:ilvl w:val="0"/>
          <w:numId w:val="32"/>
        </w:numPr>
      </w:pPr>
      <w:r>
        <w:t>In an earlier class, w</w:t>
      </w:r>
      <w:r w:rsidR="00F23FF3">
        <w:t xml:space="preserve">e </w:t>
      </w:r>
      <w:r>
        <w:t xml:space="preserve">discussed </w:t>
      </w:r>
      <w:r w:rsidR="00F16500">
        <w:t xml:space="preserve">two types of </w:t>
      </w:r>
      <w:r w:rsidR="00F23FF3">
        <w:t xml:space="preserve">classifier </w:t>
      </w:r>
      <w:r w:rsidR="00F23FF3" w:rsidRPr="00F23FF3">
        <w:rPr>
          <w:b/>
        </w:rPr>
        <w:t xml:space="preserve">reject options. </w:t>
      </w:r>
      <w:r w:rsidR="00F23FF3" w:rsidRPr="00247B05">
        <w:t xml:space="preserve">Please label in the graph </w:t>
      </w:r>
      <w:r w:rsidR="00F16500">
        <w:t>one region</w:t>
      </w:r>
      <w:r w:rsidR="00F23FF3" w:rsidRPr="00247B05">
        <w:t xml:space="preserve"> </w:t>
      </w:r>
      <w:r w:rsidR="00F16500">
        <w:t xml:space="preserve">corresponding to each type of rejection. </w:t>
      </w:r>
    </w:p>
    <w:p w:rsidR="00F23FF3" w:rsidRDefault="00F23FF3" w:rsidP="00F23FF3">
      <w:r>
        <w:br w:type="page"/>
      </w:r>
      <w:r>
        <w:lastRenderedPageBreak/>
        <w:t>In the horse racing example given in class,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2952"/>
        <w:gridCol w:w="2952"/>
        <w:gridCol w:w="2952"/>
      </w:tblGrid>
      <w:tr w:rsidR="00F23FF3" w:rsidTr="00A466A0">
        <w:tc>
          <w:tcPr>
            <w:tcW w:w="2952" w:type="dxa"/>
          </w:tcPr>
          <w:p w:rsidR="00F23FF3" w:rsidRDefault="00F23FF3" w:rsidP="00A466A0">
            <w:r>
              <w:t>S             \        H</w:t>
            </w:r>
          </w:p>
        </w:tc>
        <w:tc>
          <w:tcPr>
            <w:tcW w:w="2952" w:type="dxa"/>
          </w:tcPr>
          <w:p w:rsidR="00F23FF3" w:rsidRDefault="00F23FF3" w:rsidP="00A466A0">
            <w:r>
              <w:t>Win</w:t>
            </w:r>
          </w:p>
        </w:tc>
        <w:tc>
          <w:tcPr>
            <w:tcW w:w="2952" w:type="dxa"/>
          </w:tcPr>
          <w:p w:rsidR="00F23FF3" w:rsidRDefault="00F23FF3" w:rsidP="00A466A0">
            <w:r>
              <w:t>Lose</w:t>
            </w:r>
          </w:p>
        </w:tc>
      </w:tr>
      <w:tr w:rsidR="00F23FF3" w:rsidTr="00A466A0">
        <w:tc>
          <w:tcPr>
            <w:tcW w:w="2952" w:type="dxa"/>
          </w:tcPr>
          <w:p w:rsidR="00F23FF3" w:rsidRDefault="00F23FF3" w:rsidP="00A466A0">
            <w:r>
              <w:t>Rain</w:t>
            </w:r>
          </w:p>
        </w:tc>
        <w:tc>
          <w:tcPr>
            <w:tcW w:w="2952" w:type="dxa"/>
          </w:tcPr>
          <w:p w:rsidR="00F23FF3" w:rsidRDefault="00F23FF3" w:rsidP="00A466A0">
            <w:r>
              <w:t>15</w:t>
            </w:r>
          </w:p>
        </w:tc>
        <w:tc>
          <w:tcPr>
            <w:tcW w:w="2952" w:type="dxa"/>
          </w:tcPr>
          <w:p w:rsidR="00F23FF3" w:rsidRDefault="00F23FF3" w:rsidP="00A466A0">
            <w:r>
              <w:t>15</w:t>
            </w:r>
          </w:p>
        </w:tc>
      </w:tr>
      <w:tr w:rsidR="00F23FF3" w:rsidTr="00A466A0">
        <w:tc>
          <w:tcPr>
            <w:tcW w:w="2952" w:type="dxa"/>
          </w:tcPr>
          <w:p w:rsidR="00F23FF3" w:rsidRDefault="00F23FF3" w:rsidP="00A466A0">
            <w:r>
              <w:t>Shine</w:t>
            </w:r>
          </w:p>
        </w:tc>
        <w:tc>
          <w:tcPr>
            <w:tcW w:w="2952" w:type="dxa"/>
          </w:tcPr>
          <w:p w:rsidR="00F23FF3" w:rsidRDefault="00F23FF3" w:rsidP="00A466A0">
            <w:r>
              <w:t>5</w:t>
            </w:r>
          </w:p>
        </w:tc>
        <w:tc>
          <w:tcPr>
            <w:tcW w:w="2952" w:type="dxa"/>
          </w:tcPr>
          <w:p w:rsidR="00F23FF3" w:rsidRDefault="00F23FF3" w:rsidP="00A466A0">
            <w:r>
              <w:t>65</w:t>
            </w:r>
          </w:p>
        </w:tc>
      </w:tr>
    </w:tbl>
    <w:p w:rsidR="00F23FF3" w:rsidRDefault="00F23FF3" w:rsidP="00F23FF3"/>
    <w:p w:rsidR="00F23FF3" w:rsidRDefault="00F23FF3" w:rsidP="00F23FF3">
      <w:r>
        <w:t>Find the following:</w:t>
      </w:r>
    </w:p>
    <w:p w:rsidR="00F23FF3" w:rsidRDefault="00F23FF3" w:rsidP="00F23FF3">
      <w:pPr>
        <w:pStyle w:val="ListParagraph"/>
        <w:numPr>
          <w:ilvl w:val="0"/>
          <w:numId w:val="32"/>
        </w:numPr>
      </w:pPr>
      <w:r>
        <w:t>P(H=lose, S = shine) =</w:t>
      </w:r>
      <w:r>
        <w:br/>
      </w:r>
    </w:p>
    <w:p w:rsidR="00F23FF3" w:rsidRDefault="00F23FF3" w:rsidP="00F23FF3">
      <w:pPr>
        <w:pStyle w:val="ListParagraph"/>
        <w:numPr>
          <w:ilvl w:val="0"/>
          <w:numId w:val="32"/>
        </w:numPr>
      </w:pPr>
      <w:r>
        <w:t xml:space="preserve">P(shine) = </w:t>
      </w:r>
      <w:r>
        <w:br/>
      </w:r>
    </w:p>
    <w:p w:rsidR="00F23FF3" w:rsidRDefault="00F23FF3" w:rsidP="00F23FF3">
      <w:pPr>
        <w:pStyle w:val="ListParagraph"/>
        <w:numPr>
          <w:ilvl w:val="0"/>
          <w:numId w:val="32"/>
        </w:numPr>
      </w:pPr>
      <w:r>
        <w:t xml:space="preserve">Calculate directly: P(H = </w:t>
      </w:r>
      <w:proofErr w:type="spellStart"/>
      <w:r>
        <w:t>lose|S</w:t>
      </w:r>
      <w:proofErr w:type="spellEnd"/>
      <w:r>
        <w:t xml:space="preserve"> = rain) </w:t>
      </w:r>
      <w:r>
        <w:br/>
      </w:r>
    </w:p>
    <w:p w:rsidR="00F23FF3" w:rsidRDefault="00F23FF3" w:rsidP="00F23FF3">
      <w:pPr>
        <w:pStyle w:val="ListParagraph"/>
        <w:numPr>
          <w:ilvl w:val="0"/>
          <w:numId w:val="32"/>
        </w:numPr>
      </w:pPr>
      <w:r>
        <w:t xml:space="preserve">Calculate using Bayes’ Rule: P(H = </w:t>
      </w:r>
      <w:proofErr w:type="spellStart"/>
      <w:r>
        <w:t>lose|S</w:t>
      </w:r>
      <w:proofErr w:type="spellEnd"/>
      <w:r>
        <w:t xml:space="preserve"> = rain)</w:t>
      </w:r>
    </w:p>
    <w:p w:rsidR="00F23FF3" w:rsidRDefault="00F23FF3" w:rsidP="00F23FF3"/>
    <w:p w:rsidR="00F23FF3" w:rsidRDefault="00F23FF3" w:rsidP="00F23FF3"/>
    <w:p w:rsidR="00F23FF3" w:rsidRDefault="001116D7" w:rsidP="00F23FF3">
      <w:pPr>
        <w:pStyle w:val="ListParagraph"/>
        <w:numPr>
          <w:ilvl w:val="0"/>
          <w:numId w:val="32"/>
        </w:numPr>
      </w:pPr>
      <w:r>
        <w:t xml:space="preserve">(2 </w:t>
      </w:r>
      <w:proofErr w:type="spellStart"/>
      <w:r>
        <w:t>pts</w:t>
      </w:r>
      <w:proofErr w:type="spellEnd"/>
      <w:r>
        <w:t xml:space="preserve">) </w:t>
      </w:r>
      <w:r w:rsidR="00F23FF3">
        <w:t xml:space="preserve">Consider the statistics for indoor and outdoor images given in class. Given </w:t>
      </w:r>
      <w:proofErr w:type="gramStart"/>
      <w:r w:rsidR="00F23FF3">
        <w:t>p(</w:t>
      </w:r>
      <w:proofErr w:type="gramEnd"/>
      <w:r w:rsidR="00F23FF3">
        <w:t>flash | indoor) = 0.9 and p(</w:t>
      </w:r>
      <w:proofErr w:type="spellStart"/>
      <w:r w:rsidR="00F23FF3">
        <w:t>flash|outdoor</w:t>
      </w:r>
      <w:proofErr w:type="spellEnd"/>
      <w:r w:rsidR="00F23FF3">
        <w:t>) = 0.3</w:t>
      </w:r>
      <w:r>
        <w:t>, as shown in the graph</w:t>
      </w:r>
      <w:r w:rsidR="00F23FF3">
        <w:t>. Assume the flash doesn’t fire.</w:t>
      </w:r>
    </w:p>
    <w:p w:rsidR="00F23FF3" w:rsidRDefault="001116D7" w:rsidP="00F23FF3">
      <w:pPr>
        <w:pStyle w:val="ListParagraph"/>
        <w:ind w:left="360"/>
      </w:pP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3476625</wp:posOffset>
            </wp:positionH>
            <wp:positionV relativeFrom="paragraph">
              <wp:posOffset>144145</wp:posOffset>
            </wp:positionV>
            <wp:extent cx="2838450" cy="1619250"/>
            <wp:effectExtent l="1905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23FF3" w:rsidRDefault="00F23FF3" w:rsidP="00F23FF3">
      <w:pPr>
        <w:numPr>
          <w:ilvl w:val="0"/>
          <w:numId w:val="31"/>
        </w:numPr>
        <w:spacing w:after="0" w:line="240" w:lineRule="auto"/>
      </w:pPr>
      <w:r>
        <w:t xml:space="preserve">Which class is more likely if </w:t>
      </w:r>
      <w:proofErr w:type="gramStart"/>
      <w:r w:rsidRPr="000F17AE">
        <w:rPr>
          <w:rFonts w:eastAsia="Times New Roman"/>
        </w:rPr>
        <w:t>P(</w:t>
      </w:r>
      <w:proofErr w:type="gramEnd"/>
      <w:r w:rsidRPr="000F17AE">
        <w:rPr>
          <w:rFonts w:eastAsia="Times New Roman"/>
        </w:rPr>
        <w:t>in) = P(out) = 0.5</w:t>
      </w:r>
      <w:r>
        <w:t xml:space="preserve"> </w:t>
      </w:r>
      <w:r w:rsidR="001116D7">
        <w:br/>
      </w:r>
      <w:r>
        <w:t>(no prior info)?</w:t>
      </w:r>
    </w:p>
    <w:p w:rsidR="001116D7" w:rsidRDefault="001116D7" w:rsidP="00F23FF3"/>
    <w:p w:rsidR="001116D7" w:rsidRDefault="001116D7" w:rsidP="00F23FF3"/>
    <w:p w:rsidR="001116D7" w:rsidRDefault="001116D7" w:rsidP="00F23FF3"/>
    <w:p w:rsidR="00F23FF3" w:rsidRDefault="00F23FF3" w:rsidP="00F23FF3"/>
    <w:p w:rsidR="00F23FF3" w:rsidRPr="000F17AE" w:rsidRDefault="00F23FF3" w:rsidP="00F23FF3">
      <w:pPr>
        <w:numPr>
          <w:ilvl w:val="0"/>
          <w:numId w:val="31"/>
        </w:numPr>
        <w:spacing w:after="0" w:line="240" w:lineRule="auto"/>
      </w:pPr>
      <w:r w:rsidRPr="000F17AE">
        <w:rPr>
          <w:rFonts w:eastAsia="Times New Roman"/>
        </w:rPr>
        <w:t>Wh</w:t>
      </w:r>
      <w:r>
        <w:t xml:space="preserve">ich class is more likely if </w:t>
      </w:r>
      <w:proofErr w:type="gramStart"/>
      <w:r>
        <w:t>P(</w:t>
      </w:r>
      <w:proofErr w:type="gramEnd"/>
      <w:r>
        <w:t xml:space="preserve">in) = 0.6? </w:t>
      </w:r>
    </w:p>
    <w:p w:rsidR="00F23FF3" w:rsidRDefault="00F23FF3" w:rsidP="00F23FF3"/>
    <w:p w:rsidR="00F23FF3" w:rsidRDefault="00F23FF3" w:rsidP="00F23FF3"/>
    <w:p w:rsidR="00F23FF3" w:rsidRDefault="00F23FF3" w:rsidP="00F23FF3"/>
    <w:p w:rsidR="00F23FF3" w:rsidRDefault="00F23FF3" w:rsidP="00F23FF3"/>
    <w:p w:rsidR="00F23FF3" w:rsidRDefault="00F23FF3" w:rsidP="00F23FF3"/>
    <w:p w:rsidR="009542F3" w:rsidRDefault="00F23FF3" w:rsidP="00F23FF3">
      <w:pPr>
        <w:pStyle w:val="PlainText"/>
        <w:numPr>
          <w:ilvl w:val="0"/>
          <w:numId w:val="32"/>
        </w:numPr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</w:rPr>
        <w:t>(0</w:t>
      </w:r>
      <w:r w:rsidR="009542F3" w:rsidRPr="002C1758">
        <w:rPr>
          <w:rFonts w:asciiTheme="minorHAnsi" w:hAnsiTheme="minorHAnsi" w:cs="Courier New"/>
          <w:sz w:val="22"/>
          <w:szCs w:val="22"/>
        </w:rPr>
        <w:t xml:space="preserve">) </w:t>
      </w:r>
      <w:proofErr w:type="gramStart"/>
      <w:r w:rsidR="009542F3" w:rsidRPr="002C1758">
        <w:rPr>
          <w:rFonts w:asciiTheme="minorHAnsi" w:hAnsiTheme="minorHAnsi" w:cs="Courier New"/>
          <w:sz w:val="22"/>
          <w:szCs w:val="22"/>
        </w:rPr>
        <w:t>Tell</w:t>
      </w:r>
      <w:proofErr w:type="gramEnd"/>
      <w:r w:rsidR="009542F3" w:rsidRPr="002C1758">
        <w:rPr>
          <w:rFonts w:asciiTheme="minorHAnsi" w:hAnsiTheme="minorHAnsi" w:cs="Courier New"/>
          <w:sz w:val="22"/>
          <w:szCs w:val="22"/>
        </w:rPr>
        <w:t xml:space="preserve"> your instructor about anything from today's session (or from the course so far) that you found confusing or still have a question about. If none, please write “None”. </w:t>
      </w:r>
    </w:p>
    <w:sectPr w:rsidR="009542F3" w:rsidSect="00041F20">
      <w:headerReference w:type="even" r:id="rId9"/>
      <w:headerReference w:type="default" r:id="rId10"/>
      <w:footerReference w:type="default" r:id="rId11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0A98" w:rsidRDefault="005A0A98" w:rsidP="00117AA5">
      <w:pPr>
        <w:spacing w:after="0" w:line="240" w:lineRule="auto"/>
      </w:pPr>
      <w:r>
        <w:separator/>
      </w:r>
    </w:p>
  </w:endnote>
  <w:endnote w:type="continuationSeparator" w:id="0">
    <w:p w:rsidR="005A0A98" w:rsidRDefault="005A0A98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:rsidR="00A466A0" w:rsidRDefault="00A466A0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8D029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8D029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633249">
              <w:rPr>
                <w:b/>
                <w:noProof/>
                <w:color w:val="595959" w:themeColor="text1" w:themeTint="A6"/>
              </w:rPr>
              <w:t>1</w:t>
            </w:r>
            <w:r w:rsidR="008D029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8D029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8D029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633249">
              <w:rPr>
                <w:b/>
                <w:noProof/>
                <w:color w:val="595959" w:themeColor="text1" w:themeTint="A6"/>
              </w:rPr>
              <w:t>2</w:t>
            </w:r>
            <w:r w:rsidR="008D0297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:rsidR="00A466A0" w:rsidRDefault="00A466A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0A98" w:rsidRDefault="005A0A98" w:rsidP="00117AA5">
      <w:pPr>
        <w:spacing w:after="0" w:line="240" w:lineRule="auto"/>
      </w:pPr>
      <w:r>
        <w:separator/>
      </w:r>
    </w:p>
  </w:footnote>
  <w:footnote w:type="continuationSeparator" w:id="0">
    <w:p w:rsidR="005A0A98" w:rsidRDefault="005A0A98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66A0" w:rsidRDefault="00A466A0">
    <w:pPr>
      <w:pStyle w:val="Header"/>
    </w:pPr>
  </w:p>
  <w:p w:rsidR="00A466A0" w:rsidRDefault="00A466A0">
    <w:r>
      <w:t>5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66A0" w:rsidRDefault="005A0A98">
    <w:r>
      <w:rPr>
        <w:noProof/>
      </w:rPr>
      <w:pict>
        <v:group id="_x0000_s2058" style="position:absolute;margin-left:0;margin-top:-4.5pt;width:467.95pt;height:19.5pt;z-index:251663360" coordorigin="1440,630" coordsize="9359,390"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:rsidR="00A466A0" w:rsidRPr="00CE5A4F" w:rsidRDefault="00A466A0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:rsidR="00A466A0" w:rsidRPr="00CE5A4F" w:rsidRDefault="00A466A0" w:rsidP="00A60FA3">
                  <w:pPr>
                    <w:ind w:left="-630"/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 xml:space="preserve">In-class </w:t>
                  </w:r>
                  <w:proofErr w:type="gramStart"/>
                  <w:r>
                    <w:rPr>
                      <w:rFonts w:asciiTheme="majorHAnsi" w:hAnsiTheme="majorHAnsi"/>
                      <w:color w:val="595959" w:themeColor="text1" w:themeTint="A6"/>
                    </w:rPr>
                    <w:t xml:space="preserve">Quiz </w:t>
                  </w:r>
                  <w:r w:rsidR="00A60FA3">
                    <w:rPr>
                      <w:rFonts w:asciiTheme="majorHAnsi" w:hAnsiTheme="majorHAnsi"/>
                      <w:color w:val="595959" w:themeColor="text1" w:themeTint="A6"/>
                    </w:rPr>
                    <w:t xml:space="preserve"> 3</w:t>
                  </w:r>
                  <w:r w:rsidR="0059743B">
                    <w:rPr>
                      <w:rFonts w:asciiTheme="majorHAnsi" w:hAnsiTheme="majorHAnsi"/>
                      <w:color w:val="595959" w:themeColor="text1" w:themeTint="A6"/>
                    </w:rPr>
                    <w:t>3</w:t>
                  </w:r>
                  <w:proofErr w:type="gramEnd"/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33C4D2A"/>
    <w:multiLevelType w:val="hybridMultilevel"/>
    <w:tmpl w:val="8CF86E14"/>
    <w:lvl w:ilvl="0" w:tplc="12C44BE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346566C"/>
    <w:multiLevelType w:val="hybridMultilevel"/>
    <w:tmpl w:val="AD74CD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1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7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8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19268D"/>
    <w:multiLevelType w:val="hybridMultilevel"/>
    <w:tmpl w:val="B6B6FE3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3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5">
    <w:nsid w:val="6E7A1C9B"/>
    <w:multiLevelType w:val="hybridMultilevel"/>
    <w:tmpl w:val="AABA32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3670929"/>
    <w:multiLevelType w:val="hybridMultilevel"/>
    <w:tmpl w:val="010811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9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8"/>
  </w:num>
  <w:num w:numId="3">
    <w:abstractNumId w:val="20"/>
  </w:num>
  <w:num w:numId="4">
    <w:abstractNumId w:val="21"/>
  </w:num>
  <w:num w:numId="5">
    <w:abstractNumId w:val="15"/>
  </w:num>
  <w:num w:numId="6">
    <w:abstractNumId w:val="18"/>
  </w:num>
  <w:num w:numId="7">
    <w:abstractNumId w:val="23"/>
  </w:num>
  <w:num w:numId="8">
    <w:abstractNumId w:val="17"/>
  </w:num>
  <w:num w:numId="9">
    <w:abstractNumId w:val="22"/>
  </w:num>
  <w:num w:numId="10">
    <w:abstractNumId w:val="10"/>
  </w:num>
  <w:num w:numId="11">
    <w:abstractNumId w:val="5"/>
  </w:num>
  <w:num w:numId="12">
    <w:abstractNumId w:val="24"/>
  </w:num>
  <w:num w:numId="13">
    <w:abstractNumId w:val="28"/>
  </w:num>
  <w:num w:numId="14">
    <w:abstractNumId w:val="6"/>
  </w:num>
  <w:num w:numId="15">
    <w:abstractNumId w:val="16"/>
  </w:num>
  <w:num w:numId="16">
    <w:abstractNumId w:val="9"/>
  </w:num>
  <w:num w:numId="17">
    <w:abstractNumId w:val="13"/>
  </w:num>
  <w:num w:numId="18">
    <w:abstractNumId w:val="29"/>
  </w:num>
  <w:num w:numId="19">
    <w:abstractNumId w:val="31"/>
  </w:num>
  <w:num w:numId="20">
    <w:abstractNumId w:val="4"/>
  </w:num>
  <w:num w:numId="21">
    <w:abstractNumId w:val="26"/>
  </w:num>
  <w:num w:numId="22">
    <w:abstractNumId w:val="11"/>
  </w:num>
  <w:num w:numId="23">
    <w:abstractNumId w:val="14"/>
  </w:num>
  <w:num w:numId="24">
    <w:abstractNumId w:val="0"/>
  </w:num>
  <w:num w:numId="25">
    <w:abstractNumId w:val="7"/>
  </w:num>
  <w:num w:numId="26">
    <w:abstractNumId w:val="12"/>
  </w:num>
  <w:num w:numId="27">
    <w:abstractNumId w:val="1"/>
  </w:num>
  <w:num w:numId="28">
    <w:abstractNumId w:val="25"/>
  </w:num>
  <w:num w:numId="29">
    <w:abstractNumId w:val="2"/>
  </w:num>
  <w:num w:numId="30">
    <w:abstractNumId w:val="27"/>
  </w:num>
  <w:num w:numId="31">
    <w:abstractNumId w:val="19"/>
  </w:num>
  <w:num w:numId="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074C9"/>
    <w:rsid w:val="00016987"/>
    <w:rsid w:val="000175D0"/>
    <w:rsid w:val="00031A80"/>
    <w:rsid w:val="00041492"/>
    <w:rsid w:val="00041F20"/>
    <w:rsid w:val="000D3418"/>
    <w:rsid w:val="000F3DE6"/>
    <w:rsid w:val="001116D7"/>
    <w:rsid w:val="00117AA5"/>
    <w:rsid w:val="00163828"/>
    <w:rsid w:val="001B6F98"/>
    <w:rsid w:val="001D3863"/>
    <w:rsid w:val="00233D69"/>
    <w:rsid w:val="002675E9"/>
    <w:rsid w:val="00271A8B"/>
    <w:rsid w:val="0027675C"/>
    <w:rsid w:val="0028393E"/>
    <w:rsid w:val="00292C13"/>
    <w:rsid w:val="002A75F2"/>
    <w:rsid w:val="002B7A27"/>
    <w:rsid w:val="002C1758"/>
    <w:rsid w:val="003015DB"/>
    <w:rsid w:val="0035297E"/>
    <w:rsid w:val="00374794"/>
    <w:rsid w:val="003A1BF5"/>
    <w:rsid w:val="003C2A39"/>
    <w:rsid w:val="003C723A"/>
    <w:rsid w:val="003D50F6"/>
    <w:rsid w:val="00400947"/>
    <w:rsid w:val="00424BAB"/>
    <w:rsid w:val="004548FE"/>
    <w:rsid w:val="00465F46"/>
    <w:rsid w:val="00466050"/>
    <w:rsid w:val="00480E26"/>
    <w:rsid w:val="00481B76"/>
    <w:rsid w:val="004831F0"/>
    <w:rsid w:val="00484780"/>
    <w:rsid w:val="00487BCC"/>
    <w:rsid w:val="0049011A"/>
    <w:rsid w:val="004A5B84"/>
    <w:rsid w:val="004F1738"/>
    <w:rsid w:val="00510267"/>
    <w:rsid w:val="00520D09"/>
    <w:rsid w:val="00531E08"/>
    <w:rsid w:val="00563322"/>
    <w:rsid w:val="0056458C"/>
    <w:rsid w:val="005716D8"/>
    <w:rsid w:val="005738AE"/>
    <w:rsid w:val="005814AE"/>
    <w:rsid w:val="0059743B"/>
    <w:rsid w:val="005A0A98"/>
    <w:rsid w:val="005A35A5"/>
    <w:rsid w:val="005B78FB"/>
    <w:rsid w:val="005D01F1"/>
    <w:rsid w:val="005E573B"/>
    <w:rsid w:val="005E7B7B"/>
    <w:rsid w:val="00613173"/>
    <w:rsid w:val="00633249"/>
    <w:rsid w:val="00644963"/>
    <w:rsid w:val="006565AA"/>
    <w:rsid w:val="00665E55"/>
    <w:rsid w:val="006A66E7"/>
    <w:rsid w:val="006C0279"/>
    <w:rsid w:val="006D6390"/>
    <w:rsid w:val="006E7094"/>
    <w:rsid w:val="00721A44"/>
    <w:rsid w:val="00752A93"/>
    <w:rsid w:val="007542F5"/>
    <w:rsid w:val="00755FAE"/>
    <w:rsid w:val="00795AB5"/>
    <w:rsid w:val="00796E60"/>
    <w:rsid w:val="007A59D6"/>
    <w:rsid w:val="00814069"/>
    <w:rsid w:val="00820928"/>
    <w:rsid w:val="00821FDA"/>
    <w:rsid w:val="008460E2"/>
    <w:rsid w:val="008624BA"/>
    <w:rsid w:val="00867EF6"/>
    <w:rsid w:val="00874BA0"/>
    <w:rsid w:val="00884601"/>
    <w:rsid w:val="00890F3C"/>
    <w:rsid w:val="008A5F1C"/>
    <w:rsid w:val="008D0297"/>
    <w:rsid w:val="008D1BF6"/>
    <w:rsid w:val="00920497"/>
    <w:rsid w:val="009542F3"/>
    <w:rsid w:val="00960717"/>
    <w:rsid w:val="009740DC"/>
    <w:rsid w:val="00982A7C"/>
    <w:rsid w:val="009C2D4C"/>
    <w:rsid w:val="009E0AE0"/>
    <w:rsid w:val="009F0044"/>
    <w:rsid w:val="009F2685"/>
    <w:rsid w:val="00A003DB"/>
    <w:rsid w:val="00A4337A"/>
    <w:rsid w:val="00A466A0"/>
    <w:rsid w:val="00A51CFD"/>
    <w:rsid w:val="00A60FA3"/>
    <w:rsid w:val="00AC444D"/>
    <w:rsid w:val="00AE06F5"/>
    <w:rsid w:val="00B037D8"/>
    <w:rsid w:val="00B360C0"/>
    <w:rsid w:val="00B4698B"/>
    <w:rsid w:val="00C431CF"/>
    <w:rsid w:val="00C5717B"/>
    <w:rsid w:val="00C64835"/>
    <w:rsid w:val="00C71685"/>
    <w:rsid w:val="00C9705E"/>
    <w:rsid w:val="00CE5A4F"/>
    <w:rsid w:val="00D40998"/>
    <w:rsid w:val="00D4323D"/>
    <w:rsid w:val="00D50ED2"/>
    <w:rsid w:val="00D6065C"/>
    <w:rsid w:val="00D65DC3"/>
    <w:rsid w:val="00D97932"/>
    <w:rsid w:val="00DA3F82"/>
    <w:rsid w:val="00DD12A7"/>
    <w:rsid w:val="00DF1FD9"/>
    <w:rsid w:val="00DF3DE8"/>
    <w:rsid w:val="00DF4D7F"/>
    <w:rsid w:val="00E00F13"/>
    <w:rsid w:val="00E27FC6"/>
    <w:rsid w:val="00E35981"/>
    <w:rsid w:val="00E7664C"/>
    <w:rsid w:val="00E82F41"/>
    <w:rsid w:val="00EA6A4B"/>
    <w:rsid w:val="00EB224E"/>
    <w:rsid w:val="00EB27B9"/>
    <w:rsid w:val="00EB7D05"/>
    <w:rsid w:val="00ED04C6"/>
    <w:rsid w:val="00EF62AD"/>
    <w:rsid w:val="00F16500"/>
    <w:rsid w:val="00F23FF3"/>
    <w:rsid w:val="00F478E2"/>
    <w:rsid w:val="00F64AD9"/>
    <w:rsid w:val="00F755BA"/>
    <w:rsid w:val="00F76775"/>
    <w:rsid w:val="00FB5355"/>
    <w:rsid w:val="00FE6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  <w:style w:type="character" w:styleId="CommentReference">
    <w:name w:val="annotation reference"/>
    <w:basedOn w:val="DefaultParagraphFont"/>
    <w:semiHidden/>
    <w:rsid w:val="00271A8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271A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271A8B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4100</TotalTime>
  <Pages>2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 Boutell</dc:creator>
  <cp:keywords/>
  <dc:description/>
  <cp:lastModifiedBy>Matthew R Boutell</cp:lastModifiedBy>
  <cp:revision>41</cp:revision>
  <cp:lastPrinted>2014-02-07T22:38:00Z</cp:lastPrinted>
  <dcterms:created xsi:type="dcterms:W3CDTF">2008-12-08T15:58:00Z</dcterms:created>
  <dcterms:modified xsi:type="dcterms:W3CDTF">2014-02-07T22:38:00Z</dcterms:modified>
</cp:coreProperties>
</file>