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383" w:rsidRPr="00B24E51" w:rsidRDefault="001B2280" w:rsidP="00C136AD">
      <w:pPr>
        <w:pStyle w:val="Heading1"/>
        <w:rPr>
          <w:rFonts w:ascii="Arial" w:hAnsi="Arial" w:cs="Arial"/>
        </w:rPr>
      </w:pPr>
      <w:bookmarkStart w:id="0" w:name="_GoBack"/>
      <w:bookmarkEnd w:id="0"/>
      <w:r w:rsidRPr="00B24E51">
        <w:rPr>
          <w:rFonts w:ascii="Arial" w:hAnsi="Arial" w:cs="Arial"/>
        </w:rPr>
        <w:t>CSSE 375</w:t>
      </w:r>
      <w:r w:rsidR="00F56383" w:rsidRPr="00B24E51">
        <w:rPr>
          <w:rFonts w:ascii="Arial" w:hAnsi="Arial" w:cs="Arial"/>
        </w:rPr>
        <w:t xml:space="preserve"> – Software </w:t>
      </w:r>
      <w:r w:rsidRPr="00B24E51">
        <w:rPr>
          <w:rFonts w:ascii="Arial" w:hAnsi="Arial" w:cs="Arial"/>
        </w:rPr>
        <w:t>Construction and Evolution</w:t>
      </w:r>
    </w:p>
    <w:p w:rsidR="00F56383" w:rsidRPr="00B24E51" w:rsidRDefault="00731D6E" w:rsidP="00C136AD">
      <w:pPr>
        <w:pStyle w:val="Heading2"/>
        <w:rPr>
          <w:rFonts w:ascii="Arial" w:hAnsi="Arial" w:cs="Arial"/>
        </w:rPr>
      </w:pPr>
      <w:r w:rsidRPr="00B24E51">
        <w:rPr>
          <w:rFonts w:ascii="Arial" w:hAnsi="Arial" w:cs="Arial"/>
        </w:rPr>
        <w:t>Quiz</w:t>
      </w:r>
      <w:r w:rsidR="00C475C1" w:rsidRPr="00B24E51">
        <w:rPr>
          <w:rFonts w:ascii="Arial" w:hAnsi="Arial" w:cs="Arial"/>
        </w:rPr>
        <w:t xml:space="preserve"> </w:t>
      </w:r>
      <w:r w:rsidR="006435A4">
        <w:rPr>
          <w:rFonts w:ascii="Arial" w:hAnsi="Arial" w:cs="Arial"/>
        </w:rPr>
        <w:t>2</w:t>
      </w:r>
      <w:r w:rsidR="00D10139">
        <w:rPr>
          <w:rFonts w:ascii="Arial" w:hAnsi="Arial" w:cs="Arial"/>
        </w:rPr>
        <w:t>4</w:t>
      </w:r>
      <w:r w:rsidR="009A7B7F" w:rsidRPr="00B24E51">
        <w:rPr>
          <w:rFonts w:ascii="Arial" w:hAnsi="Arial" w:cs="Arial"/>
        </w:rPr>
        <w:br/>
      </w:r>
    </w:p>
    <w:p w:rsidR="004813F8" w:rsidRDefault="004813F8" w:rsidP="00D10139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>What is exception handling</w:t>
      </w:r>
      <w:r w:rsidR="00C72FF4" w:rsidRPr="00B24E51">
        <w:rPr>
          <w:rFonts w:ascii="Arial" w:hAnsi="Arial" w:cs="Arial"/>
        </w:rPr>
        <w:t>?</w:t>
      </w:r>
      <w:r>
        <w:rPr>
          <w:rFonts w:ascii="Arial" w:hAnsi="Arial" w:cs="Arial"/>
        </w:rPr>
        <w:t xml:space="preserve">  Why </w:t>
      </w:r>
      <w:proofErr w:type="gramStart"/>
      <w:r>
        <w:rPr>
          <w:rFonts w:ascii="Arial" w:hAnsi="Arial" w:cs="Arial"/>
        </w:rPr>
        <w:t>is</w:t>
      </w:r>
      <w:proofErr w:type="gramEnd"/>
      <w:r>
        <w:rPr>
          <w:rFonts w:ascii="Arial" w:hAnsi="Arial" w:cs="Arial"/>
        </w:rPr>
        <w:t xml:space="preserve"> 50% of production systems taking care of errors?</w:t>
      </w:r>
    </w:p>
    <w:p w:rsidR="004813F8" w:rsidRDefault="004813F8" w:rsidP="004813F8">
      <w:pPr>
        <w:pStyle w:val="BodyText"/>
        <w:spacing w:after="240"/>
        <w:rPr>
          <w:rFonts w:ascii="Arial" w:hAnsi="Arial" w:cs="Arial"/>
        </w:rPr>
      </w:pPr>
    </w:p>
    <w:p w:rsidR="004813F8" w:rsidRDefault="004813F8" w:rsidP="004813F8">
      <w:pPr>
        <w:pStyle w:val="BodyText"/>
        <w:spacing w:after="240"/>
        <w:rPr>
          <w:rFonts w:ascii="Arial" w:hAnsi="Arial" w:cs="Arial"/>
        </w:rPr>
      </w:pPr>
    </w:p>
    <w:p w:rsidR="004813F8" w:rsidRDefault="004813F8" w:rsidP="004813F8">
      <w:pPr>
        <w:pStyle w:val="BodyText"/>
        <w:spacing w:after="240"/>
        <w:rPr>
          <w:rFonts w:ascii="Arial" w:hAnsi="Arial" w:cs="Arial"/>
        </w:rPr>
      </w:pPr>
    </w:p>
    <w:p w:rsidR="004813F8" w:rsidRDefault="004813F8" w:rsidP="00D10139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>What usually follows notifying users that they incorrectly input a value? And what do we do in the program after that?</w:t>
      </w:r>
    </w:p>
    <w:p w:rsidR="004813F8" w:rsidRDefault="004813F8" w:rsidP="004813F8">
      <w:pPr>
        <w:pStyle w:val="BodyText"/>
        <w:spacing w:after="240"/>
        <w:rPr>
          <w:rFonts w:ascii="Arial" w:hAnsi="Arial" w:cs="Arial"/>
        </w:rPr>
      </w:pPr>
    </w:p>
    <w:p w:rsidR="004813F8" w:rsidRDefault="004813F8" w:rsidP="004813F8">
      <w:pPr>
        <w:pStyle w:val="BodyText"/>
        <w:spacing w:after="240"/>
        <w:rPr>
          <w:rFonts w:ascii="Arial" w:hAnsi="Arial" w:cs="Arial"/>
        </w:rPr>
      </w:pPr>
    </w:p>
    <w:p w:rsidR="004813F8" w:rsidRDefault="004813F8" w:rsidP="004813F8">
      <w:pPr>
        <w:pStyle w:val="BodyText"/>
        <w:spacing w:after="240"/>
        <w:rPr>
          <w:rFonts w:ascii="Arial" w:hAnsi="Arial" w:cs="Arial"/>
        </w:rPr>
      </w:pPr>
    </w:p>
    <w:p w:rsidR="004813F8" w:rsidRDefault="004813F8" w:rsidP="00D10139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>Assuming that a pipes-and-filters system is taking input from the outside world, why would we check for errors in multiple places?</w:t>
      </w:r>
    </w:p>
    <w:p w:rsidR="004813F8" w:rsidRDefault="004813F8" w:rsidP="004813F8">
      <w:pPr>
        <w:pStyle w:val="BodyText"/>
        <w:spacing w:after="240"/>
        <w:rPr>
          <w:rFonts w:ascii="Arial" w:hAnsi="Arial" w:cs="Arial"/>
        </w:rPr>
      </w:pPr>
    </w:p>
    <w:p w:rsidR="004813F8" w:rsidRDefault="004813F8" w:rsidP="004813F8">
      <w:pPr>
        <w:pStyle w:val="BodyText"/>
        <w:spacing w:after="240"/>
        <w:rPr>
          <w:rFonts w:ascii="Arial" w:hAnsi="Arial" w:cs="Arial"/>
        </w:rPr>
      </w:pPr>
    </w:p>
    <w:p w:rsidR="004813F8" w:rsidRDefault="004813F8" w:rsidP="004813F8">
      <w:pPr>
        <w:pStyle w:val="BodyText"/>
        <w:spacing w:after="240"/>
        <w:rPr>
          <w:rFonts w:ascii="Arial" w:hAnsi="Arial" w:cs="Arial"/>
        </w:rPr>
      </w:pPr>
    </w:p>
    <w:p w:rsidR="004813F8" w:rsidRDefault="004813F8" w:rsidP="00D10139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>What are three examples of actions you might take when getting an error on an I/O port, as shown in slide 6?</w:t>
      </w:r>
    </w:p>
    <w:p w:rsidR="004813F8" w:rsidRDefault="004813F8" w:rsidP="004813F8">
      <w:pPr>
        <w:pStyle w:val="BodyText"/>
        <w:spacing w:after="240"/>
        <w:rPr>
          <w:rFonts w:ascii="Arial" w:hAnsi="Arial" w:cs="Arial"/>
        </w:rPr>
      </w:pPr>
    </w:p>
    <w:p w:rsidR="004813F8" w:rsidRDefault="004813F8" w:rsidP="004813F8">
      <w:pPr>
        <w:pStyle w:val="BodyText"/>
        <w:spacing w:after="240"/>
        <w:rPr>
          <w:rFonts w:ascii="Arial" w:hAnsi="Arial" w:cs="Arial"/>
        </w:rPr>
      </w:pPr>
    </w:p>
    <w:p w:rsidR="004813F8" w:rsidRDefault="004813F8" w:rsidP="00D10139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>What kinds of choices would you give a user, when they do something incorrectly?</w:t>
      </w:r>
    </w:p>
    <w:p w:rsidR="008A04E6" w:rsidRDefault="008A04E6" w:rsidP="008A04E6">
      <w:pPr>
        <w:pStyle w:val="BodyText"/>
        <w:spacing w:after="240"/>
        <w:rPr>
          <w:rFonts w:ascii="Arial" w:hAnsi="Arial" w:cs="Arial"/>
        </w:rPr>
      </w:pPr>
    </w:p>
    <w:p w:rsidR="008A04E6" w:rsidRDefault="008A04E6" w:rsidP="008A04E6">
      <w:pPr>
        <w:pStyle w:val="BodyText"/>
        <w:spacing w:after="240"/>
        <w:rPr>
          <w:rFonts w:ascii="Arial" w:hAnsi="Arial" w:cs="Arial"/>
        </w:rPr>
      </w:pPr>
    </w:p>
    <w:p w:rsidR="008A04E6" w:rsidRDefault="008A04E6" w:rsidP="008A04E6">
      <w:pPr>
        <w:pStyle w:val="BodyText"/>
        <w:spacing w:after="240"/>
        <w:rPr>
          <w:rFonts w:ascii="Arial" w:hAnsi="Arial" w:cs="Arial"/>
        </w:rPr>
      </w:pPr>
    </w:p>
    <w:p w:rsidR="008A04E6" w:rsidRDefault="008A04E6" w:rsidP="00D10139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lastRenderedPageBreak/>
        <w:t>What does “catch it if you can” mean?</w:t>
      </w:r>
    </w:p>
    <w:p w:rsidR="008A04E6" w:rsidRDefault="008A04E6" w:rsidP="008A04E6">
      <w:pPr>
        <w:pStyle w:val="BodyText"/>
        <w:spacing w:after="240"/>
        <w:rPr>
          <w:rFonts w:ascii="Arial" w:hAnsi="Arial" w:cs="Arial"/>
        </w:rPr>
      </w:pPr>
    </w:p>
    <w:p w:rsidR="008A04E6" w:rsidRDefault="008A04E6" w:rsidP="008A04E6">
      <w:pPr>
        <w:pStyle w:val="BodyText"/>
        <w:spacing w:after="240"/>
        <w:rPr>
          <w:rFonts w:ascii="Arial" w:hAnsi="Arial" w:cs="Arial"/>
        </w:rPr>
      </w:pPr>
    </w:p>
    <w:p w:rsidR="008A04E6" w:rsidRDefault="008A04E6" w:rsidP="008A04E6">
      <w:pPr>
        <w:pStyle w:val="BodyText"/>
        <w:spacing w:after="240"/>
        <w:rPr>
          <w:rFonts w:ascii="Arial" w:hAnsi="Arial" w:cs="Arial"/>
        </w:rPr>
      </w:pPr>
    </w:p>
    <w:p w:rsidR="008A04E6" w:rsidRDefault="008A04E6" w:rsidP="008A04E6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>What does it mean to “</w:t>
      </w:r>
      <w:r w:rsidR="00336135" w:rsidRPr="008A04E6">
        <w:rPr>
          <w:rFonts w:ascii="Arial" w:hAnsi="Arial" w:cs="Arial"/>
        </w:rPr>
        <w:t>Rate the risk of not dealing with these, vs the cost of handling them</w:t>
      </w:r>
      <w:r w:rsidRPr="008A04E6">
        <w:rPr>
          <w:rFonts w:ascii="Arial" w:hAnsi="Arial" w:cs="Arial"/>
        </w:rPr>
        <w:t>”</w:t>
      </w:r>
      <w:r>
        <w:rPr>
          <w:rFonts w:ascii="Arial" w:hAnsi="Arial" w:cs="Arial"/>
        </w:rPr>
        <w:t>?</w:t>
      </w:r>
    </w:p>
    <w:p w:rsidR="008A04E6" w:rsidRDefault="008A04E6" w:rsidP="008A04E6">
      <w:pPr>
        <w:pStyle w:val="BodyText"/>
        <w:spacing w:after="240"/>
        <w:rPr>
          <w:rFonts w:ascii="Arial" w:hAnsi="Arial" w:cs="Arial"/>
        </w:rPr>
      </w:pPr>
    </w:p>
    <w:p w:rsidR="008A04E6" w:rsidRDefault="008A04E6" w:rsidP="008A04E6">
      <w:pPr>
        <w:pStyle w:val="BodyText"/>
        <w:spacing w:after="240"/>
        <w:rPr>
          <w:rFonts w:ascii="Arial" w:hAnsi="Arial" w:cs="Arial"/>
        </w:rPr>
      </w:pPr>
    </w:p>
    <w:p w:rsidR="005101D3" w:rsidRDefault="008A04E6" w:rsidP="008A04E6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>Why should you “</w:t>
      </w:r>
      <w:r w:rsidR="00336135" w:rsidRPr="008A04E6">
        <w:rPr>
          <w:rFonts w:ascii="Arial" w:hAnsi="Arial" w:cs="Arial"/>
        </w:rPr>
        <w:t>Target backup and recovery code for the most testing</w:t>
      </w:r>
      <w:r>
        <w:rPr>
          <w:rFonts w:ascii="Arial" w:hAnsi="Arial" w:cs="Arial"/>
        </w:rPr>
        <w:t>”?</w:t>
      </w:r>
    </w:p>
    <w:p w:rsidR="008A04E6" w:rsidRDefault="008A04E6" w:rsidP="008A04E6">
      <w:pPr>
        <w:pStyle w:val="BodyText"/>
        <w:spacing w:after="240"/>
        <w:rPr>
          <w:rFonts w:ascii="Arial" w:hAnsi="Arial" w:cs="Arial"/>
        </w:rPr>
      </w:pPr>
    </w:p>
    <w:p w:rsidR="008A04E6" w:rsidRPr="008A04E6" w:rsidRDefault="008A04E6" w:rsidP="008A04E6">
      <w:pPr>
        <w:pStyle w:val="BodyText"/>
        <w:spacing w:after="240"/>
        <w:rPr>
          <w:rFonts w:ascii="Arial" w:hAnsi="Arial" w:cs="Arial"/>
        </w:rPr>
      </w:pPr>
    </w:p>
    <w:p w:rsidR="006F0BA4" w:rsidRDefault="006F0BA4" w:rsidP="006F0BA4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>In the reading, doing a stack “pop” could create a “</w:t>
      </w:r>
      <w:r w:rsidRPr="006F0BA4">
        <w:rPr>
          <w:rFonts w:ascii="Arial" w:hAnsi="Arial" w:cs="Arial"/>
        </w:rPr>
        <w:t xml:space="preserve">throw new </w:t>
      </w:r>
      <w:proofErr w:type="spellStart"/>
      <w:proofErr w:type="gramStart"/>
      <w:r w:rsidRPr="006F0BA4">
        <w:rPr>
          <w:rFonts w:ascii="Arial" w:hAnsi="Arial" w:cs="Arial"/>
        </w:rPr>
        <w:t>EmptyStackException</w:t>
      </w:r>
      <w:proofErr w:type="spellEnd"/>
      <w:r w:rsidRPr="006F0BA4">
        <w:rPr>
          <w:rFonts w:ascii="Arial" w:hAnsi="Arial" w:cs="Arial"/>
        </w:rPr>
        <w:t>(</w:t>
      </w:r>
      <w:proofErr w:type="gramEnd"/>
      <w:r w:rsidRPr="006F0BA4">
        <w:rPr>
          <w:rFonts w:ascii="Arial" w:hAnsi="Arial" w:cs="Arial"/>
        </w:rPr>
        <w:t>)</w:t>
      </w:r>
      <w:r>
        <w:rPr>
          <w:rFonts w:ascii="Arial" w:hAnsi="Arial" w:cs="Arial"/>
        </w:rPr>
        <w:t>”.  How should the calling routine know to expect this, using good OO practices?</w:t>
      </w:r>
    </w:p>
    <w:p w:rsidR="006F0BA4" w:rsidRDefault="006F0BA4" w:rsidP="006F0BA4">
      <w:pPr>
        <w:pStyle w:val="BodyText"/>
        <w:spacing w:after="240"/>
        <w:rPr>
          <w:rFonts w:ascii="Arial" w:hAnsi="Arial" w:cs="Arial"/>
        </w:rPr>
      </w:pPr>
    </w:p>
    <w:p w:rsidR="006F0BA4" w:rsidRDefault="006F0BA4" w:rsidP="006F0BA4">
      <w:pPr>
        <w:pStyle w:val="BodyText"/>
        <w:spacing w:after="240"/>
        <w:rPr>
          <w:rFonts w:ascii="Arial" w:hAnsi="Arial" w:cs="Arial"/>
        </w:rPr>
      </w:pPr>
    </w:p>
    <w:p w:rsidR="006F0BA4" w:rsidRDefault="006F0BA4" w:rsidP="006F0BA4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>In Java, is an Error more serious than most Exceptions?</w:t>
      </w:r>
    </w:p>
    <w:p w:rsidR="006F0BA4" w:rsidRDefault="006F0BA4" w:rsidP="006F0BA4">
      <w:pPr>
        <w:pStyle w:val="BodyText"/>
        <w:spacing w:after="240"/>
        <w:rPr>
          <w:rFonts w:ascii="Arial" w:hAnsi="Arial" w:cs="Arial"/>
        </w:rPr>
      </w:pPr>
    </w:p>
    <w:p w:rsidR="006F0BA4" w:rsidRDefault="006F0BA4" w:rsidP="006F0BA4">
      <w:pPr>
        <w:pStyle w:val="BodyText"/>
        <w:spacing w:after="240"/>
        <w:rPr>
          <w:rFonts w:ascii="Arial" w:hAnsi="Arial" w:cs="Arial"/>
        </w:rPr>
      </w:pPr>
    </w:p>
    <w:p w:rsidR="00F56383" w:rsidRPr="008A04E6" w:rsidRDefault="006F0BA4" w:rsidP="006F0BA4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>What happens if you don’t catch a Java exception at some level or another in your program?</w:t>
      </w:r>
      <w:r w:rsidR="00454392" w:rsidRPr="008A04E6">
        <w:rPr>
          <w:rFonts w:ascii="Arial" w:hAnsi="Arial" w:cs="Arial"/>
        </w:rPr>
        <w:br/>
      </w:r>
      <w:r w:rsidR="00454392" w:rsidRPr="008A04E6">
        <w:rPr>
          <w:rFonts w:ascii="Arial" w:hAnsi="Arial" w:cs="Arial"/>
        </w:rPr>
        <w:br/>
      </w:r>
      <w:r w:rsidR="009A7B7F" w:rsidRPr="008A04E6">
        <w:rPr>
          <w:rFonts w:ascii="Arial" w:hAnsi="Arial" w:cs="Arial"/>
        </w:rPr>
        <w:br/>
      </w:r>
      <w:r w:rsidR="00C72FF4" w:rsidRPr="008A04E6">
        <w:rPr>
          <w:rFonts w:ascii="Arial" w:hAnsi="Arial" w:cs="Arial"/>
        </w:rPr>
        <w:br/>
      </w:r>
      <w:r w:rsidR="00C72FF4" w:rsidRPr="008A04E6">
        <w:rPr>
          <w:rFonts w:ascii="Arial" w:hAnsi="Arial" w:cs="Arial"/>
        </w:rPr>
        <w:br/>
      </w:r>
    </w:p>
    <w:sectPr w:rsidR="00F56383" w:rsidRPr="008A04E6" w:rsidSect="00E53108">
      <w:headerReference w:type="first" r:id="rId8"/>
      <w:pgSz w:w="12240" w:h="15840"/>
      <w:pgMar w:top="1440" w:right="1800" w:bottom="144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3832" w:rsidRDefault="00DD3832">
      <w:r>
        <w:separator/>
      </w:r>
    </w:p>
  </w:endnote>
  <w:endnote w:type="continuationSeparator" w:id="0">
    <w:p w:rsidR="00DD3832" w:rsidRDefault="00DD38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News Gothic MT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3832" w:rsidRDefault="00DD3832">
      <w:r>
        <w:separator/>
      </w:r>
    </w:p>
  </w:footnote>
  <w:footnote w:type="continuationSeparator" w:id="0">
    <w:p w:rsidR="00DD3832" w:rsidRDefault="00DD383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5100" w:rsidRDefault="00345100" w:rsidP="00E53108">
    <w:pPr>
      <w:pStyle w:val="Header"/>
    </w:pPr>
    <w:r>
      <w:tab/>
    </w:r>
    <w:r>
      <w:tab/>
      <w:t>Name: ______________________</w:t>
    </w:r>
  </w:p>
  <w:p w:rsidR="00345100" w:rsidRDefault="0034510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803B1A"/>
    <w:multiLevelType w:val="hybridMultilevel"/>
    <w:tmpl w:val="48B6D512"/>
    <w:lvl w:ilvl="0" w:tplc="A740BA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9D418A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E6E78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EC09E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19A93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B024D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9E038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82EEF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B722F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486338D7"/>
    <w:multiLevelType w:val="hybridMultilevel"/>
    <w:tmpl w:val="B920B004"/>
    <w:lvl w:ilvl="0" w:tplc="324AA3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0DA34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D4820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B2CB2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DB668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FCEE2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D66A4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2FC62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EDE48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49091EBB"/>
    <w:multiLevelType w:val="multilevel"/>
    <w:tmpl w:val="2AD4577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EF2E58"/>
    <w:multiLevelType w:val="hybridMultilevel"/>
    <w:tmpl w:val="5D82BAA0"/>
    <w:lvl w:ilvl="0" w:tplc="F5D22A8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275992"/>
    <w:multiLevelType w:val="hybridMultilevel"/>
    <w:tmpl w:val="0A5CDAB0"/>
    <w:lvl w:ilvl="0" w:tplc="1426491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52EB506C"/>
    <w:multiLevelType w:val="hybridMultilevel"/>
    <w:tmpl w:val="388E2A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8A25ADA"/>
    <w:multiLevelType w:val="multilevel"/>
    <w:tmpl w:val="49883EEA"/>
    <w:lvl w:ilvl="0"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D14780D"/>
    <w:multiLevelType w:val="hybridMultilevel"/>
    <w:tmpl w:val="9A34515C"/>
    <w:lvl w:ilvl="0" w:tplc="9FE0E3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6BCD11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698EC3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2381C3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CE637B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AF4938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0FC2D9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A6491B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14E414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2"/>
  </w:num>
  <w:num w:numId="5">
    <w:abstractNumId w:val="6"/>
  </w:num>
  <w:num w:numId="6">
    <w:abstractNumId w:val="7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83"/>
    <w:rsid w:val="00051036"/>
    <w:rsid w:val="00055448"/>
    <w:rsid w:val="00067106"/>
    <w:rsid w:val="00084815"/>
    <w:rsid w:val="000974A2"/>
    <w:rsid w:val="000D2DA8"/>
    <w:rsid w:val="00111620"/>
    <w:rsid w:val="00115E84"/>
    <w:rsid w:val="00125926"/>
    <w:rsid w:val="00150641"/>
    <w:rsid w:val="00164081"/>
    <w:rsid w:val="00175871"/>
    <w:rsid w:val="0018167F"/>
    <w:rsid w:val="00185B6B"/>
    <w:rsid w:val="001A2736"/>
    <w:rsid w:val="001B2280"/>
    <w:rsid w:val="001E706C"/>
    <w:rsid w:val="00215A75"/>
    <w:rsid w:val="002258B6"/>
    <w:rsid w:val="002B7E25"/>
    <w:rsid w:val="002B7EEC"/>
    <w:rsid w:val="002D5A66"/>
    <w:rsid w:val="002E3343"/>
    <w:rsid w:val="0030172E"/>
    <w:rsid w:val="00302C43"/>
    <w:rsid w:val="00305FAD"/>
    <w:rsid w:val="00336135"/>
    <w:rsid w:val="00343D6B"/>
    <w:rsid w:val="00345100"/>
    <w:rsid w:val="0036778A"/>
    <w:rsid w:val="003E3FC1"/>
    <w:rsid w:val="00405873"/>
    <w:rsid w:val="00424523"/>
    <w:rsid w:val="0044144F"/>
    <w:rsid w:val="00454392"/>
    <w:rsid w:val="00470025"/>
    <w:rsid w:val="00473934"/>
    <w:rsid w:val="004806B6"/>
    <w:rsid w:val="004813F8"/>
    <w:rsid w:val="004C59E6"/>
    <w:rsid w:val="004C7AD5"/>
    <w:rsid w:val="004E3487"/>
    <w:rsid w:val="00506391"/>
    <w:rsid w:val="005101D3"/>
    <w:rsid w:val="00516FA9"/>
    <w:rsid w:val="00533832"/>
    <w:rsid w:val="00576EB7"/>
    <w:rsid w:val="005826BD"/>
    <w:rsid w:val="005B3AF2"/>
    <w:rsid w:val="005C071F"/>
    <w:rsid w:val="005D7DDC"/>
    <w:rsid w:val="005F6274"/>
    <w:rsid w:val="006025F6"/>
    <w:rsid w:val="00606FE6"/>
    <w:rsid w:val="00613964"/>
    <w:rsid w:val="00624525"/>
    <w:rsid w:val="006435A4"/>
    <w:rsid w:val="00661443"/>
    <w:rsid w:val="00663009"/>
    <w:rsid w:val="00663442"/>
    <w:rsid w:val="00672117"/>
    <w:rsid w:val="006F0BA4"/>
    <w:rsid w:val="00731D6E"/>
    <w:rsid w:val="0073282A"/>
    <w:rsid w:val="007416DC"/>
    <w:rsid w:val="0075544F"/>
    <w:rsid w:val="00761615"/>
    <w:rsid w:val="007B22D5"/>
    <w:rsid w:val="007C2275"/>
    <w:rsid w:val="0085247E"/>
    <w:rsid w:val="008814E8"/>
    <w:rsid w:val="008A04E6"/>
    <w:rsid w:val="008B2BAF"/>
    <w:rsid w:val="00900639"/>
    <w:rsid w:val="00930806"/>
    <w:rsid w:val="00936144"/>
    <w:rsid w:val="0095122F"/>
    <w:rsid w:val="00981D9F"/>
    <w:rsid w:val="009842D4"/>
    <w:rsid w:val="009973D5"/>
    <w:rsid w:val="009A39ED"/>
    <w:rsid w:val="009A7B7F"/>
    <w:rsid w:val="009C7A5B"/>
    <w:rsid w:val="009E3079"/>
    <w:rsid w:val="00A0559B"/>
    <w:rsid w:val="00A1670A"/>
    <w:rsid w:val="00A44420"/>
    <w:rsid w:val="00A675B0"/>
    <w:rsid w:val="00A84C1C"/>
    <w:rsid w:val="00B24E51"/>
    <w:rsid w:val="00B31A99"/>
    <w:rsid w:val="00B34EA1"/>
    <w:rsid w:val="00B41227"/>
    <w:rsid w:val="00B43297"/>
    <w:rsid w:val="00B45A7D"/>
    <w:rsid w:val="00B82335"/>
    <w:rsid w:val="00BC18FC"/>
    <w:rsid w:val="00BD4D90"/>
    <w:rsid w:val="00BE4617"/>
    <w:rsid w:val="00C017F4"/>
    <w:rsid w:val="00C136AD"/>
    <w:rsid w:val="00C16E03"/>
    <w:rsid w:val="00C21A68"/>
    <w:rsid w:val="00C465D2"/>
    <w:rsid w:val="00C475C1"/>
    <w:rsid w:val="00C71E39"/>
    <w:rsid w:val="00C72FF4"/>
    <w:rsid w:val="00CB0488"/>
    <w:rsid w:val="00CE7195"/>
    <w:rsid w:val="00CF5C9A"/>
    <w:rsid w:val="00D00D7F"/>
    <w:rsid w:val="00D10139"/>
    <w:rsid w:val="00D46D49"/>
    <w:rsid w:val="00DD3832"/>
    <w:rsid w:val="00DF212B"/>
    <w:rsid w:val="00DF46E6"/>
    <w:rsid w:val="00E250BE"/>
    <w:rsid w:val="00E26A8B"/>
    <w:rsid w:val="00E53108"/>
    <w:rsid w:val="00E93701"/>
    <w:rsid w:val="00E94234"/>
    <w:rsid w:val="00E9634F"/>
    <w:rsid w:val="00E9771C"/>
    <w:rsid w:val="00EA6C44"/>
    <w:rsid w:val="00EC6B09"/>
    <w:rsid w:val="00EE7849"/>
    <w:rsid w:val="00F21DE3"/>
    <w:rsid w:val="00F41363"/>
    <w:rsid w:val="00F56383"/>
    <w:rsid w:val="00FA6C9A"/>
    <w:rsid w:val="00FC619B"/>
    <w:rsid w:val="00FD40A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  <w:lsdException w:name="List Paragraph" w:uiPriority="34" w:qFormat="1"/>
  </w:latentStyles>
  <w:style w:type="paragraph" w:default="1" w:styleId="Normal">
    <w:name w:val="Normal"/>
    <w:qFormat/>
    <w:rsid w:val="00CB2D61"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CommentReference">
    <w:name w:val="annotation reference"/>
    <w:basedOn w:val="DefaultParagraphFont"/>
    <w:rsid w:val="005D7DDC"/>
    <w:rPr>
      <w:sz w:val="18"/>
      <w:szCs w:val="18"/>
    </w:rPr>
  </w:style>
  <w:style w:type="paragraph" w:styleId="CommentText">
    <w:name w:val="annotation text"/>
    <w:basedOn w:val="Normal"/>
    <w:link w:val="CommentTextChar"/>
    <w:rsid w:val="005D7DDC"/>
  </w:style>
  <w:style w:type="character" w:customStyle="1" w:styleId="CommentTextChar">
    <w:name w:val="Comment Text Char"/>
    <w:basedOn w:val="DefaultParagraphFont"/>
    <w:link w:val="CommentText"/>
    <w:rsid w:val="005D7DDC"/>
  </w:style>
  <w:style w:type="paragraph" w:styleId="CommentSubject">
    <w:name w:val="annotation subject"/>
    <w:basedOn w:val="CommentText"/>
    <w:next w:val="CommentText"/>
    <w:link w:val="CommentSubjectChar"/>
    <w:rsid w:val="005D7DD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5D7DD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5D7DD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D7DD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C72FF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42452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  <w:lsdException w:name="List Paragraph" w:uiPriority="34" w:qFormat="1"/>
  </w:latentStyles>
  <w:style w:type="paragraph" w:default="1" w:styleId="Normal">
    <w:name w:val="Normal"/>
    <w:qFormat/>
    <w:rsid w:val="00CB2D61"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CommentReference">
    <w:name w:val="annotation reference"/>
    <w:basedOn w:val="DefaultParagraphFont"/>
    <w:rsid w:val="005D7DDC"/>
    <w:rPr>
      <w:sz w:val="18"/>
      <w:szCs w:val="18"/>
    </w:rPr>
  </w:style>
  <w:style w:type="paragraph" w:styleId="CommentText">
    <w:name w:val="annotation text"/>
    <w:basedOn w:val="Normal"/>
    <w:link w:val="CommentTextChar"/>
    <w:rsid w:val="005D7DDC"/>
  </w:style>
  <w:style w:type="character" w:customStyle="1" w:styleId="CommentTextChar">
    <w:name w:val="Comment Text Char"/>
    <w:basedOn w:val="DefaultParagraphFont"/>
    <w:link w:val="CommentText"/>
    <w:rsid w:val="005D7DDC"/>
  </w:style>
  <w:style w:type="paragraph" w:styleId="CommentSubject">
    <w:name w:val="annotation subject"/>
    <w:basedOn w:val="CommentText"/>
    <w:next w:val="CommentText"/>
    <w:link w:val="CommentSubjectChar"/>
    <w:rsid w:val="005D7DD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5D7DD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5D7DD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D7DD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C72FF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42452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3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165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4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4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25261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13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8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645576">
          <w:marLeft w:val="36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3138">
          <w:marLeft w:val="36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59837">
          <w:marLeft w:val="36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62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9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5733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836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702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04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519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452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702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573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167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Windows User</cp:lastModifiedBy>
  <cp:revision>3</cp:revision>
  <cp:lastPrinted>2010-03-25T17:07:00Z</cp:lastPrinted>
  <dcterms:created xsi:type="dcterms:W3CDTF">2014-04-13T14:54:00Z</dcterms:created>
  <dcterms:modified xsi:type="dcterms:W3CDTF">2014-04-13T14:54:00Z</dcterms:modified>
</cp:coreProperties>
</file>