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B24E51" w:rsidRDefault="001B2280" w:rsidP="00C136AD">
      <w:pPr>
        <w:pStyle w:val="Heading1"/>
        <w:rPr>
          <w:rFonts w:ascii="Arial" w:hAnsi="Arial" w:cs="Arial"/>
        </w:rPr>
      </w:pPr>
      <w:r w:rsidRPr="00B24E51">
        <w:rPr>
          <w:rFonts w:ascii="Arial" w:hAnsi="Arial" w:cs="Arial"/>
        </w:rPr>
        <w:t>CSSE 375</w:t>
      </w:r>
      <w:r w:rsidR="00F56383" w:rsidRPr="00B24E51">
        <w:rPr>
          <w:rFonts w:ascii="Arial" w:hAnsi="Arial" w:cs="Arial"/>
        </w:rPr>
        <w:t xml:space="preserve"> – Software </w:t>
      </w:r>
      <w:r w:rsidRPr="00B24E51">
        <w:rPr>
          <w:rFonts w:ascii="Arial" w:hAnsi="Arial" w:cs="Arial"/>
        </w:rPr>
        <w:t>Construction and Evolution</w:t>
      </w:r>
    </w:p>
    <w:p w:rsidR="00F56383" w:rsidRPr="00B24E51" w:rsidRDefault="00731D6E" w:rsidP="00C136AD">
      <w:pPr>
        <w:pStyle w:val="Heading2"/>
        <w:rPr>
          <w:rFonts w:ascii="Arial" w:hAnsi="Arial" w:cs="Arial"/>
        </w:rPr>
      </w:pPr>
      <w:r w:rsidRPr="00B24E51">
        <w:rPr>
          <w:rFonts w:ascii="Arial" w:hAnsi="Arial" w:cs="Arial"/>
        </w:rPr>
        <w:t>Quiz</w:t>
      </w:r>
      <w:r w:rsidR="00C475C1" w:rsidRPr="00B24E51">
        <w:rPr>
          <w:rFonts w:ascii="Arial" w:hAnsi="Arial" w:cs="Arial"/>
        </w:rPr>
        <w:t xml:space="preserve"> </w:t>
      </w:r>
      <w:r w:rsidR="006435A4">
        <w:rPr>
          <w:rFonts w:ascii="Arial" w:hAnsi="Arial" w:cs="Arial"/>
        </w:rPr>
        <w:t>2</w:t>
      </w:r>
      <w:r w:rsidR="00226D29">
        <w:rPr>
          <w:rFonts w:ascii="Arial" w:hAnsi="Arial" w:cs="Arial"/>
        </w:rPr>
        <w:t>2</w:t>
      </w:r>
      <w:r w:rsidR="009A7B7F" w:rsidRPr="00B24E51">
        <w:rPr>
          <w:rFonts w:ascii="Arial" w:hAnsi="Arial" w:cs="Arial"/>
        </w:rPr>
        <w:br/>
      </w:r>
    </w:p>
    <w:p w:rsidR="00A14A55" w:rsidRDefault="00A14A55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the difference, in the example, between running this program normally, about a particular permit, and testing it</w:t>
      </w:r>
      <w:r w:rsidR="00C72FF4" w:rsidRPr="00B24E51">
        <w:rPr>
          <w:rFonts w:ascii="Arial" w:hAnsi="Arial" w:cs="Arial"/>
        </w:rPr>
        <w:t>?</w:t>
      </w: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Feathers’ solution for this problem?</w:t>
      </w: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is “ease of unit testing” almost the same issue as “ease of reuse”?</w:t>
      </w: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On slide 10, what’s the problem with </w:t>
      </w:r>
      <w:proofErr w:type="spellStart"/>
      <w:r>
        <w:rPr>
          <w:rFonts w:ascii="Arial" w:hAnsi="Arial" w:cs="Arial"/>
        </w:rPr>
        <w:t>setSnapRegion</w:t>
      </w:r>
      <w:proofErr w:type="spellEnd"/>
      <w:r>
        <w:rPr>
          <w:rFonts w:ascii="Arial" w:hAnsi="Arial" w:cs="Arial"/>
        </w:rPr>
        <w:t>?  Why does Feathers make it protected instead of private?</w:t>
      </w: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methods do you have in your project code, which have undetectable side effects?</w:t>
      </w: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How does Bertrand Meyer come to the rescue on this issue?</w:t>
      </w: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72635D">
      <w:pPr>
        <w:pStyle w:val="BodyText"/>
        <w:spacing w:after="240"/>
        <w:rPr>
          <w:rFonts w:ascii="Arial" w:hAnsi="Arial" w:cs="Arial"/>
        </w:rPr>
      </w:pPr>
    </w:p>
    <w:p w:rsidR="0072635D" w:rsidRDefault="0072635D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Basically, what does Feathers do to remedy the problem of undetectable side effects?</w:t>
      </w:r>
    </w:p>
    <w:p w:rsidR="00335D37" w:rsidRDefault="00335D37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335D37">
        <w:rPr>
          <w:rFonts w:ascii="Arial" w:hAnsi="Arial" w:cs="Arial"/>
        </w:rPr>
        <w:lastRenderedPageBreak/>
        <w:t xml:space="preserve">Feathers’ dream tool </w:t>
      </w:r>
      <w:r>
        <w:rPr>
          <w:rFonts w:ascii="Arial" w:hAnsi="Arial" w:cs="Arial"/>
        </w:rPr>
        <w:t>would work like this:</w:t>
      </w:r>
      <w:r w:rsidRPr="00335D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</w:t>
      </w:r>
      <w:r w:rsidRPr="00335D37">
        <w:rPr>
          <w:rFonts w:ascii="Arial" w:hAnsi="Arial" w:cs="Arial"/>
        </w:rPr>
        <w:t>e highlights code in the IDE, and it tells him everything impacted if he changes that code!</w:t>
      </w:r>
      <w:r>
        <w:rPr>
          <w:rFonts w:ascii="Arial" w:hAnsi="Arial" w:cs="Arial"/>
        </w:rPr>
        <w:t xml:space="preserve">  What is your favorite IDE? And how close does it come to providing this?</w:t>
      </w:r>
    </w:p>
    <w:p w:rsidR="00335D37" w:rsidRDefault="00335D37" w:rsidP="00335D37">
      <w:pPr>
        <w:pStyle w:val="BodyText"/>
        <w:spacing w:after="240"/>
        <w:rPr>
          <w:rFonts w:ascii="Arial" w:hAnsi="Arial" w:cs="Arial"/>
        </w:rPr>
      </w:pPr>
    </w:p>
    <w:p w:rsidR="00335D37" w:rsidRDefault="00335D37" w:rsidP="00335D37">
      <w:pPr>
        <w:pStyle w:val="BodyText"/>
        <w:spacing w:after="240"/>
        <w:rPr>
          <w:rFonts w:ascii="Arial" w:hAnsi="Arial" w:cs="Arial"/>
        </w:rPr>
      </w:pPr>
    </w:p>
    <w:p w:rsidR="00335D37" w:rsidRDefault="00335D37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How does “reasoning forward” lead to knowledge about what to test?</w:t>
      </w:r>
    </w:p>
    <w:p w:rsidR="00335D37" w:rsidRDefault="00335D37" w:rsidP="00335D37">
      <w:pPr>
        <w:pStyle w:val="BodyText"/>
        <w:spacing w:after="240"/>
        <w:rPr>
          <w:rFonts w:ascii="Arial" w:hAnsi="Arial" w:cs="Arial"/>
        </w:rPr>
      </w:pPr>
    </w:p>
    <w:p w:rsidR="00335D37" w:rsidRDefault="00335D37" w:rsidP="00335D37">
      <w:pPr>
        <w:pStyle w:val="BodyText"/>
        <w:spacing w:after="240"/>
        <w:rPr>
          <w:rFonts w:ascii="Arial" w:hAnsi="Arial" w:cs="Arial"/>
        </w:rPr>
      </w:pPr>
    </w:p>
    <w:p w:rsidR="00335D37" w:rsidRDefault="00335D37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 Would formal methods help in doing this impact analysis?</w:t>
      </w:r>
    </w:p>
    <w:p w:rsidR="00335D37" w:rsidRDefault="00335D37" w:rsidP="00335D37">
      <w:pPr>
        <w:pStyle w:val="BodyText"/>
        <w:spacing w:after="240"/>
        <w:rPr>
          <w:rFonts w:ascii="Arial" w:hAnsi="Arial" w:cs="Arial"/>
        </w:rPr>
      </w:pPr>
    </w:p>
    <w:p w:rsidR="00335D37" w:rsidRDefault="00335D37" w:rsidP="00335D37">
      <w:pPr>
        <w:pStyle w:val="BodyText"/>
        <w:spacing w:after="240"/>
        <w:rPr>
          <w:rFonts w:ascii="Arial" w:hAnsi="Arial" w:cs="Arial"/>
        </w:rPr>
      </w:pPr>
    </w:p>
    <w:p w:rsidR="00F56383" w:rsidRPr="00B24E51" w:rsidRDefault="00335D37" w:rsidP="00D10139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How can an object that takes </w:t>
      </w: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second object as a parameter impact that second object?</w:t>
      </w:r>
      <w:r w:rsidR="00454392" w:rsidRPr="00B24E51">
        <w:rPr>
          <w:rFonts w:ascii="Arial" w:hAnsi="Arial" w:cs="Arial"/>
        </w:rPr>
        <w:br/>
      </w:r>
      <w:r w:rsidR="00454392" w:rsidRPr="00B24E51">
        <w:rPr>
          <w:rFonts w:ascii="Arial" w:hAnsi="Arial" w:cs="Arial"/>
        </w:rPr>
        <w:br/>
      </w:r>
      <w:bookmarkStart w:id="0" w:name="_GoBack"/>
      <w:bookmarkEnd w:id="0"/>
      <w:r w:rsidR="009A7B7F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</w:p>
    <w:sectPr w:rsidR="00F56383" w:rsidRPr="00B24E51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B4D" w:rsidRDefault="00AC6B4D">
      <w:r>
        <w:separator/>
      </w:r>
    </w:p>
  </w:endnote>
  <w:endnote w:type="continuationSeparator" w:id="0">
    <w:p w:rsidR="00AC6B4D" w:rsidRDefault="00AC6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B4D" w:rsidRDefault="00AC6B4D">
      <w:r>
        <w:separator/>
      </w:r>
    </w:p>
  </w:footnote>
  <w:footnote w:type="continuationSeparator" w:id="0">
    <w:p w:rsidR="00AC6B4D" w:rsidRDefault="00AC6B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5100" w:rsidRDefault="00345100" w:rsidP="00E53108">
    <w:pPr>
      <w:pStyle w:val="Header"/>
    </w:pPr>
    <w:r>
      <w:tab/>
    </w:r>
    <w:r>
      <w:tab/>
      <w:t>Name: ______________________</w:t>
    </w:r>
  </w:p>
  <w:p w:rsidR="00345100" w:rsidRDefault="003451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5D82BAA0"/>
    <w:lvl w:ilvl="0" w:tplc="F5D22A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A25ADA"/>
    <w:multiLevelType w:val="multilevel"/>
    <w:tmpl w:val="49883EEA"/>
    <w:lvl w:ilvl="0"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14780D"/>
    <w:multiLevelType w:val="hybridMultilevel"/>
    <w:tmpl w:val="9A34515C"/>
    <w:lvl w:ilvl="0" w:tplc="9FE0E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BCD1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98EC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381C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63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493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FC2D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6491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4E41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1036"/>
    <w:rsid w:val="00055448"/>
    <w:rsid w:val="00067106"/>
    <w:rsid w:val="00084815"/>
    <w:rsid w:val="000974A2"/>
    <w:rsid w:val="000D2DA8"/>
    <w:rsid w:val="00111620"/>
    <w:rsid w:val="00115E84"/>
    <w:rsid w:val="00125926"/>
    <w:rsid w:val="00164081"/>
    <w:rsid w:val="00175871"/>
    <w:rsid w:val="0018167F"/>
    <w:rsid w:val="00185B6B"/>
    <w:rsid w:val="001A2736"/>
    <w:rsid w:val="001B2280"/>
    <w:rsid w:val="001E706C"/>
    <w:rsid w:val="00215A75"/>
    <w:rsid w:val="002258B6"/>
    <w:rsid w:val="00226D29"/>
    <w:rsid w:val="002B7E25"/>
    <w:rsid w:val="002B7EEC"/>
    <w:rsid w:val="002D5A66"/>
    <w:rsid w:val="002E3343"/>
    <w:rsid w:val="0030172E"/>
    <w:rsid w:val="00302C43"/>
    <w:rsid w:val="00305FAD"/>
    <w:rsid w:val="00335D37"/>
    <w:rsid w:val="00343D6B"/>
    <w:rsid w:val="00345100"/>
    <w:rsid w:val="003E3FC1"/>
    <w:rsid w:val="00405873"/>
    <w:rsid w:val="00424523"/>
    <w:rsid w:val="00454392"/>
    <w:rsid w:val="00470025"/>
    <w:rsid w:val="00473934"/>
    <w:rsid w:val="004806B6"/>
    <w:rsid w:val="004C59E6"/>
    <w:rsid w:val="004C7AD5"/>
    <w:rsid w:val="004E3487"/>
    <w:rsid w:val="00506391"/>
    <w:rsid w:val="00516FA9"/>
    <w:rsid w:val="00533832"/>
    <w:rsid w:val="00576EB7"/>
    <w:rsid w:val="005826BD"/>
    <w:rsid w:val="005B0A27"/>
    <w:rsid w:val="005B3AF2"/>
    <w:rsid w:val="005C071F"/>
    <w:rsid w:val="005D7DDC"/>
    <w:rsid w:val="005F6274"/>
    <w:rsid w:val="006025F6"/>
    <w:rsid w:val="00606FE6"/>
    <w:rsid w:val="00613964"/>
    <w:rsid w:val="00624525"/>
    <w:rsid w:val="006435A4"/>
    <w:rsid w:val="00661443"/>
    <w:rsid w:val="00663009"/>
    <w:rsid w:val="00663442"/>
    <w:rsid w:val="00672117"/>
    <w:rsid w:val="0072635D"/>
    <w:rsid w:val="00731D6E"/>
    <w:rsid w:val="0073282A"/>
    <w:rsid w:val="007416DC"/>
    <w:rsid w:val="0075544F"/>
    <w:rsid w:val="00761615"/>
    <w:rsid w:val="007B22D5"/>
    <w:rsid w:val="007C2275"/>
    <w:rsid w:val="0085247E"/>
    <w:rsid w:val="008814E8"/>
    <w:rsid w:val="008B2BAF"/>
    <w:rsid w:val="00900639"/>
    <w:rsid w:val="00930806"/>
    <w:rsid w:val="00936144"/>
    <w:rsid w:val="0095122F"/>
    <w:rsid w:val="00981D9F"/>
    <w:rsid w:val="009842D4"/>
    <w:rsid w:val="009973D5"/>
    <w:rsid w:val="009A39ED"/>
    <w:rsid w:val="009A7B7F"/>
    <w:rsid w:val="009C7A5B"/>
    <w:rsid w:val="009E3079"/>
    <w:rsid w:val="00A0559B"/>
    <w:rsid w:val="00A14A55"/>
    <w:rsid w:val="00A1670A"/>
    <w:rsid w:val="00A44420"/>
    <w:rsid w:val="00A675B0"/>
    <w:rsid w:val="00A84C1C"/>
    <w:rsid w:val="00AC6B4D"/>
    <w:rsid w:val="00B24E51"/>
    <w:rsid w:val="00B31A99"/>
    <w:rsid w:val="00B34EA1"/>
    <w:rsid w:val="00B41227"/>
    <w:rsid w:val="00B43297"/>
    <w:rsid w:val="00B45A7D"/>
    <w:rsid w:val="00B82335"/>
    <w:rsid w:val="00BC18FC"/>
    <w:rsid w:val="00BD4D90"/>
    <w:rsid w:val="00BE4617"/>
    <w:rsid w:val="00C017F4"/>
    <w:rsid w:val="00C136AD"/>
    <w:rsid w:val="00C16E03"/>
    <w:rsid w:val="00C21A68"/>
    <w:rsid w:val="00C465D2"/>
    <w:rsid w:val="00C475C1"/>
    <w:rsid w:val="00C71E39"/>
    <w:rsid w:val="00C72FF4"/>
    <w:rsid w:val="00CB0488"/>
    <w:rsid w:val="00CE7195"/>
    <w:rsid w:val="00CF5C9A"/>
    <w:rsid w:val="00D00D7F"/>
    <w:rsid w:val="00D10139"/>
    <w:rsid w:val="00D46D49"/>
    <w:rsid w:val="00D90A05"/>
    <w:rsid w:val="00DF212B"/>
    <w:rsid w:val="00DF46E6"/>
    <w:rsid w:val="00E250BE"/>
    <w:rsid w:val="00E26A8B"/>
    <w:rsid w:val="00E5248D"/>
    <w:rsid w:val="00E53108"/>
    <w:rsid w:val="00E93701"/>
    <w:rsid w:val="00E94234"/>
    <w:rsid w:val="00E9634F"/>
    <w:rsid w:val="00E9771C"/>
    <w:rsid w:val="00EA6C44"/>
    <w:rsid w:val="00EC6B09"/>
    <w:rsid w:val="00ED77F2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557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3138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59837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2014-04-13T14:53:00Z</dcterms:created>
  <dcterms:modified xsi:type="dcterms:W3CDTF">2014-04-13T14:53:00Z</dcterms:modified>
</cp:coreProperties>
</file>