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383" w:rsidRPr="00B24E51" w:rsidRDefault="001B2280" w:rsidP="00C136AD">
      <w:pPr>
        <w:pStyle w:val="Heading1"/>
        <w:rPr>
          <w:rFonts w:ascii="Arial" w:hAnsi="Arial" w:cs="Arial"/>
        </w:rPr>
      </w:pPr>
      <w:r w:rsidRPr="00B24E51">
        <w:rPr>
          <w:rFonts w:ascii="Arial" w:hAnsi="Arial" w:cs="Arial"/>
        </w:rPr>
        <w:t>CSSE 375</w:t>
      </w:r>
      <w:r w:rsidR="00F56383" w:rsidRPr="00B24E51">
        <w:rPr>
          <w:rFonts w:ascii="Arial" w:hAnsi="Arial" w:cs="Arial"/>
        </w:rPr>
        <w:t xml:space="preserve"> – Software </w:t>
      </w:r>
      <w:r w:rsidRPr="00B24E51">
        <w:rPr>
          <w:rFonts w:ascii="Arial" w:hAnsi="Arial" w:cs="Arial"/>
        </w:rPr>
        <w:t>Construction and Evolution</w:t>
      </w:r>
    </w:p>
    <w:p w:rsidR="00F56383" w:rsidRPr="00B24E51" w:rsidRDefault="00731D6E" w:rsidP="00C136AD">
      <w:pPr>
        <w:pStyle w:val="Heading2"/>
        <w:rPr>
          <w:rFonts w:ascii="Arial" w:hAnsi="Arial" w:cs="Arial"/>
        </w:rPr>
      </w:pPr>
      <w:r w:rsidRPr="00B24E51">
        <w:rPr>
          <w:rFonts w:ascii="Arial" w:hAnsi="Arial" w:cs="Arial"/>
        </w:rPr>
        <w:t>Quiz</w:t>
      </w:r>
      <w:r w:rsidR="00C475C1" w:rsidRPr="00B24E51">
        <w:rPr>
          <w:rFonts w:ascii="Arial" w:hAnsi="Arial" w:cs="Arial"/>
        </w:rPr>
        <w:t xml:space="preserve"> </w:t>
      </w:r>
      <w:r w:rsidR="006435A4">
        <w:rPr>
          <w:rFonts w:ascii="Arial" w:hAnsi="Arial" w:cs="Arial"/>
        </w:rPr>
        <w:t>2</w:t>
      </w:r>
      <w:r w:rsidR="00E07EC1">
        <w:rPr>
          <w:rFonts w:ascii="Arial" w:hAnsi="Arial" w:cs="Arial"/>
        </w:rPr>
        <w:t>1</w:t>
      </w:r>
      <w:r w:rsidR="009A7B7F" w:rsidRPr="00B24E51">
        <w:rPr>
          <w:rFonts w:ascii="Arial" w:hAnsi="Arial" w:cs="Arial"/>
        </w:rPr>
        <w:br/>
      </w:r>
    </w:p>
    <w:p w:rsidR="00526252" w:rsidRDefault="00055F26" w:rsidP="00D10139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What is the “hydra effect”</w:t>
      </w:r>
      <w:r w:rsidR="00526252">
        <w:rPr>
          <w:rFonts w:ascii="Arial" w:hAnsi="Arial" w:cs="Arial"/>
        </w:rPr>
        <w:t xml:space="preserve"> in programming</w:t>
      </w:r>
      <w:r w:rsidR="00C72FF4" w:rsidRPr="00B24E51">
        <w:rPr>
          <w:rFonts w:ascii="Arial" w:hAnsi="Arial" w:cs="Arial"/>
        </w:rPr>
        <w:t>?</w:t>
      </w:r>
    </w:p>
    <w:p w:rsidR="00526252" w:rsidRDefault="00526252" w:rsidP="00526252">
      <w:pPr>
        <w:pStyle w:val="BodyText"/>
        <w:spacing w:after="240"/>
        <w:rPr>
          <w:rFonts w:ascii="Arial" w:hAnsi="Arial" w:cs="Arial"/>
        </w:rPr>
      </w:pPr>
    </w:p>
    <w:p w:rsidR="00526252" w:rsidRDefault="00526252" w:rsidP="00526252">
      <w:pPr>
        <w:pStyle w:val="BodyText"/>
        <w:spacing w:after="240"/>
        <w:rPr>
          <w:rFonts w:ascii="Arial" w:hAnsi="Arial" w:cs="Arial"/>
        </w:rPr>
      </w:pPr>
    </w:p>
    <w:p w:rsidR="00526252" w:rsidRDefault="00526252" w:rsidP="00526252">
      <w:pPr>
        <w:pStyle w:val="BodyText"/>
        <w:spacing w:after="240"/>
        <w:rPr>
          <w:rFonts w:ascii="Arial" w:hAnsi="Arial" w:cs="Arial"/>
        </w:rPr>
      </w:pPr>
    </w:p>
    <w:p w:rsidR="00526252" w:rsidRDefault="00526252" w:rsidP="00D10139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On Slide 5, where are the two places that the new code, to make the required change, could be placed in the existing method?</w:t>
      </w:r>
    </w:p>
    <w:p w:rsidR="00526252" w:rsidRDefault="00526252" w:rsidP="00526252">
      <w:pPr>
        <w:pStyle w:val="BodyText"/>
        <w:spacing w:after="240"/>
        <w:rPr>
          <w:rFonts w:ascii="Arial" w:hAnsi="Arial" w:cs="Arial"/>
        </w:rPr>
      </w:pPr>
    </w:p>
    <w:p w:rsidR="00526252" w:rsidRDefault="00526252" w:rsidP="00526252">
      <w:pPr>
        <w:pStyle w:val="BodyText"/>
        <w:spacing w:after="240"/>
        <w:rPr>
          <w:rFonts w:ascii="Arial" w:hAnsi="Arial" w:cs="Arial"/>
        </w:rPr>
      </w:pPr>
    </w:p>
    <w:p w:rsidR="00526252" w:rsidRDefault="00526252" w:rsidP="00526252">
      <w:pPr>
        <w:pStyle w:val="BodyText"/>
        <w:spacing w:after="240"/>
        <w:rPr>
          <w:rFonts w:ascii="Arial" w:hAnsi="Arial" w:cs="Arial"/>
        </w:rPr>
      </w:pPr>
    </w:p>
    <w:p w:rsidR="00AC45E4" w:rsidRDefault="00AC45E4" w:rsidP="00D10139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What is wrong with making changes by “temporal coupling”?</w:t>
      </w:r>
    </w:p>
    <w:p w:rsidR="00AC45E4" w:rsidRDefault="00AC45E4" w:rsidP="00AC45E4">
      <w:pPr>
        <w:pStyle w:val="BodyText"/>
        <w:spacing w:after="240"/>
        <w:rPr>
          <w:rFonts w:ascii="Arial" w:hAnsi="Arial" w:cs="Arial"/>
        </w:rPr>
      </w:pPr>
    </w:p>
    <w:p w:rsidR="00AC45E4" w:rsidRDefault="00AC45E4" w:rsidP="00AC45E4">
      <w:pPr>
        <w:pStyle w:val="BodyText"/>
        <w:spacing w:after="240"/>
        <w:rPr>
          <w:rFonts w:ascii="Arial" w:hAnsi="Arial" w:cs="Arial"/>
        </w:rPr>
      </w:pPr>
    </w:p>
    <w:p w:rsidR="00AC45E4" w:rsidRDefault="00AC45E4" w:rsidP="00AC45E4">
      <w:pPr>
        <w:pStyle w:val="BodyText"/>
        <w:spacing w:after="240"/>
        <w:rPr>
          <w:rFonts w:ascii="Arial" w:hAnsi="Arial" w:cs="Arial"/>
        </w:rPr>
      </w:pPr>
    </w:p>
    <w:p w:rsidR="00DD1F94" w:rsidRDefault="00DD1F94" w:rsidP="00DD1F9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On slide 8, how would most people try to add the feature “t</w:t>
      </w:r>
      <w:r w:rsidRPr="00DD1F94">
        <w:rPr>
          <w:rFonts w:ascii="Arial" w:hAnsi="Arial" w:cs="Arial"/>
        </w:rPr>
        <w:t>o update a file with the employee’s name</w:t>
      </w:r>
      <w:r>
        <w:rPr>
          <w:rFonts w:ascii="Arial" w:hAnsi="Arial" w:cs="Arial"/>
        </w:rPr>
        <w:t>”?</w:t>
      </w:r>
    </w:p>
    <w:p w:rsidR="00DD1F94" w:rsidRDefault="00DD1F94" w:rsidP="00DD1F94">
      <w:pPr>
        <w:pStyle w:val="BodyText"/>
        <w:spacing w:after="240"/>
        <w:rPr>
          <w:rFonts w:ascii="Arial" w:hAnsi="Arial" w:cs="Arial"/>
        </w:rPr>
      </w:pPr>
    </w:p>
    <w:p w:rsidR="00DD1F94" w:rsidRDefault="00DD1F94" w:rsidP="00DD1F94">
      <w:pPr>
        <w:pStyle w:val="BodyText"/>
        <w:spacing w:after="240"/>
        <w:rPr>
          <w:rFonts w:ascii="Arial" w:hAnsi="Arial" w:cs="Arial"/>
        </w:rPr>
      </w:pPr>
    </w:p>
    <w:p w:rsidR="00DD1F94" w:rsidRDefault="00DD1F94" w:rsidP="00DD1F94">
      <w:pPr>
        <w:pStyle w:val="BodyText"/>
        <w:spacing w:after="240"/>
        <w:rPr>
          <w:rFonts w:ascii="Arial" w:hAnsi="Arial" w:cs="Arial"/>
        </w:rPr>
      </w:pPr>
    </w:p>
    <w:p w:rsidR="00DD1F94" w:rsidRDefault="00DD1F94" w:rsidP="00DD1F9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How instead does Feathers recommend making the slide 8 change?</w:t>
      </w:r>
    </w:p>
    <w:p w:rsidR="00DD1F94" w:rsidRDefault="00DD1F94" w:rsidP="00DD1F94">
      <w:pPr>
        <w:pStyle w:val="BodyText"/>
        <w:spacing w:after="240"/>
        <w:rPr>
          <w:rFonts w:ascii="Arial" w:hAnsi="Arial" w:cs="Arial"/>
        </w:rPr>
      </w:pPr>
    </w:p>
    <w:p w:rsidR="00DD1F94" w:rsidRDefault="00DD1F94" w:rsidP="00DD1F94">
      <w:pPr>
        <w:pStyle w:val="BodyText"/>
        <w:spacing w:after="240"/>
        <w:rPr>
          <w:rFonts w:ascii="Arial" w:hAnsi="Arial" w:cs="Arial"/>
        </w:rPr>
      </w:pPr>
    </w:p>
    <w:p w:rsidR="00DD1F94" w:rsidRDefault="00DD1F94" w:rsidP="00DD1F94">
      <w:pPr>
        <w:pStyle w:val="BodyText"/>
        <w:spacing w:after="240"/>
        <w:rPr>
          <w:rFonts w:ascii="Arial" w:hAnsi="Arial" w:cs="Arial"/>
        </w:rPr>
      </w:pPr>
    </w:p>
    <w:p w:rsidR="004431B5" w:rsidRDefault="004431B5" w:rsidP="00DD1F9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Why does Feathers believe, as you keep maintaining a system, you can’t cut down on the time needed to discover </w:t>
      </w:r>
      <w:r w:rsidRPr="004431B5">
        <w:rPr>
          <w:rFonts w:ascii="Arial" w:hAnsi="Arial" w:cs="Arial"/>
          <w:i/>
        </w:rPr>
        <w:t>where</w:t>
      </w:r>
      <w:r>
        <w:rPr>
          <w:rFonts w:ascii="Arial" w:hAnsi="Arial" w:cs="Arial"/>
        </w:rPr>
        <w:t xml:space="preserve"> to make a change?</w:t>
      </w:r>
    </w:p>
    <w:p w:rsidR="004431B5" w:rsidRDefault="004431B5" w:rsidP="004431B5">
      <w:pPr>
        <w:pStyle w:val="BodyText"/>
        <w:spacing w:after="240"/>
        <w:rPr>
          <w:rFonts w:ascii="Arial" w:hAnsi="Arial" w:cs="Arial"/>
        </w:rPr>
      </w:pPr>
    </w:p>
    <w:p w:rsidR="004431B5" w:rsidRDefault="004431B5" w:rsidP="004431B5">
      <w:pPr>
        <w:pStyle w:val="BodyText"/>
        <w:spacing w:after="240"/>
        <w:rPr>
          <w:rFonts w:ascii="Arial" w:hAnsi="Arial" w:cs="Arial"/>
        </w:rPr>
      </w:pPr>
    </w:p>
    <w:p w:rsidR="004431B5" w:rsidRDefault="004431B5" w:rsidP="004431B5">
      <w:pPr>
        <w:pStyle w:val="BodyText"/>
        <w:spacing w:after="240"/>
        <w:rPr>
          <w:rFonts w:ascii="Arial" w:hAnsi="Arial" w:cs="Arial"/>
        </w:rPr>
      </w:pPr>
    </w:p>
    <w:p w:rsidR="007C65F2" w:rsidRDefault="007C65F2" w:rsidP="00DD1F9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Why do builds run faster when references to classes are replaced by references to interfaces?</w:t>
      </w:r>
    </w:p>
    <w:p w:rsidR="007C65F2" w:rsidRDefault="007C65F2" w:rsidP="007C65F2">
      <w:pPr>
        <w:pStyle w:val="BodyText"/>
        <w:spacing w:after="240"/>
        <w:rPr>
          <w:rFonts w:ascii="Arial" w:hAnsi="Arial" w:cs="Arial"/>
        </w:rPr>
      </w:pPr>
    </w:p>
    <w:p w:rsidR="007C65F2" w:rsidRDefault="007C65F2" w:rsidP="007C65F2">
      <w:pPr>
        <w:pStyle w:val="BodyText"/>
        <w:spacing w:after="240"/>
        <w:rPr>
          <w:rFonts w:ascii="Arial" w:hAnsi="Arial" w:cs="Arial"/>
        </w:rPr>
      </w:pPr>
    </w:p>
    <w:p w:rsidR="007C65F2" w:rsidRDefault="007C65F2" w:rsidP="00DD1F9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Would avoiding a rebuild that included relinking to a database system be faster?</w:t>
      </w:r>
    </w:p>
    <w:p w:rsidR="007C65F2" w:rsidRDefault="007C65F2" w:rsidP="007C65F2">
      <w:pPr>
        <w:pStyle w:val="BodyText"/>
        <w:spacing w:after="240"/>
        <w:rPr>
          <w:rFonts w:ascii="Arial" w:hAnsi="Arial" w:cs="Arial"/>
        </w:rPr>
      </w:pPr>
    </w:p>
    <w:p w:rsidR="007C65F2" w:rsidRDefault="007C65F2" w:rsidP="007C65F2">
      <w:pPr>
        <w:pStyle w:val="BodyText"/>
        <w:spacing w:after="240"/>
        <w:rPr>
          <w:rFonts w:ascii="Arial" w:hAnsi="Arial" w:cs="Arial"/>
        </w:rPr>
      </w:pPr>
    </w:p>
    <w:p w:rsidR="007C65F2" w:rsidRDefault="007C65F2" w:rsidP="00DD1F9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What is Feathers’ “compilation firewall” in Slide 16?</w:t>
      </w:r>
    </w:p>
    <w:p w:rsidR="007C65F2" w:rsidRDefault="007C65F2" w:rsidP="007C65F2">
      <w:pPr>
        <w:pStyle w:val="BodyText"/>
        <w:spacing w:after="240"/>
        <w:rPr>
          <w:rFonts w:ascii="Arial" w:hAnsi="Arial" w:cs="Arial"/>
        </w:rPr>
      </w:pPr>
    </w:p>
    <w:p w:rsidR="007C65F2" w:rsidRDefault="007C65F2" w:rsidP="007C65F2">
      <w:pPr>
        <w:pStyle w:val="BodyText"/>
        <w:spacing w:after="240"/>
        <w:rPr>
          <w:rFonts w:ascii="Arial" w:hAnsi="Arial" w:cs="Arial"/>
        </w:rPr>
      </w:pPr>
    </w:p>
    <w:p w:rsidR="007C65F2" w:rsidRDefault="007C65F2" w:rsidP="00DD1F9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What are “reverse dependencies”?</w:t>
      </w:r>
    </w:p>
    <w:p w:rsidR="00986690" w:rsidRDefault="00986690" w:rsidP="00986690">
      <w:pPr>
        <w:pStyle w:val="BodyText"/>
        <w:spacing w:after="240"/>
        <w:rPr>
          <w:rFonts w:ascii="Arial" w:hAnsi="Arial" w:cs="Arial"/>
        </w:rPr>
      </w:pPr>
    </w:p>
    <w:p w:rsidR="00986690" w:rsidRDefault="00986690" w:rsidP="00986690">
      <w:pPr>
        <w:pStyle w:val="BodyText"/>
        <w:spacing w:after="240"/>
        <w:rPr>
          <w:rFonts w:ascii="Arial" w:hAnsi="Arial" w:cs="Arial"/>
        </w:rPr>
      </w:pPr>
    </w:p>
    <w:p w:rsidR="007C65F2" w:rsidRDefault="007C65F2" w:rsidP="00DD1F9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Why would most people duplicate code in the situation shown on slides 22-23?</w:t>
      </w:r>
    </w:p>
    <w:p w:rsidR="007C65F2" w:rsidRDefault="007C65F2" w:rsidP="007C65F2">
      <w:pPr>
        <w:pStyle w:val="BodyText"/>
        <w:spacing w:after="240"/>
        <w:rPr>
          <w:rFonts w:ascii="Arial" w:hAnsi="Arial" w:cs="Arial"/>
        </w:rPr>
      </w:pPr>
    </w:p>
    <w:p w:rsidR="007C65F2" w:rsidRDefault="007C65F2" w:rsidP="007C65F2">
      <w:pPr>
        <w:pStyle w:val="BodyText"/>
        <w:spacing w:after="240"/>
        <w:rPr>
          <w:rFonts w:ascii="Arial" w:hAnsi="Arial" w:cs="Arial"/>
        </w:rPr>
      </w:pPr>
    </w:p>
    <w:p w:rsidR="00641872" w:rsidRDefault="00641872" w:rsidP="00DD1F9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Why does Feathers suggest parameterizing this change?</w:t>
      </w:r>
    </w:p>
    <w:p w:rsidR="00641872" w:rsidRDefault="00641872" w:rsidP="00641872">
      <w:pPr>
        <w:pStyle w:val="BodyText"/>
        <w:spacing w:after="240"/>
        <w:rPr>
          <w:rFonts w:ascii="Arial" w:hAnsi="Arial" w:cs="Arial"/>
        </w:rPr>
      </w:pPr>
    </w:p>
    <w:p w:rsidR="00F56383" w:rsidRPr="00B24E51" w:rsidRDefault="00454392" w:rsidP="00641872">
      <w:pPr>
        <w:pStyle w:val="BodyText"/>
        <w:spacing w:after="240"/>
        <w:rPr>
          <w:rFonts w:ascii="Arial" w:hAnsi="Arial" w:cs="Arial"/>
        </w:rPr>
      </w:pPr>
      <w:r w:rsidRPr="00B24E51">
        <w:rPr>
          <w:rFonts w:ascii="Arial" w:hAnsi="Arial" w:cs="Arial"/>
        </w:rPr>
        <w:br/>
      </w:r>
      <w:bookmarkStart w:id="0" w:name="_GoBack"/>
      <w:bookmarkEnd w:id="0"/>
      <w:r w:rsidR="00C72FF4" w:rsidRPr="00B24E51">
        <w:rPr>
          <w:rFonts w:ascii="Arial" w:hAnsi="Arial" w:cs="Arial"/>
        </w:rPr>
        <w:br/>
      </w:r>
    </w:p>
    <w:sectPr w:rsidR="00F56383" w:rsidRPr="00B24E51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4FD" w:rsidRDefault="00DB14FD">
      <w:r>
        <w:separator/>
      </w:r>
    </w:p>
  </w:endnote>
  <w:endnote w:type="continuationSeparator" w:id="0">
    <w:p w:rsidR="00DB14FD" w:rsidRDefault="00DB1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4FD" w:rsidRDefault="00DB14FD">
      <w:r>
        <w:separator/>
      </w:r>
    </w:p>
  </w:footnote>
  <w:footnote w:type="continuationSeparator" w:id="0">
    <w:p w:rsidR="00DB14FD" w:rsidRDefault="00DB14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5100" w:rsidRDefault="00345100" w:rsidP="00E53108">
    <w:pPr>
      <w:pStyle w:val="Header"/>
    </w:pPr>
    <w:r>
      <w:tab/>
    </w:r>
    <w:r>
      <w:tab/>
      <w:t>Name: ______________________</w:t>
    </w:r>
  </w:p>
  <w:p w:rsidR="00345100" w:rsidRDefault="0034510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F2E58"/>
    <w:multiLevelType w:val="hybridMultilevel"/>
    <w:tmpl w:val="5D82BAA0"/>
    <w:lvl w:ilvl="0" w:tplc="F5D22A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A25ADA"/>
    <w:multiLevelType w:val="multilevel"/>
    <w:tmpl w:val="49883EEA"/>
    <w:lvl w:ilvl="0"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14780D"/>
    <w:multiLevelType w:val="hybridMultilevel"/>
    <w:tmpl w:val="9A34515C"/>
    <w:lvl w:ilvl="0" w:tplc="9FE0E3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6BCD1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98EC3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2381C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CE637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F493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0FC2D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A6491B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14E41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51036"/>
    <w:rsid w:val="00055448"/>
    <w:rsid w:val="00055F26"/>
    <w:rsid w:val="00067106"/>
    <w:rsid w:val="00084815"/>
    <w:rsid w:val="000974A2"/>
    <w:rsid w:val="000D07B9"/>
    <w:rsid w:val="000D2DA8"/>
    <w:rsid w:val="00111620"/>
    <w:rsid w:val="00115E84"/>
    <w:rsid w:val="00125926"/>
    <w:rsid w:val="00164081"/>
    <w:rsid w:val="00175871"/>
    <w:rsid w:val="0018167F"/>
    <w:rsid w:val="00185B6B"/>
    <w:rsid w:val="001A2736"/>
    <w:rsid w:val="001B2280"/>
    <w:rsid w:val="001E706C"/>
    <w:rsid w:val="00215A75"/>
    <w:rsid w:val="002258B6"/>
    <w:rsid w:val="00226D29"/>
    <w:rsid w:val="002B7E25"/>
    <w:rsid w:val="002B7EEC"/>
    <w:rsid w:val="002D5A66"/>
    <w:rsid w:val="002E3343"/>
    <w:rsid w:val="0030172E"/>
    <w:rsid w:val="00302C43"/>
    <w:rsid w:val="00305FAD"/>
    <w:rsid w:val="00343D6B"/>
    <w:rsid w:val="00344BFC"/>
    <w:rsid w:val="00345100"/>
    <w:rsid w:val="003E3FC1"/>
    <w:rsid w:val="003F4070"/>
    <w:rsid w:val="00405873"/>
    <w:rsid w:val="00424523"/>
    <w:rsid w:val="004431B5"/>
    <w:rsid w:val="00454392"/>
    <w:rsid w:val="00470025"/>
    <w:rsid w:val="00473934"/>
    <w:rsid w:val="004806B6"/>
    <w:rsid w:val="004C59E6"/>
    <w:rsid w:val="004C7AD5"/>
    <w:rsid w:val="004E3487"/>
    <w:rsid w:val="00506391"/>
    <w:rsid w:val="00516FA9"/>
    <w:rsid w:val="00526252"/>
    <w:rsid w:val="00533832"/>
    <w:rsid w:val="00576EB7"/>
    <w:rsid w:val="005826BD"/>
    <w:rsid w:val="005B3AF2"/>
    <w:rsid w:val="005C071F"/>
    <w:rsid w:val="005D7DDC"/>
    <w:rsid w:val="005F6274"/>
    <w:rsid w:val="006025F6"/>
    <w:rsid w:val="00606FE6"/>
    <w:rsid w:val="00613964"/>
    <w:rsid w:val="00624525"/>
    <w:rsid w:val="00641872"/>
    <w:rsid w:val="006435A4"/>
    <w:rsid w:val="00661443"/>
    <w:rsid w:val="00663009"/>
    <w:rsid w:val="00663442"/>
    <w:rsid w:val="00672117"/>
    <w:rsid w:val="00731D6E"/>
    <w:rsid w:val="0073282A"/>
    <w:rsid w:val="007416DC"/>
    <w:rsid w:val="0075544F"/>
    <w:rsid w:val="00761615"/>
    <w:rsid w:val="007B22D5"/>
    <w:rsid w:val="007C2275"/>
    <w:rsid w:val="007C65F2"/>
    <w:rsid w:val="0085247E"/>
    <w:rsid w:val="008814E8"/>
    <w:rsid w:val="008B2BAF"/>
    <w:rsid w:val="00900639"/>
    <w:rsid w:val="00930806"/>
    <w:rsid w:val="00936144"/>
    <w:rsid w:val="0095122F"/>
    <w:rsid w:val="00981D9F"/>
    <w:rsid w:val="009842D4"/>
    <w:rsid w:val="00986690"/>
    <w:rsid w:val="009973D5"/>
    <w:rsid w:val="009A39ED"/>
    <w:rsid w:val="009A7B7F"/>
    <w:rsid w:val="009C7A5B"/>
    <w:rsid w:val="009E3079"/>
    <w:rsid w:val="00A0559B"/>
    <w:rsid w:val="00A1670A"/>
    <w:rsid w:val="00A44420"/>
    <w:rsid w:val="00A675B0"/>
    <w:rsid w:val="00A84C1C"/>
    <w:rsid w:val="00AC45E4"/>
    <w:rsid w:val="00B24E51"/>
    <w:rsid w:val="00B31A99"/>
    <w:rsid w:val="00B34EA1"/>
    <w:rsid w:val="00B41227"/>
    <w:rsid w:val="00B43297"/>
    <w:rsid w:val="00B45A7D"/>
    <w:rsid w:val="00B82335"/>
    <w:rsid w:val="00BC18FC"/>
    <w:rsid w:val="00BD4D90"/>
    <w:rsid w:val="00BE4617"/>
    <w:rsid w:val="00C017F4"/>
    <w:rsid w:val="00C136AD"/>
    <w:rsid w:val="00C16E03"/>
    <w:rsid w:val="00C21A68"/>
    <w:rsid w:val="00C465D2"/>
    <w:rsid w:val="00C475C1"/>
    <w:rsid w:val="00C71E39"/>
    <w:rsid w:val="00C72FF4"/>
    <w:rsid w:val="00CB0488"/>
    <w:rsid w:val="00CE7195"/>
    <w:rsid w:val="00CF5C9A"/>
    <w:rsid w:val="00D00D7F"/>
    <w:rsid w:val="00D10139"/>
    <w:rsid w:val="00D46D49"/>
    <w:rsid w:val="00DB14FD"/>
    <w:rsid w:val="00DB2E1F"/>
    <w:rsid w:val="00DC43F1"/>
    <w:rsid w:val="00DD1F94"/>
    <w:rsid w:val="00DF212B"/>
    <w:rsid w:val="00DF46E6"/>
    <w:rsid w:val="00E07EC1"/>
    <w:rsid w:val="00E250BE"/>
    <w:rsid w:val="00E26A8B"/>
    <w:rsid w:val="00E5248D"/>
    <w:rsid w:val="00E53108"/>
    <w:rsid w:val="00E93701"/>
    <w:rsid w:val="00E94234"/>
    <w:rsid w:val="00E9634F"/>
    <w:rsid w:val="00E9771C"/>
    <w:rsid w:val="00EA6C44"/>
    <w:rsid w:val="00EC6B09"/>
    <w:rsid w:val="00EE7849"/>
    <w:rsid w:val="00F05556"/>
    <w:rsid w:val="00F21DE3"/>
    <w:rsid w:val="00F41363"/>
    <w:rsid w:val="00F56383"/>
    <w:rsid w:val="00FA6C9A"/>
    <w:rsid w:val="00FC619B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C72FF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2452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C72FF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2452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3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645576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3138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59837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6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4</cp:revision>
  <cp:lastPrinted>2010-03-25T17:07:00Z</cp:lastPrinted>
  <dcterms:created xsi:type="dcterms:W3CDTF">2014-04-13T14:54:00Z</dcterms:created>
  <dcterms:modified xsi:type="dcterms:W3CDTF">2014-04-14T15:02:00Z</dcterms:modified>
</cp:coreProperties>
</file>