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34AF" w:rsidRDefault="00582EDA">
      <w:r>
        <w:rPr>
          <w:noProof/>
        </w:rPr>
        <w:drawing>
          <wp:inline distT="0" distB="0" distL="0" distR="0">
            <wp:extent cx="5943600" cy="4481393"/>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5943600" cy="4481393"/>
                    </a:xfrm>
                    <a:prstGeom prst="rect">
                      <a:avLst/>
                    </a:prstGeom>
                    <a:noFill/>
                    <a:ln w="9525">
                      <a:noFill/>
                      <a:miter lim="800000"/>
                      <a:headEnd/>
                      <a:tailEnd/>
                    </a:ln>
                  </pic:spPr>
                </pic:pic>
              </a:graphicData>
            </a:graphic>
          </wp:inline>
        </w:drawing>
      </w:r>
    </w:p>
    <w:p w:rsidR="00582EDA" w:rsidRDefault="00582EDA">
      <w:r>
        <w:rPr>
          <w:noProof/>
          <w:lang w:eastAsia="zh-TW"/>
        </w:rPr>
        <w:pict>
          <v:shapetype id="_x0000_t202" coordsize="21600,21600" o:spt="202" path="m,l,21600r21600,l21600,xe">
            <v:stroke joinstyle="miter"/>
            <v:path gradientshapeok="t" o:connecttype="rect"/>
          </v:shapetype>
          <v:shape id="_x0000_s1026" type="#_x0000_t202" style="position:absolute;margin-left:0;margin-top:0;width:186.35pt;height:110.6pt;z-index:251660288;mso-width-percent:400;mso-height-percent:200;mso-position-horizontal:center;mso-width-percent:400;mso-height-percent:200;mso-width-relative:margin;mso-height-relative:margin">
            <v:textbox style="mso-next-textbox:#_x0000_s1026;mso-fit-shape-to-text:t">
              <w:txbxContent>
                <w:sdt>
                  <w:sdtPr>
                    <w:id w:val="568603642"/>
                    <w:placeholder>
                      <w:docPart w:val="2565669C93A3441C815D5203A95D1598"/>
                    </w:placeholder>
                    <w:temporary/>
                    <w:showingPlcHdr/>
                  </w:sdtPr>
                  <w:sdtContent>
                    <w:p w:rsidR="00582EDA" w:rsidRDefault="00582EDA">
                      <w:r>
                        <w:t>[Type a quote from the document or the summary of an interesting point. You can position the text box anywhere in the document. Use the Text Box Tools tab to change the formatting of the pull quote text box.]</w:t>
                      </w:r>
                    </w:p>
                  </w:sdtContent>
                </w:sdt>
              </w:txbxContent>
            </v:textbox>
          </v:shape>
        </w:pict>
      </w:r>
      <w:r>
        <w:rPr>
          <w:noProof/>
        </w:rPr>
        <w:drawing>
          <wp:anchor distT="0" distB="0" distL="114300" distR="114300" simplePos="0" relativeHeight="251658240" behindDoc="0" locked="0" layoutInCell="1" allowOverlap="1">
            <wp:simplePos x="0" y="0"/>
            <wp:positionH relativeFrom="column">
              <wp:align>left</wp:align>
            </wp:positionH>
            <wp:positionV relativeFrom="paragraph">
              <wp:align>top</wp:align>
            </wp:positionV>
            <wp:extent cx="6429375" cy="4686300"/>
            <wp:effectExtent l="19050" t="0" r="9525"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srcRect/>
                    <a:stretch>
                      <a:fillRect/>
                    </a:stretch>
                  </pic:blipFill>
                  <pic:spPr bwMode="auto">
                    <a:xfrm>
                      <a:off x="0" y="0"/>
                      <a:ext cx="6429375" cy="4686300"/>
                    </a:xfrm>
                    <a:prstGeom prst="rect">
                      <a:avLst/>
                    </a:prstGeom>
                    <a:noFill/>
                    <a:ln w="9525">
                      <a:noFill/>
                      <a:miter lim="800000"/>
                      <a:headEnd/>
                      <a:tailEnd/>
                    </a:ln>
                  </pic:spPr>
                </pic:pic>
              </a:graphicData>
            </a:graphic>
          </wp:anchor>
        </w:drawing>
      </w:r>
    </w:p>
    <w:sectPr w:rsidR="00582EDA" w:rsidSect="00582EDA">
      <w:headerReference w:type="default" r:id="rId8"/>
      <w:footerReference w:type="default" r:id="rId9"/>
      <w:pgSz w:w="12240" w:h="15840" w:code="1"/>
      <w:pgMar w:top="720" w:right="720" w:bottom="432" w:left="720" w:header="432" w:footer="432"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430CF" w:rsidRDefault="00F430CF" w:rsidP="00582EDA">
      <w:pPr>
        <w:spacing w:after="0" w:line="240" w:lineRule="auto"/>
      </w:pPr>
      <w:r>
        <w:separator/>
      </w:r>
    </w:p>
  </w:endnote>
  <w:endnote w:type="continuationSeparator" w:id="0">
    <w:p w:rsidR="00F430CF" w:rsidRDefault="00F430CF" w:rsidP="00582ED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2EDA" w:rsidRDefault="00582EDA">
    <w:pPr>
      <w:pStyle w:val="Footer"/>
    </w:pPr>
    <w:r>
      <w:t xml:space="preserve">Use the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430CF" w:rsidRDefault="00F430CF" w:rsidP="00582EDA">
      <w:pPr>
        <w:spacing w:after="0" w:line="240" w:lineRule="auto"/>
      </w:pPr>
      <w:r>
        <w:separator/>
      </w:r>
    </w:p>
  </w:footnote>
  <w:footnote w:type="continuationSeparator" w:id="0">
    <w:p w:rsidR="00F430CF" w:rsidRDefault="00F430CF" w:rsidP="00582ED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2EDA" w:rsidRDefault="00582EDA">
    <w:pPr>
      <w:pStyle w:val="Header"/>
    </w:pPr>
    <w:r>
      <w:t>Your name: ______________</w:t>
    </w:r>
    <w:r w:rsidR="008F5796">
      <w:t>___________________   Your areas of expertise: ________________________________</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rsids>
    <w:rsidRoot w:val="00582EDA"/>
    <w:rsid w:val="00582EDA"/>
    <w:rsid w:val="0058572F"/>
    <w:rsid w:val="006D5F0D"/>
    <w:rsid w:val="00846BFC"/>
    <w:rsid w:val="0088092A"/>
    <w:rsid w:val="008F5796"/>
    <w:rsid w:val="00B84F69"/>
    <w:rsid w:val="00C73C43"/>
    <w:rsid w:val="00F430CF"/>
    <w:rsid w:val="00F578D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5F0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82E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82EDA"/>
    <w:rPr>
      <w:rFonts w:ascii="Tahoma" w:hAnsi="Tahoma" w:cs="Tahoma"/>
      <w:sz w:val="16"/>
      <w:szCs w:val="16"/>
    </w:rPr>
  </w:style>
  <w:style w:type="paragraph" w:styleId="Header">
    <w:name w:val="header"/>
    <w:basedOn w:val="Normal"/>
    <w:link w:val="HeaderChar"/>
    <w:uiPriority w:val="99"/>
    <w:semiHidden/>
    <w:unhideWhenUsed/>
    <w:rsid w:val="00582EDA"/>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582EDA"/>
  </w:style>
  <w:style w:type="paragraph" w:styleId="Footer">
    <w:name w:val="footer"/>
    <w:basedOn w:val="Normal"/>
    <w:link w:val="FooterChar"/>
    <w:uiPriority w:val="99"/>
    <w:semiHidden/>
    <w:unhideWhenUsed/>
    <w:rsid w:val="00582EDA"/>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582EDA"/>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glossaryDocument" Target="glossary/document.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2565669C93A3441C815D5203A95D1598"/>
        <w:category>
          <w:name w:val="General"/>
          <w:gallery w:val="placeholder"/>
        </w:category>
        <w:types>
          <w:type w:val="bbPlcHdr"/>
        </w:types>
        <w:behaviors>
          <w:behavior w:val="content"/>
        </w:behaviors>
        <w:guid w:val="{3E1A6F26-115D-4DE3-8DF8-FCF1C6AC9BFE}"/>
      </w:docPartPr>
      <w:docPartBody>
        <w:p w:rsidR="00000000" w:rsidRDefault="00A802AF" w:rsidP="00A802AF">
          <w:pPr>
            <w:pStyle w:val="2565669C93A3441C815D5203A95D1598"/>
          </w:pPr>
          <w:r>
            <w:t>[Type a quote from the document or the summary of an interesting point. You can position the text box anywhere in the document. Use the Text Box Tools tab to change the formatting of the pull quote text box.]</w:t>
          </w:r>
        </w:p>
      </w:docPartBody>
    </w:docPart>
  </w:docParts>
</w:glossaryDocument>
</file>

<file path=word/glossary/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revisionView w:comments="0" w:insDel="0"/>
  <w:defaultTabStop w:val="720"/>
  <w:characterSpacingControl w:val="doNotCompress"/>
  <w:compat>
    <w:useFELayout/>
  </w:compat>
  <w:rsids>
    <w:rsidRoot w:val="00A802AF"/>
    <w:rsid w:val="003E4A38"/>
    <w:rsid w:val="00A802A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2565669C93A3441C815D5203A95D1598">
    <w:name w:val="2565669C93A3441C815D5203A95D1598"/>
    <w:rsid w:val="00A802AF"/>
  </w:style>
  <w:style w:type="paragraph" w:customStyle="1" w:styleId="7EF2362652694E629FF6F3269A123B45">
    <w:name w:val="7EF2362652694E629FF6F3269A123B45"/>
    <w:rsid w:val="00A802AF"/>
  </w:style>
  <w:style w:type="paragraph" w:customStyle="1" w:styleId="DD38F02951E540A5ADBCDF8B112A56FE">
    <w:name w:val="DD38F02951E540A5ADBCDF8B112A56FE"/>
    <w:rsid w:val="00A802AF"/>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0</Words>
  <Characters>4</Characters>
  <Application>Microsoft Office Word</Application>
  <DocSecurity>0</DocSecurity>
  <Lines>1</Lines>
  <Paragraphs>1</Paragraphs>
  <ScaleCrop>false</ScaleCrop>
  <Company>Rose-Hulman Institute of Technology</Company>
  <LinksUpToDate>false</LinksUpToDate>
  <CharactersWithSpaces>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Mutchler</dc:creator>
  <cp:keywords/>
  <dc:description/>
  <cp:lastModifiedBy>David Mutchler</cp:lastModifiedBy>
  <cp:revision>2</cp:revision>
  <dcterms:created xsi:type="dcterms:W3CDTF">2009-12-01T19:17:00Z</dcterms:created>
  <dcterms:modified xsi:type="dcterms:W3CDTF">2009-12-01T19:26:00Z</dcterms:modified>
</cp:coreProperties>
</file>