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94" w:rsidRPr="008D7F94" w:rsidRDefault="008D7F94" w:rsidP="008D7F94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D7F94">
        <w:rPr>
          <w:rFonts w:ascii="Times New Roman" w:hAnsi="Times New Roman"/>
          <w:b/>
          <w:sz w:val="36"/>
          <w:szCs w:val="36"/>
        </w:rPr>
        <w:t>Gameplay – Challenges and Actions</w:t>
      </w:r>
    </w:p>
    <w:p w:rsidR="008D7F94" w:rsidRDefault="008D7F94" w:rsidP="008D7F9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8D7F94">
        <w:rPr>
          <w:rFonts w:ascii="Times New Roman" w:hAnsi="Times New Roman"/>
          <w:sz w:val="24"/>
          <w:szCs w:val="24"/>
        </w:rPr>
        <w:t>Use this table to develop</w:t>
      </w:r>
      <w:r w:rsidR="00973D98">
        <w:rPr>
          <w:rFonts w:ascii="Times New Roman" w:hAnsi="Times New Roman"/>
          <w:sz w:val="24"/>
          <w:szCs w:val="24"/>
        </w:rPr>
        <w:t xml:space="preserve"> and record</w:t>
      </w:r>
      <w:r w:rsidRPr="008D7F94">
        <w:rPr>
          <w:rFonts w:ascii="Times New Roman" w:hAnsi="Times New Roman"/>
          <w:sz w:val="24"/>
          <w:szCs w:val="24"/>
        </w:rPr>
        <w:t xml:space="preserve"> the challenges </w:t>
      </w:r>
      <w:r>
        <w:rPr>
          <w:rFonts w:ascii="Times New Roman" w:hAnsi="Times New Roman"/>
          <w:sz w:val="24"/>
          <w:szCs w:val="24"/>
        </w:rPr>
        <w:t xml:space="preserve">and actions </w:t>
      </w:r>
      <w:r w:rsidRPr="008D7F94">
        <w:rPr>
          <w:rFonts w:ascii="Times New Roman" w:hAnsi="Times New Roman"/>
          <w:sz w:val="24"/>
          <w:szCs w:val="24"/>
        </w:rPr>
        <w:t xml:space="preserve">in your game.  The list </w:t>
      </w:r>
      <w:r>
        <w:rPr>
          <w:rFonts w:ascii="Times New Roman" w:hAnsi="Times New Roman"/>
          <w:sz w:val="24"/>
          <w:szCs w:val="24"/>
        </w:rPr>
        <w:t xml:space="preserve">of </w:t>
      </w:r>
      <w:hyperlink r:id="rId7" w:history="1">
        <w:r w:rsidRPr="00440EC9">
          <w:rPr>
            <w:rStyle w:val="Hyperlink"/>
            <w:rFonts w:ascii="Times New Roman" w:hAnsi="Times New Roman"/>
            <w:sz w:val="24"/>
            <w:szCs w:val="24"/>
          </w:rPr>
          <w:t>types of challenges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="00440EC9">
        <w:rPr>
          <w:rFonts w:ascii="Times New Roman" w:hAnsi="Times New Roman"/>
          <w:sz w:val="24"/>
          <w:szCs w:val="24"/>
        </w:rPr>
        <w:t xml:space="preserve">(with examples of each type) </w:t>
      </w:r>
      <w:r w:rsidRPr="008D7F94">
        <w:rPr>
          <w:rFonts w:ascii="Times New Roman" w:hAnsi="Times New Roman"/>
          <w:sz w:val="24"/>
          <w:szCs w:val="24"/>
        </w:rPr>
        <w:t xml:space="preserve">is taken from pages </w:t>
      </w:r>
      <w:r w:rsidR="009C0059">
        <w:rPr>
          <w:rFonts w:ascii="Times New Roman" w:hAnsi="Times New Roman"/>
          <w:sz w:val="24"/>
          <w:szCs w:val="24"/>
        </w:rPr>
        <w:t>19-20</w:t>
      </w:r>
      <w:r w:rsidRPr="008D7F94">
        <w:rPr>
          <w:rFonts w:ascii="Times New Roman" w:hAnsi="Times New Roman"/>
          <w:sz w:val="24"/>
          <w:szCs w:val="24"/>
        </w:rPr>
        <w:t xml:space="preserve"> of </w:t>
      </w:r>
      <w:r w:rsidRPr="008D7F94">
        <w:rPr>
          <w:rFonts w:ascii="Times New Roman" w:hAnsi="Times New Roman"/>
          <w:i/>
          <w:sz w:val="24"/>
          <w:szCs w:val="24"/>
        </w:rPr>
        <w:t>Fundamentals of Game Design</w:t>
      </w:r>
      <w:r w:rsidRPr="008D7F9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7F94">
        <w:rPr>
          <w:rFonts w:ascii="Times New Roman" w:hAnsi="Times New Roman"/>
          <w:sz w:val="24"/>
          <w:szCs w:val="24"/>
        </w:rPr>
        <w:t>by Ernest Adams and Andrew Rollings</w:t>
      </w:r>
      <w:r w:rsidR="00440EC9">
        <w:rPr>
          <w:rFonts w:ascii="Times New Roman" w:hAnsi="Times New Roman"/>
          <w:sz w:val="24"/>
          <w:szCs w:val="24"/>
        </w:rPr>
        <w:t xml:space="preserve">.  </w:t>
      </w:r>
      <w:r w:rsidRPr="008D7F94">
        <w:rPr>
          <w:rFonts w:ascii="Times New Roman" w:hAnsi="Times New Roman"/>
          <w:sz w:val="24"/>
          <w:szCs w:val="24"/>
        </w:rPr>
        <w:t xml:space="preserve">The challenge types are discussed on pages </w:t>
      </w:r>
      <w:r w:rsidR="009C0059">
        <w:rPr>
          <w:rFonts w:ascii="Times New Roman" w:hAnsi="Times New Roman"/>
          <w:sz w:val="24"/>
          <w:szCs w:val="24"/>
        </w:rPr>
        <w:t>261-275</w:t>
      </w:r>
      <w:r w:rsidRPr="008D7F94">
        <w:rPr>
          <w:rFonts w:ascii="Times New Roman" w:hAnsi="Times New Roman"/>
          <w:sz w:val="24"/>
          <w:szCs w:val="24"/>
        </w:rPr>
        <w:t xml:space="preserve"> of that book.</w:t>
      </w:r>
    </w:p>
    <w:p w:rsidR="008D7F94" w:rsidRPr="008D7F94" w:rsidRDefault="008D7F94" w:rsidP="008D7F9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0"/>
        <w:gridCol w:w="3960"/>
        <w:gridCol w:w="1176"/>
        <w:gridCol w:w="3150"/>
        <w:gridCol w:w="2520"/>
      </w:tblGrid>
      <w:tr w:rsidR="00973D98" w:rsidRPr="009C0059" w:rsidTr="00D2791D">
        <w:tc>
          <w:tcPr>
            <w:tcW w:w="235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Challenge Type</w:t>
            </w:r>
          </w:p>
        </w:tc>
        <w:tc>
          <w:tcPr>
            <w:tcW w:w="396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Specific challenges of that type in your game</w:t>
            </w:r>
          </w:p>
        </w:tc>
        <w:tc>
          <w:tcPr>
            <w:tcW w:w="1176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Is the challenge atomic?</w:t>
            </w:r>
          </w:p>
        </w:tc>
        <w:tc>
          <w:tcPr>
            <w:tcW w:w="315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Action(s) that your player takes to meet the challenge</w:t>
            </w:r>
            <w:r w:rsidR="00D2791D" w:rsidRPr="009C0059">
              <w:rPr>
                <w:rFonts w:asciiTheme="minorHAnsi" w:hAnsiTheme="minorHAnsi" w:cstheme="minorHAnsi"/>
                <w:b/>
              </w:rPr>
              <w:t>s</w:t>
            </w:r>
          </w:p>
        </w:tc>
        <w:tc>
          <w:tcPr>
            <w:tcW w:w="252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Notes</w:t>
            </w: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Physical Coordination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Speed and reaction time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Defending positions from incoming projectiles and debris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Building automata, creating moving walls.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Accuracy or precision (steering, shooting)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Knocking out communication towers, hitting key structural points in order to collapse buildings/automata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Building catapults, railguns, or any sort of improvised firearm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Intuitive understanding of physics</w:t>
            </w:r>
          </w:p>
        </w:tc>
        <w:tc>
          <w:tcPr>
            <w:tcW w:w="3960" w:type="dxa"/>
          </w:tcPr>
          <w:p w:rsidR="009C0059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Building machines, bridges, etc. Item creation in general, although a limited understanding of physics will not undermine gameplay</w:t>
            </w:r>
          </w:p>
        </w:tc>
        <w:tc>
          <w:tcPr>
            <w:tcW w:w="1176" w:type="dxa"/>
          </w:tcPr>
          <w:p w:rsidR="009C0059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9C0059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Gathering items to build machines. Machines can be designed so they help build other machines as well.</w:t>
            </w: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Timing and rhythm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Learning combination moves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Formal Logic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Deduction and decoding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Pattern Recognition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Static patterns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Patterns of movement and change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Analyzing enemy movements in order to advance through the city effectively.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Performing recon during gaps between missions is essential.</w:t>
            </w:r>
          </w:p>
        </w:tc>
        <w:tc>
          <w:tcPr>
            <w:tcW w:w="252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During the first stage this will be essential because the player will not have enough firepower to survive a head on battle.</w:t>
            </w: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lastRenderedPageBreak/>
              <w:t>Time Pressure: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Beating the clock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Defending a position long enough for the resistance to break through the lines.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This is up to the player. If they have enough loot on hand, then the possibilities for different builds that can handle this situation are endless.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Achieving something before someone else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Memory and Knowledge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Trivia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Recollection of objects or patterns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Exploration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Identifying spatial relationships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Finding keys (unlocking any space)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Traps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Building traps will be the main focus of the first phase of the game.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Sabotaging bridges, digging holes, etc will be possible.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Mazes and illogical spaces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Navigating the underbelly of the city.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Teleporters</w:t>
            </w:r>
          </w:p>
        </w:tc>
        <w:tc>
          <w:tcPr>
            <w:tcW w:w="3960" w:type="dxa"/>
          </w:tcPr>
          <w:p w:rsidR="009C0059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Finding hidden objects</w:t>
            </w:r>
          </w:p>
        </w:tc>
        <w:tc>
          <w:tcPr>
            <w:tcW w:w="3960" w:type="dxa"/>
          </w:tcPr>
          <w:p w:rsidR="009C0059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Locating rare items.</w:t>
            </w:r>
          </w:p>
        </w:tc>
        <w:tc>
          <w:tcPr>
            <w:tcW w:w="1176" w:type="dxa"/>
          </w:tcPr>
          <w:p w:rsidR="009C0059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9C0059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Collecting maps, hanging around NPCs</w:t>
            </w: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Conflict: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Strategy, tactics, and logistics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Almost every battle will hinge on this.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NPCs will give the player intelligence during large battles so that the player can formulate an effective strategy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Survival</w:t>
            </w:r>
          </w:p>
        </w:tc>
        <w:tc>
          <w:tcPr>
            <w:tcW w:w="396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Surviving a city wide manhunt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There will actually be no assistance. Once the player dies </w:t>
            </w:r>
            <w:r>
              <w:rPr>
                <w:rFonts w:asciiTheme="minorHAnsi" w:hAnsiTheme="minorHAnsi" w:cstheme="minorHAnsi"/>
              </w:rPr>
              <w:lastRenderedPageBreak/>
              <w:t>they will be revived and find himself saved by the resistance.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lastRenderedPageBreak/>
              <w:t>Reduction of enemy forces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There will be several missions that require the player to break through enemy lines.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Mobile battering rams can be constructed. Enemy automata can also be reconstructed into giant juggernauts of death and destruction, should the player choose to take that path.</w:t>
            </w:r>
          </w:p>
        </w:tc>
        <w:tc>
          <w:tcPr>
            <w:tcW w:w="252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enemy has huge, advanced machines that can be captured in battle if the player is motivated enough.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Defending vulnerable items or units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Defending positions after retaking them is a critical part of the middle of the game.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Creating mobile walls.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Stealth</w:t>
            </w:r>
          </w:p>
        </w:tc>
        <w:tc>
          <w:tcPr>
            <w:tcW w:w="3960" w:type="dxa"/>
          </w:tcPr>
          <w:p w:rsidR="008D7F94" w:rsidRPr="009C0059" w:rsidRDefault="00BC66D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Not necessary, but handy and changes the gameplay in a compelling way if the player is crafty enough.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Taking advantage of light and dark.</w:t>
            </w:r>
          </w:p>
        </w:tc>
        <w:tc>
          <w:tcPr>
            <w:tcW w:w="252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Stealth is key at night and also during the first part of the game. The player will not be strong enough to survive a direct confrontation with the enemy early on.</w:t>
            </w:r>
          </w:p>
        </w:tc>
      </w:tr>
    </w:tbl>
    <w:p w:rsidR="009C0059" w:rsidRDefault="009C0059"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0"/>
        <w:gridCol w:w="3960"/>
        <w:gridCol w:w="1176"/>
        <w:gridCol w:w="3150"/>
        <w:gridCol w:w="2520"/>
      </w:tblGrid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lastRenderedPageBreak/>
              <w:t>Economic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Accumulating resources or points (growth)</w:t>
            </w:r>
          </w:p>
        </w:tc>
        <w:tc>
          <w:tcPr>
            <w:tcW w:w="396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Acquiring new loot to build with.</w:t>
            </w:r>
          </w:p>
        </w:tc>
        <w:tc>
          <w:tcPr>
            <w:tcW w:w="1176" w:type="dxa"/>
          </w:tcPr>
          <w:p w:rsidR="00440EC9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player will have to defeat more enemies to obtain loot.</w:t>
            </w: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Establishing efficient production systems</w:t>
            </w:r>
          </w:p>
        </w:tc>
        <w:tc>
          <w:tcPr>
            <w:tcW w:w="396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It is within the realm of possibility for the player to devise a production system, although this is not strictly a challenge.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Achieving balance or stability in a system</w:t>
            </w:r>
          </w:p>
        </w:tc>
        <w:tc>
          <w:tcPr>
            <w:tcW w:w="396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Caring for living things</w:t>
            </w:r>
          </w:p>
        </w:tc>
        <w:tc>
          <w:tcPr>
            <w:tcW w:w="396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Conceptual Reasoning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Sifting clues from red herrings</w:t>
            </w:r>
          </w:p>
        </w:tc>
        <w:tc>
          <w:tcPr>
            <w:tcW w:w="396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Determining the motives of the enemy</w:t>
            </w:r>
          </w:p>
        </w:tc>
        <w:tc>
          <w:tcPr>
            <w:tcW w:w="1176" w:type="dxa"/>
          </w:tcPr>
          <w:p w:rsidR="00440EC9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This is strictly for providing a fulfilling narrative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Detecting hidden meanings</w:t>
            </w:r>
          </w:p>
        </w:tc>
        <w:tc>
          <w:tcPr>
            <w:tcW w:w="396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Understanding social relationships</w:t>
            </w:r>
          </w:p>
        </w:tc>
        <w:tc>
          <w:tcPr>
            <w:tcW w:w="396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Rallying the people to your cause</w:t>
            </w:r>
          </w:p>
        </w:tc>
        <w:tc>
          <w:tcPr>
            <w:tcW w:w="1176" w:type="dxa"/>
          </w:tcPr>
          <w:p w:rsidR="00440EC9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player will have to fight for the poorer districts in order to win their allegiance</w:t>
            </w: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Lateral thinking</w:t>
            </w:r>
          </w:p>
        </w:tc>
        <w:tc>
          <w:tcPr>
            <w:tcW w:w="396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Creation/Construction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Aesthetic success (beauty or elegance)</w:t>
            </w:r>
          </w:p>
        </w:tc>
        <w:tc>
          <w:tcPr>
            <w:tcW w:w="3960" w:type="dxa"/>
          </w:tcPr>
          <w:p w:rsidR="00440EC9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Construction with a functional goal</w:t>
            </w:r>
          </w:p>
        </w:tc>
        <w:tc>
          <w:tcPr>
            <w:tcW w:w="396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Everything in this game!</w:t>
            </w:r>
          </w:p>
        </w:tc>
        <w:tc>
          <w:tcPr>
            <w:tcW w:w="1176" w:type="dxa"/>
          </w:tcPr>
          <w:p w:rsidR="008D7F94" w:rsidRPr="009C0059" w:rsidRDefault="005653F2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  <w:bookmarkStart w:id="0" w:name="_GoBack"/>
            <w:bookmarkEnd w:id="0"/>
          </w:p>
        </w:tc>
        <w:tc>
          <w:tcPr>
            <w:tcW w:w="3150" w:type="dxa"/>
          </w:tcPr>
          <w:p w:rsidR="008D7F94" w:rsidRPr="009C0059" w:rsidRDefault="00191575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world is at your disposal!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8D7F94" w:rsidRPr="008D7F94" w:rsidRDefault="008D7F94" w:rsidP="00440EC9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sectPr w:rsidR="008D7F94" w:rsidRPr="008D7F94" w:rsidSect="009C0059">
      <w:headerReference w:type="default" r:id="rId8"/>
      <w:pgSz w:w="15840" w:h="12240" w:orient="landscape" w:code="1"/>
      <w:pgMar w:top="720" w:right="720" w:bottom="720" w:left="720" w:header="432" w:footer="432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143" w:rsidRDefault="00873143" w:rsidP="00D2791D">
      <w:pPr>
        <w:spacing w:after="0" w:line="240" w:lineRule="auto"/>
      </w:pPr>
      <w:r>
        <w:separator/>
      </w:r>
    </w:p>
  </w:endnote>
  <w:endnote w:type="continuationSeparator" w:id="0">
    <w:p w:rsidR="00873143" w:rsidRDefault="00873143" w:rsidP="00D2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143" w:rsidRDefault="00873143" w:rsidP="00D2791D">
      <w:pPr>
        <w:spacing w:after="0" w:line="240" w:lineRule="auto"/>
      </w:pPr>
      <w:r>
        <w:separator/>
      </w:r>
    </w:p>
  </w:footnote>
  <w:footnote w:type="continuationSeparator" w:id="0">
    <w:p w:rsidR="00873143" w:rsidRDefault="00873143" w:rsidP="00D27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1D" w:rsidRDefault="00D2791D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53F2">
      <w:rPr>
        <w:noProof/>
      </w:rPr>
      <w:t>4</w:t>
    </w:r>
    <w:r>
      <w:fldChar w:fldCharType="end"/>
    </w:r>
  </w:p>
  <w:p w:rsidR="00D2791D" w:rsidRDefault="00D279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F94"/>
    <w:rsid w:val="0000251E"/>
    <w:rsid w:val="00191575"/>
    <w:rsid w:val="00440EC9"/>
    <w:rsid w:val="005653F2"/>
    <w:rsid w:val="0058572F"/>
    <w:rsid w:val="007C5C81"/>
    <w:rsid w:val="00873143"/>
    <w:rsid w:val="008D7F94"/>
    <w:rsid w:val="00973D98"/>
    <w:rsid w:val="009C0059"/>
    <w:rsid w:val="00BC66DF"/>
    <w:rsid w:val="00C45517"/>
    <w:rsid w:val="00C73C43"/>
    <w:rsid w:val="00D2791D"/>
    <w:rsid w:val="00D4038E"/>
    <w:rsid w:val="00F6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9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F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91D"/>
  </w:style>
  <w:style w:type="paragraph" w:styleId="Footer">
    <w:name w:val="footer"/>
    <w:basedOn w:val="Normal"/>
    <w:link w:val="FooterChar"/>
    <w:uiPriority w:val="99"/>
    <w:semiHidden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91D"/>
  </w:style>
  <w:style w:type="character" w:styleId="FollowedHyperlink">
    <w:name w:val="FollowedHyperlink"/>
    <w:basedOn w:val="DefaultParagraphFont"/>
    <w:uiPriority w:val="99"/>
    <w:semiHidden/>
    <w:unhideWhenUsed/>
    <w:rsid w:val="00973D9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9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F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91D"/>
  </w:style>
  <w:style w:type="paragraph" w:styleId="Footer">
    <w:name w:val="footer"/>
    <w:basedOn w:val="Normal"/>
    <w:link w:val="FooterChar"/>
    <w:uiPriority w:val="99"/>
    <w:semiHidden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91D"/>
  </w:style>
  <w:style w:type="character" w:styleId="FollowedHyperlink">
    <w:name w:val="FollowedHyperlink"/>
    <w:basedOn w:val="DefaultParagraphFont"/>
    <w:uiPriority w:val="99"/>
    <w:semiHidden/>
    <w:unhideWhenUsed/>
    <w:rsid w:val="00973D9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hallengeTypes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4687</CharactersWithSpaces>
  <SharedDoc>false</SharedDoc>
  <HLinks>
    <vt:vector size="6" baseType="variant">
      <vt:variant>
        <vt:i4>131159</vt:i4>
      </vt:variant>
      <vt:variant>
        <vt:i4>0</vt:i4>
      </vt:variant>
      <vt:variant>
        <vt:i4>0</vt:i4>
      </vt:variant>
      <vt:variant>
        <vt:i4>5</vt:i4>
      </vt:variant>
      <vt:variant>
        <vt:lpwstr>http://www.rose-hulman.edu/class/csse/csse290-ComputerGameDesign/current/Deliverables/ChallengeTypes.htm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C. Mutchler</dc:creator>
  <cp:keywords/>
  <dc:description/>
  <cp:lastModifiedBy>Brandon S. Kmetz</cp:lastModifiedBy>
  <cp:revision>5</cp:revision>
  <dcterms:created xsi:type="dcterms:W3CDTF">2011-02-07T14:19:00Z</dcterms:created>
  <dcterms:modified xsi:type="dcterms:W3CDTF">2011-02-28T05:33:00Z</dcterms:modified>
</cp:coreProperties>
</file>