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7A57" w:rsidRDefault="00407A57" w:rsidP="00407A57">
      <w:pPr>
        <w:jc w:val="center"/>
        <w:rPr>
          <w:rFonts w:ascii="Calibri" w:eastAsia="Calibri" w:hAnsi="Calibri" w:cs="Calibri"/>
          <w:sz w:val="36"/>
        </w:rPr>
      </w:pPr>
      <w:r>
        <w:rPr>
          <w:rFonts w:ascii="Calibri" w:eastAsia="Calibri" w:hAnsi="Calibri" w:cs="Calibri"/>
          <w:b/>
          <w:sz w:val="36"/>
          <w:u w:val="single"/>
        </w:rPr>
        <w:t xml:space="preserve">Princess Distress </w:t>
      </w:r>
      <w:r w:rsidR="00BB5CC2">
        <w:rPr>
          <w:rFonts w:ascii="Calibri" w:eastAsia="Calibri" w:hAnsi="Calibri" w:cs="Calibri"/>
          <w:b/>
          <w:sz w:val="36"/>
          <w:u w:val="single"/>
        </w:rPr>
        <w:t>Gameplay – Challenges and Actions</w:t>
      </w:r>
    </w:p>
    <w:p w:rsidR="00407A57" w:rsidRDefault="00407A57" w:rsidP="00407A57">
      <w:pPr>
        <w:jc w:val="center"/>
        <w:rPr>
          <w:rFonts w:ascii="Calibri" w:eastAsia="Calibri" w:hAnsi="Calibri" w:cs="Calibri"/>
        </w:rPr>
      </w:pPr>
      <w:r>
        <w:rPr>
          <w:rFonts w:ascii="Calibri" w:eastAsia="Calibri" w:hAnsi="Calibri" w:cs="Calibri"/>
        </w:rPr>
        <w:t>Chris Baldwin, Brandon Knight, Matt Klaasse, and Zachary Pligge</w:t>
      </w:r>
    </w:p>
    <w:p w:rsidR="00407A57" w:rsidRDefault="00407A57" w:rsidP="00407A57"/>
    <w:p w:rsidR="00181631" w:rsidRDefault="00407A57" w:rsidP="00407A57">
      <w:pPr>
        <w:rPr>
          <w:rFonts w:ascii="Calibri" w:eastAsia="Calibri" w:hAnsi="Calibri" w:cs="Calibri"/>
          <w:b/>
          <w:sz w:val="28"/>
          <w:u w:val="single"/>
        </w:rPr>
      </w:pPr>
      <w:r>
        <w:rPr>
          <w:rFonts w:ascii="Calibri" w:eastAsia="Calibri" w:hAnsi="Calibri" w:cs="Calibri"/>
          <w:b/>
          <w:sz w:val="28"/>
          <w:u w:val="single"/>
        </w:rPr>
        <w:t>Section 1: Executive Summary</w:t>
      </w:r>
    </w:p>
    <w:p w:rsidR="008719B9" w:rsidRDefault="00B22D53" w:rsidP="00710113">
      <w:pPr>
        <w:spacing w:after="0" w:line="360" w:lineRule="auto"/>
        <w:rPr>
          <w:rFonts w:eastAsia="Times New Roman" w:cstheme="minorHAnsi"/>
          <w:color w:val="000000"/>
        </w:rPr>
      </w:pPr>
      <w:r w:rsidRPr="00B22D53">
        <w:rPr>
          <w:rFonts w:eastAsia="Times New Roman" w:cstheme="minorHAnsi"/>
          <w:color w:val="000000"/>
        </w:rPr>
        <w:t>The gameplay for Princess Distress will have the player seeing through the eyes of Princess Kiwi, the rightful heir to the royal kingdom of Thera. Because our game is a first-person shooter, the HUD will have the base of standards of the equipped weapon shown being held, a cross-hairs in the center, current player health and armor, any weapons or abilities the player may choose from, and how much ammo the current weapon has left. A typical fps HUD looks similar to this:</w:t>
      </w:r>
    </w:p>
    <w:p w:rsidR="00710113" w:rsidRPr="00710113" w:rsidRDefault="009729A3" w:rsidP="008719B9">
      <w:pPr>
        <w:spacing w:after="0" w:line="360" w:lineRule="auto"/>
        <w:rPr>
          <w:rFonts w:eastAsia="Times New Roman" w:cstheme="minorHAnsi"/>
          <w:color w:val="000000"/>
        </w:rPr>
      </w:pPr>
      <w:r>
        <w:rPr>
          <w:rFonts w:ascii="Times New Roman" w:eastAsia="Times New Roman" w:hAnsi="Times New Roman" w:cs="Times New Roman"/>
          <w:noProof/>
          <w:color w:val="000000"/>
          <w:sz w:val="27"/>
          <w:szCs w:val="27"/>
        </w:rPr>
        <w:drawing>
          <wp:inline distT="0" distB="0" distL="0" distR="0" wp14:anchorId="3B7A3D39" wp14:editId="5B8B8082">
            <wp:extent cx="3848100" cy="2405063"/>
            <wp:effectExtent l="0" t="0" r="0" b="0"/>
            <wp:docPr id="1" name="Picture 1" descr="https://lh3.googleusercontent.com/iJprfjWm-yq9giZzPBTEOttLqv4MmmcEOlMRGaQnJEUTxT3sBaiF8eecMoEVlStPnRzwKz1QGVJRp_By6KlRRxQofMLneQEmuO0DUATQ60JEHYJlp6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3.googleusercontent.com/iJprfjWm-yq9giZzPBTEOttLqv4MmmcEOlMRGaQnJEUTxT3sBaiF8eecMoEVlStPnRzwKz1QGVJRp_By6KlRRxQofMLneQEmuO0DUATQ60JEHYJlp6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849600" cy="2406000"/>
                    </a:xfrm>
                    <a:prstGeom prst="rect">
                      <a:avLst/>
                    </a:prstGeom>
                    <a:noFill/>
                    <a:ln>
                      <a:noFill/>
                    </a:ln>
                  </pic:spPr>
                </pic:pic>
              </a:graphicData>
            </a:graphic>
          </wp:inline>
        </w:drawing>
      </w:r>
      <w:r w:rsidR="00B22D53" w:rsidRPr="00B22D53">
        <w:rPr>
          <w:rFonts w:eastAsia="Times New Roman" w:cstheme="minorHAnsi"/>
          <w:color w:val="000000"/>
        </w:rPr>
        <w:br/>
        <w:t>Screenshot from Borderlands</w:t>
      </w:r>
      <w:r w:rsidR="00B22D53" w:rsidRPr="00B22D53">
        <w:rPr>
          <w:rFonts w:eastAsia="Times New Roman" w:cstheme="minorHAnsi"/>
          <w:color w:val="000000"/>
        </w:rPr>
        <w:br/>
      </w:r>
      <w:r w:rsidR="00B22D53" w:rsidRPr="00B22D53">
        <w:rPr>
          <w:rFonts w:eastAsia="Times New Roman" w:cstheme="minorHAnsi"/>
          <w:color w:val="000000"/>
        </w:rPr>
        <w:br/>
        <w:t>Our HUD try to be as minimalist as possible. From experience, having less clutter on the HUD allows for the player to view more of the game world and allows for a more immersed experience.</w:t>
      </w:r>
      <w:r w:rsidR="00B22D53" w:rsidRPr="00B22D53">
        <w:rPr>
          <w:rFonts w:eastAsia="Times New Roman" w:cstheme="minorHAnsi"/>
          <w:color w:val="000000"/>
        </w:rPr>
        <w:br/>
      </w:r>
      <w:r w:rsidR="00B22D53" w:rsidRPr="00B22D53">
        <w:rPr>
          <w:rFonts w:eastAsia="Times New Roman" w:cstheme="minorHAnsi"/>
          <w:color w:val="000000"/>
        </w:rPr>
        <w:br/>
        <w:t xml:space="preserve">Throughout the </w:t>
      </w:r>
      <w:r w:rsidR="00B22D53" w:rsidRPr="00B22D53">
        <w:rPr>
          <w:rFonts w:eastAsia="Times New Roman" w:cstheme="minorHAnsi"/>
          <w:i/>
          <w:iCs/>
          <w:color w:val="000000"/>
        </w:rPr>
        <w:t>Princess Distress</w:t>
      </w:r>
      <w:r w:rsidR="00B22D53" w:rsidRPr="00B22D53">
        <w:rPr>
          <w:rFonts w:eastAsia="Times New Roman" w:cstheme="minorHAnsi"/>
          <w:color w:val="000000"/>
        </w:rPr>
        <w:t>, the player must complete a series of levels. Each level is unique in art and play style. For example, the first level is a medieval stone castle, crumbling to the ground after a main support beam has been destroyed, while one of the later levels is an amusement park on a</w:t>
      </w:r>
      <w:r w:rsidR="00B22D53">
        <w:rPr>
          <w:rFonts w:eastAsia="Times New Roman" w:cstheme="minorHAnsi"/>
          <w:color w:val="000000"/>
        </w:rPr>
        <w:t>n</w:t>
      </w:r>
      <w:r w:rsidR="00B22D53" w:rsidRPr="00B22D53">
        <w:rPr>
          <w:rFonts w:eastAsia="Times New Roman" w:cstheme="minorHAnsi"/>
          <w:color w:val="000000"/>
        </w:rPr>
        <w:t xml:space="preserve"> erupting volcanic island. Completing each of these levels requires the player to use their resources, wit, and skill.</w:t>
      </w:r>
      <w:r w:rsidR="00B22D53" w:rsidRPr="00B22D53">
        <w:rPr>
          <w:rFonts w:eastAsia="Times New Roman" w:cstheme="minorHAnsi"/>
          <w:color w:val="000000"/>
        </w:rPr>
        <w:br/>
      </w:r>
      <w:r w:rsidR="00B22D53" w:rsidRPr="00B22D53">
        <w:rPr>
          <w:rFonts w:eastAsia="Times New Roman" w:cstheme="minorHAnsi"/>
          <w:color w:val="000000"/>
        </w:rPr>
        <w:br/>
      </w:r>
      <w:r w:rsidR="00B22D53" w:rsidRPr="00B22D53">
        <w:rPr>
          <w:rFonts w:eastAsia="Times New Roman" w:cstheme="minorHAnsi"/>
          <w:color w:val="000000"/>
        </w:rPr>
        <w:lastRenderedPageBreak/>
        <w:t>After every level, the player will be confronted with a boss fight. Boss fights are intended to be a hurdle for the player to overcome, often requiring the power-up or item acquired within the current level.</w:t>
      </w:r>
    </w:p>
    <w:p w:rsidR="00407A57" w:rsidRDefault="00407A57" w:rsidP="00407A57">
      <w:pPr>
        <w:rPr>
          <w:rFonts w:ascii="Calibri" w:eastAsia="Calibri" w:hAnsi="Calibri" w:cs="Calibri"/>
          <w:b/>
          <w:sz w:val="28"/>
          <w:u w:val="single"/>
        </w:rPr>
      </w:pPr>
      <w:r>
        <w:rPr>
          <w:rFonts w:ascii="Calibri" w:eastAsia="Calibri" w:hAnsi="Calibri" w:cs="Calibri"/>
          <w:b/>
          <w:sz w:val="28"/>
          <w:u w:val="single"/>
        </w:rPr>
        <w:t>Section 2: Challenges and Action Tables</w:t>
      </w:r>
    </w:p>
    <w:p w:rsidR="00D42781" w:rsidRPr="00D42781" w:rsidRDefault="00D42781" w:rsidP="00D42781">
      <w:pPr>
        <w:autoSpaceDE w:val="0"/>
        <w:autoSpaceDN w:val="0"/>
        <w:adjustRightInd w:val="0"/>
        <w:spacing w:before="120" w:after="0" w:line="240" w:lineRule="auto"/>
        <w:rPr>
          <w:rFonts w:ascii="Times New Roman" w:eastAsia="Calibri"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25"/>
        <w:gridCol w:w="1413"/>
        <w:gridCol w:w="1393"/>
        <w:gridCol w:w="4069"/>
        <w:gridCol w:w="754"/>
      </w:tblGrid>
      <w:tr w:rsidR="00C46BEB" w:rsidRPr="00D42781" w:rsidTr="00C46BEB">
        <w:tc>
          <w:tcPr>
            <w:tcW w:w="1725" w:type="dxa"/>
            <w:vAlign w:val="center"/>
          </w:tcPr>
          <w:p w:rsidR="00D42781" w:rsidRPr="00D42781" w:rsidRDefault="00D42781" w:rsidP="00D42781">
            <w:pPr>
              <w:spacing w:before="120" w:after="0" w:line="240" w:lineRule="auto"/>
              <w:jc w:val="center"/>
              <w:rPr>
                <w:rFonts w:eastAsia="Calibri" w:cstheme="minorHAnsi"/>
                <w:b/>
              </w:rPr>
            </w:pPr>
            <w:r w:rsidRPr="00D42781">
              <w:rPr>
                <w:rFonts w:eastAsia="Calibri" w:cstheme="minorHAnsi"/>
                <w:b/>
              </w:rPr>
              <w:t>Challenge Type</w:t>
            </w:r>
          </w:p>
        </w:tc>
        <w:tc>
          <w:tcPr>
            <w:tcW w:w="1413" w:type="dxa"/>
            <w:vAlign w:val="center"/>
          </w:tcPr>
          <w:p w:rsidR="00D42781" w:rsidRPr="00D42781" w:rsidRDefault="00D42781" w:rsidP="00D42781">
            <w:pPr>
              <w:spacing w:before="120" w:after="0" w:line="240" w:lineRule="auto"/>
              <w:jc w:val="center"/>
              <w:rPr>
                <w:rFonts w:eastAsia="Calibri" w:cstheme="minorHAnsi"/>
                <w:b/>
              </w:rPr>
            </w:pPr>
            <w:r w:rsidRPr="00D42781">
              <w:rPr>
                <w:rFonts w:eastAsia="Calibri" w:cstheme="minorHAnsi"/>
                <w:b/>
              </w:rPr>
              <w:t>Specific challenges of that type in your game</w:t>
            </w:r>
          </w:p>
        </w:tc>
        <w:tc>
          <w:tcPr>
            <w:tcW w:w="1393" w:type="dxa"/>
            <w:vAlign w:val="center"/>
          </w:tcPr>
          <w:p w:rsidR="00D42781" w:rsidRPr="00D42781" w:rsidRDefault="00D42781" w:rsidP="00D42781">
            <w:pPr>
              <w:spacing w:before="120" w:after="0" w:line="240" w:lineRule="auto"/>
              <w:jc w:val="center"/>
              <w:rPr>
                <w:rFonts w:eastAsia="Calibri" w:cstheme="minorHAnsi"/>
                <w:b/>
              </w:rPr>
            </w:pPr>
            <w:r w:rsidRPr="00D42781">
              <w:rPr>
                <w:rFonts w:eastAsia="Calibri" w:cstheme="minorHAnsi"/>
                <w:b/>
              </w:rPr>
              <w:t>Is the challenge atomic?</w:t>
            </w:r>
          </w:p>
        </w:tc>
        <w:tc>
          <w:tcPr>
            <w:tcW w:w="4069" w:type="dxa"/>
            <w:vAlign w:val="center"/>
          </w:tcPr>
          <w:p w:rsidR="00D42781" w:rsidRPr="00D42781" w:rsidRDefault="00D42781" w:rsidP="00D42781">
            <w:pPr>
              <w:spacing w:before="120" w:after="0" w:line="240" w:lineRule="auto"/>
              <w:jc w:val="center"/>
              <w:rPr>
                <w:rFonts w:eastAsia="Calibri" w:cstheme="minorHAnsi"/>
                <w:b/>
              </w:rPr>
            </w:pPr>
            <w:r w:rsidRPr="00D42781">
              <w:rPr>
                <w:rFonts w:eastAsia="Calibri" w:cstheme="minorHAnsi"/>
                <w:b/>
              </w:rPr>
              <w:t>Action(s) that your player takes to meet the challenges</w:t>
            </w:r>
          </w:p>
        </w:tc>
        <w:tc>
          <w:tcPr>
            <w:tcW w:w="754" w:type="dxa"/>
            <w:vAlign w:val="center"/>
          </w:tcPr>
          <w:p w:rsidR="00D42781" w:rsidRPr="00D42781" w:rsidRDefault="00D42781" w:rsidP="00D42781">
            <w:pPr>
              <w:spacing w:before="120" w:after="0" w:line="240" w:lineRule="auto"/>
              <w:jc w:val="center"/>
              <w:rPr>
                <w:rFonts w:eastAsia="Calibri" w:cstheme="minorHAnsi"/>
                <w:b/>
              </w:rPr>
            </w:pPr>
            <w:r w:rsidRPr="00D42781">
              <w:rPr>
                <w:rFonts w:eastAsia="Calibri" w:cstheme="minorHAnsi"/>
                <w:b/>
              </w:rPr>
              <w:t>Notes</w:t>
            </w:r>
          </w:p>
        </w:tc>
      </w:tr>
      <w:tr w:rsidR="00D42781" w:rsidRPr="00D42781" w:rsidTr="00C46BEB">
        <w:tc>
          <w:tcPr>
            <w:tcW w:w="9354" w:type="dxa"/>
            <w:gridSpan w:val="5"/>
          </w:tcPr>
          <w:p w:rsidR="00D42781" w:rsidRPr="00D42781" w:rsidRDefault="00D42781" w:rsidP="00D42781">
            <w:pPr>
              <w:spacing w:before="120" w:after="0" w:line="240" w:lineRule="auto"/>
              <w:rPr>
                <w:rFonts w:eastAsia="Calibri" w:cstheme="minorHAnsi"/>
                <w:b/>
              </w:rPr>
            </w:pPr>
            <w:r w:rsidRPr="00D42781">
              <w:rPr>
                <w:rFonts w:eastAsia="Calibri" w:cstheme="minorHAnsi"/>
                <w:b/>
              </w:rPr>
              <w:t>Physical Coordination Challenges:</w:t>
            </w:r>
          </w:p>
        </w:tc>
      </w:tr>
      <w:tr w:rsidR="00C46BEB" w:rsidRPr="00D42781" w:rsidTr="00C46BEB">
        <w:tc>
          <w:tcPr>
            <w:tcW w:w="1725" w:type="dxa"/>
          </w:tcPr>
          <w:p w:rsidR="00D42781" w:rsidRPr="00D42781" w:rsidRDefault="00D42781" w:rsidP="00D42781">
            <w:pPr>
              <w:spacing w:before="120" w:after="0" w:line="240" w:lineRule="auto"/>
              <w:rPr>
                <w:rFonts w:eastAsia="Calibri" w:cstheme="minorHAnsi"/>
              </w:rPr>
            </w:pPr>
            <w:r w:rsidRPr="00D42781">
              <w:rPr>
                <w:rFonts w:eastAsia="Calibri" w:cstheme="minorHAnsi"/>
              </w:rPr>
              <w:t>Speed and reaction time</w:t>
            </w:r>
          </w:p>
        </w:tc>
        <w:tc>
          <w:tcPr>
            <w:tcW w:w="1413" w:type="dxa"/>
          </w:tcPr>
          <w:p w:rsidR="00D42781" w:rsidRPr="00D42781" w:rsidRDefault="00971F60" w:rsidP="00D42781">
            <w:pPr>
              <w:spacing w:before="120" w:after="0" w:line="240" w:lineRule="auto"/>
              <w:rPr>
                <w:rFonts w:eastAsia="Calibri" w:cstheme="minorHAnsi"/>
              </w:rPr>
            </w:pPr>
            <w:r>
              <w:rPr>
                <w:rFonts w:eastAsia="Calibri" w:cstheme="minorHAnsi"/>
              </w:rPr>
              <w:t>Defeating enemies and bosses/solving puzzles</w:t>
            </w:r>
          </w:p>
        </w:tc>
        <w:tc>
          <w:tcPr>
            <w:tcW w:w="1393" w:type="dxa"/>
          </w:tcPr>
          <w:p w:rsidR="00D42781" w:rsidRPr="00D42781" w:rsidRDefault="00971F60" w:rsidP="00D42781">
            <w:pPr>
              <w:spacing w:before="120" w:after="0" w:line="240" w:lineRule="auto"/>
              <w:rPr>
                <w:rFonts w:eastAsia="Calibri" w:cstheme="minorHAnsi"/>
              </w:rPr>
            </w:pPr>
            <w:r>
              <w:rPr>
                <w:rFonts w:eastAsia="Calibri" w:cstheme="minorHAnsi"/>
              </w:rPr>
              <w:t>Yes</w:t>
            </w:r>
          </w:p>
        </w:tc>
        <w:tc>
          <w:tcPr>
            <w:tcW w:w="4069" w:type="dxa"/>
          </w:tcPr>
          <w:p w:rsidR="00D42781" w:rsidRPr="00D42781" w:rsidRDefault="00011963" w:rsidP="00D42781">
            <w:pPr>
              <w:spacing w:before="120" w:after="0" w:line="240" w:lineRule="auto"/>
              <w:rPr>
                <w:rFonts w:eastAsia="Calibri" w:cstheme="minorHAnsi"/>
              </w:rPr>
            </w:pPr>
            <w:r>
              <w:rPr>
                <w:rFonts w:eastAsia="Calibri" w:cstheme="minorHAnsi"/>
              </w:rPr>
              <w:t>Self-Explanatory</w:t>
            </w:r>
          </w:p>
        </w:tc>
        <w:tc>
          <w:tcPr>
            <w:tcW w:w="754" w:type="dxa"/>
          </w:tcPr>
          <w:p w:rsidR="00D42781" w:rsidRPr="00D42781" w:rsidRDefault="00D42781" w:rsidP="00D42781">
            <w:pPr>
              <w:spacing w:before="120" w:after="0" w:line="240" w:lineRule="auto"/>
              <w:rPr>
                <w:rFonts w:eastAsia="Calibri" w:cstheme="minorHAnsi"/>
              </w:rPr>
            </w:pPr>
          </w:p>
        </w:tc>
      </w:tr>
      <w:tr w:rsidR="00C46BEB" w:rsidRPr="00D42781" w:rsidTr="00C46BEB">
        <w:tc>
          <w:tcPr>
            <w:tcW w:w="1725" w:type="dxa"/>
          </w:tcPr>
          <w:p w:rsidR="00D42781" w:rsidRPr="00D42781" w:rsidRDefault="00D42781" w:rsidP="00D42781">
            <w:pPr>
              <w:spacing w:before="120" w:after="0" w:line="240" w:lineRule="auto"/>
              <w:rPr>
                <w:rFonts w:eastAsia="Calibri" w:cstheme="minorHAnsi"/>
              </w:rPr>
            </w:pPr>
            <w:r w:rsidRPr="00D42781">
              <w:rPr>
                <w:rFonts w:eastAsia="Calibri" w:cstheme="minorHAnsi"/>
              </w:rPr>
              <w:t>Accuracy or precision (steering, shooting)</w:t>
            </w:r>
          </w:p>
        </w:tc>
        <w:tc>
          <w:tcPr>
            <w:tcW w:w="1413" w:type="dxa"/>
          </w:tcPr>
          <w:p w:rsidR="00D42781" w:rsidRPr="00D42781" w:rsidRDefault="00971F60" w:rsidP="00D42781">
            <w:pPr>
              <w:spacing w:before="120" w:after="0" w:line="240" w:lineRule="auto"/>
              <w:rPr>
                <w:rFonts w:eastAsia="Calibri" w:cstheme="minorHAnsi"/>
              </w:rPr>
            </w:pPr>
            <w:r>
              <w:rPr>
                <w:rFonts w:eastAsia="Calibri" w:cstheme="minorHAnsi"/>
              </w:rPr>
              <w:t>Defeating enemies and bosses/solving puzzles</w:t>
            </w:r>
          </w:p>
        </w:tc>
        <w:tc>
          <w:tcPr>
            <w:tcW w:w="1393" w:type="dxa"/>
          </w:tcPr>
          <w:p w:rsidR="00D42781" w:rsidRPr="00D42781" w:rsidRDefault="00971F60" w:rsidP="00D42781">
            <w:pPr>
              <w:spacing w:before="120" w:after="0" w:line="240" w:lineRule="auto"/>
              <w:rPr>
                <w:rFonts w:eastAsia="Calibri" w:cstheme="minorHAnsi"/>
              </w:rPr>
            </w:pPr>
            <w:r>
              <w:rPr>
                <w:rFonts w:eastAsia="Calibri" w:cstheme="minorHAnsi"/>
              </w:rPr>
              <w:t>Yes</w:t>
            </w:r>
          </w:p>
        </w:tc>
        <w:tc>
          <w:tcPr>
            <w:tcW w:w="4069" w:type="dxa"/>
          </w:tcPr>
          <w:p w:rsidR="00D42781" w:rsidRPr="00D42781" w:rsidRDefault="005D201C" w:rsidP="00D42781">
            <w:pPr>
              <w:spacing w:before="120" w:after="0" w:line="240" w:lineRule="auto"/>
              <w:rPr>
                <w:rFonts w:eastAsia="Calibri" w:cstheme="minorHAnsi"/>
              </w:rPr>
            </w:pPr>
            <w:r>
              <w:rPr>
                <w:rFonts w:eastAsia="Calibri" w:cstheme="minorHAnsi"/>
              </w:rPr>
              <w:t>Learning to use weapons and abilities.</w:t>
            </w:r>
          </w:p>
        </w:tc>
        <w:tc>
          <w:tcPr>
            <w:tcW w:w="754" w:type="dxa"/>
          </w:tcPr>
          <w:p w:rsidR="00D42781" w:rsidRPr="00D42781" w:rsidRDefault="00D42781" w:rsidP="00D42781">
            <w:pPr>
              <w:spacing w:before="120" w:after="0" w:line="240" w:lineRule="auto"/>
              <w:rPr>
                <w:rFonts w:eastAsia="Calibri" w:cstheme="minorHAnsi"/>
              </w:rPr>
            </w:pPr>
          </w:p>
        </w:tc>
      </w:tr>
      <w:tr w:rsidR="00C46BEB" w:rsidRPr="00D42781" w:rsidTr="00C46BEB">
        <w:tc>
          <w:tcPr>
            <w:tcW w:w="1725" w:type="dxa"/>
          </w:tcPr>
          <w:p w:rsidR="00D42781" w:rsidRPr="00D42781" w:rsidRDefault="00D42781" w:rsidP="00D42781">
            <w:pPr>
              <w:spacing w:before="120" w:after="0" w:line="240" w:lineRule="auto"/>
              <w:rPr>
                <w:rFonts w:eastAsia="Calibri" w:cstheme="minorHAnsi"/>
              </w:rPr>
            </w:pPr>
            <w:r w:rsidRPr="00D42781">
              <w:rPr>
                <w:rFonts w:eastAsia="Calibri" w:cstheme="minorHAnsi"/>
              </w:rPr>
              <w:t>Intuitive understanding of physics</w:t>
            </w:r>
          </w:p>
        </w:tc>
        <w:tc>
          <w:tcPr>
            <w:tcW w:w="1413" w:type="dxa"/>
          </w:tcPr>
          <w:p w:rsidR="00D42781" w:rsidRPr="00D42781" w:rsidRDefault="008719B9" w:rsidP="00D42781">
            <w:pPr>
              <w:spacing w:before="120" w:after="0" w:line="240" w:lineRule="auto"/>
              <w:rPr>
                <w:rFonts w:eastAsia="Calibri" w:cstheme="minorHAnsi"/>
              </w:rPr>
            </w:pPr>
            <w:r>
              <w:rPr>
                <w:rFonts w:eastAsia="Calibri" w:cstheme="minorHAnsi"/>
              </w:rPr>
              <w:t>Battling/Free-running</w:t>
            </w:r>
          </w:p>
        </w:tc>
        <w:tc>
          <w:tcPr>
            <w:tcW w:w="1393" w:type="dxa"/>
          </w:tcPr>
          <w:p w:rsidR="00D42781" w:rsidRPr="00D42781" w:rsidRDefault="008719B9" w:rsidP="00D42781">
            <w:pPr>
              <w:spacing w:before="120" w:after="0" w:line="240" w:lineRule="auto"/>
              <w:rPr>
                <w:rFonts w:eastAsia="Calibri" w:cstheme="minorHAnsi"/>
              </w:rPr>
            </w:pPr>
            <w:r>
              <w:rPr>
                <w:rFonts w:eastAsia="Calibri" w:cstheme="minorHAnsi"/>
              </w:rPr>
              <w:t>No</w:t>
            </w:r>
          </w:p>
        </w:tc>
        <w:tc>
          <w:tcPr>
            <w:tcW w:w="4069" w:type="dxa"/>
          </w:tcPr>
          <w:p w:rsidR="00D42781" w:rsidRPr="00D42781" w:rsidRDefault="005D201C" w:rsidP="00D42781">
            <w:pPr>
              <w:spacing w:before="120" w:after="0" w:line="240" w:lineRule="auto"/>
              <w:rPr>
                <w:rFonts w:eastAsia="Calibri" w:cstheme="minorHAnsi"/>
              </w:rPr>
            </w:pPr>
            <w:r>
              <w:rPr>
                <w:rFonts w:eastAsia="Calibri" w:cstheme="minorHAnsi"/>
              </w:rPr>
              <w:t>Learning to move around the levels and understand the game.</w:t>
            </w:r>
          </w:p>
        </w:tc>
        <w:tc>
          <w:tcPr>
            <w:tcW w:w="754" w:type="dxa"/>
          </w:tcPr>
          <w:p w:rsidR="00D42781" w:rsidRPr="00D42781" w:rsidRDefault="00D42781" w:rsidP="00D42781">
            <w:pPr>
              <w:spacing w:before="120" w:after="0" w:line="240" w:lineRule="auto"/>
              <w:rPr>
                <w:rFonts w:eastAsia="Calibri" w:cstheme="minorHAnsi"/>
              </w:rPr>
            </w:pPr>
          </w:p>
        </w:tc>
      </w:tr>
      <w:tr w:rsidR="00C46BEB" w:rsidRPr="00D42781" w:rsidTr="00C46BEB">
        <w:tc>
          <w:tcPr>
            <w:tcW w:w="1725" w:type="dxa"/>
          </w:tcPr>
          <w:p w:rsidR="00D42781" w:rsidRPr="00D42781" w:rsidRDefault="00D42781" w:rsidP="00D42781">
            <w:pPr>
              <w:spacing w:before="120" w:after="0" w:line="240" w:lineRule="auto"/>
              <w:rPr>
                <w:rFonts w:eastAsia="Calibri" w:cstheme="minorHAnsi"/>
              </w:rPr>
            </w:pPr>
            <w:r w:rsidRPr="00D42781">
              <w:rPr>
                <w:rFonts w:eastAsia="Calibri" w:cstheme="minorHAnsi"/>
              </w:rPr>
              <w:t>Timing and rhythm</w:t>
            </w:r>
          </w:p>
        </w:tc>
        <w:tc>
          <w:tcPr>
            <w:tcW w:w="1413" w:type="dxa"/>
          </w:tcPr>
          <w:p w:rsidR="00D42781" w:rsidRPr="00D42781" w:rsidRDefault="00971F60" w:rsidP="00D42781">
            <w:pPr>
              <w:spacing w:before="120" w:after="0" w:line="240" w:lineRule="auto"/>
              <w:rPr>
                <w:rFonts w:eastAsia="Calibri" w:cstheme="minorHAnsi"/>
              </w:rPr>
            </w:pPr>
            <w:r>
              <w:rPr>
                <w:rFonts w:eastAsia="Calibri" w:cstheme="minorHAnsi"/>
              </w:rPr>
              <w:t>Puzzle solving</w:t>
            </w:r>
          </w:p>
        </w:tc>
        <w:tc>
          <w:tcPr>
            <w:tcW w:w="1393" w:type="dxa"/>
          </w:tcPr>
          <w:p w:rsidR="00D42781" w:rsidRPr="00D42781" w:rsidRDefault="00971F60" w:rsidP="00D42781">
            <w:pPr>
              <w:spacing w:before="120" w:after="0" w:line="240" w:lineRule="auto"/>
              <w:rPr>
                <w:rFonts w:eastAsia="Calibri" w:cstheme="minorHAnsi"/>
              </w:rPr>
            </w:pPr>
            <w:r>
              <w:rPr>
                <w:rFonts w:eastAsia="Calibri" w:cstheme="minorHAnsi"/>
              </w:rPr>
              <w:t>Yes</w:t>
            </w:r>
          </w:p>
        </w:tc>
        <w:tc>
          <w:tcPr>
            <w:tcW w:w="4069" w:type="dxa"/>
          </w:tcPr>
          <w:p w:rsidR="00D42781" w:rsidRPr="00D42781" w:rsidRDefault="00011963" w:rsidP="00D42781">
            <w:pPr>
              <w:spacing w:before="120" w:after="0" w:line="240" w:lineRule="auto"/>
              <w:rPr>
                <w:rFonts w:eastAsia="Calibri" w:cstheme="minorHAnsi"/>
              </w:rPr>
            </w:pPr>
            <w:r>
              <w:rPr>
                <w:rFonts w:eastAsia="Calibri" w:cstheme="minorHAnsi"/>
              </w:rPr>
              <w:t>Self-Explanatory</w:t>
            </w:r>
          </w:p>
        </w:tc>
        <w:tc>
          <w:tcPr>
            <w:tcW w:w="754" w:type="dxa"/>
          </w:tcPr>
          <w:p w:rsidR="00D42781" w:rsidRPr="00D42781" w:rsidRDefault="00D42781" w:rsidP="00D42781">
            <w:pPr>
              <w:spacing w:before="120" w:after="0" w:line="240" w:lineRule="auto"/>
              <w:rPr>
                <w:rFonts w:eastAsia="Calibri" w:cstheme="minorHAnsi"/>
              </w:rPr>
            </w:pPr>
          </w:p>
        </w:tc>
      </w:tr>
      <w:tr w:rsidR="00C46BEB" w:rsidRPr="00D42781" w:rsidTr="00C46BEB">
        <w:tc>
          <w:tcPr>
            <w:tcW w:w="1725" w:type="dxa"/>
          </w:tcPr>
          <w:p w:rsidR="00D42781" w:rsidRPr="00D42781" w:rsidRDefault="00D42781" w:rsidP="00D42781">
            <w:pPr>
              <w:spacing w:before="120" w:after="0" w:line="240" w:lineRule="auto"/>
              <w:rPr>
                <w:rFonts w:eastAsia="Calibri" w:cstheme="minorHAnsi"/>
              </w:rPr>
            </w:pPr>
            <w:r w:rsidRPr="00D42781">
              <w:rPr>
                <w:rFonts w:eastAsia="Calibri" w:cstheme="minorHAnsi"/>
              </w:rPr>
              <w:t>Learning combination moves</w:t>
            </w:r>
          </w:p>
        </w:tc>
        <w:tc>
          <w:tcPr>
            <w:tcW w:w="1413" w:type="dxa"/>
          </w:tcPr>
          <w:p w:rsidR="00D42781" w:rsidRPr="00D42781" w:rsidRDefault="00971F60" w:rsidP="00971F60">
            <w:pPr>
              <w:spacing w:before="120" w:after="0" w:line="240" w:lineRule="auto"/>
              <w:rPr>
                <w:rFonts w:eastAsia="Calibri" w:cstheme="minorHAnsi"/>
              </w:rPr>
            </w:pPr>
            <w:r>
              <w:rPr>
                <w:rFonts w:eastAsia="Calibri" w:cstheme="minorHAnsi"/>
              </w:rPr>
              <w:t>Defeating enemies and bosses</w:t>
            </w:r>
          </w:p>
        </w:tc>
        <w:tc>
          <w:tcPr>
            <w:tcW w:w="1393" w:type="dxa"/>
          </w:tcPr>
          <w:p w:rsidR="00D42781" w:rsidRPr="00D42781" w:rsidRDefault="00971F60" w:rsidP="00D42781">
            <w:pPr>
              <w:spacing w:before="120" w:after="0" w:line="240" w:lineRule="auto"/>
              <w:rPr>
                <w:rFonts w:eastAsia="Calibri" w:cstheme="minorHAnsi"/>
              </w:rPr>
            </w:pPr>
            <w:r>
              <w:rPr>
                <w:rFonts w:eastAsia="Calibri" w:cstheme="minorHAnsi"/>
              </w:rPr>
              <w:t>No</w:t>
            </w:r>
          </w:p>
        </w:tc>
        <w:tc>
          <w:tcPr>
            <w:tcW w:w="4069" w:type="dxa"/>
          </w:tcPr>
          <w:p w:rsidR="00D42781" w:rsidRPr="00D42781" w:rsidRDefault="00971F60" w:rsidP="00D42781">
            <w:pPr>
              <w:spacing w:before="120" w:after="0" w:line="240" w:lineRule="auto"/>
              <w:rPr>
                <w:rFonts w:eastAsia="Calibri" w:cstheme="minorHAnsi"/>
              </w:rPr>
            </w:pPr>
            <w:r>
              <w:rPr>
                <w:rFonts w:eastAsia="Calibri" w:cstheme="minorHAnsi"/>
              </w:rPr>
              <w:t>Experimenting with certain weapons and abilities.</w:t>
            </w:r>
          </w:p>
        </w:tc>
        <w:tc>
          <w:tcPr>
            <w:tcW w:w="754" w:type="dxa"/>
          </w:tcPr>
          <w:p w:rsidR="00D42781" w:rsidRPr="00D42781" w:rsidRDefault="00D42781" w:rsidP="00D42781">
            <w:pPr>
              <w:spacing w:before="120" w:after="0" w:line="240" w:lineRule="auto"/>
              <w:rPr>
                <w:rFonts w:eastAsia="Calibri" w:cstheme="minorHAnsi"/>
              </w:rPr>
            </w:pPr>
          </w:p>
        </w:tc>
      </w:tr>
      <w:tr w:rsidR="00D42781" w:rsidRPr="00D42781" w:rsidTr="00C46BEB">
        <w:tc>
          <w:tcPr>
            <w:tcW w:w="9354" w:type="dxa"/>
            <w:gridSpan w:val="5"/>
          </w:tcPr>
          <w:p w:rsidR="00D42781" w:rsidRPr="00D42781" w:rsidRDefault="00D42781" w:rsidP="00D42781">
            <w:pPr>
              <w:spacing w:before="120" w:after="0" w:line="240" w:lineRule="auto"/>
              <w:rPr>
                <w:rFonts w:eastAsia="Calibri" w:cstheme="minorHAnsi"/>
                <w:b/>
              </w:rPr>
            </w:pPr>
            <w:r w:rsidRPr="00D42781">
              <w:rPr>
                <w:rFonts w:eastAsia="Calibri" w:cstheme="minorHAnsi"/>
                <w:b/>
              </w:rPr>
              <w:t>Formal Logic Challenges:</w:t>
            </w:r>
          </w:p>
        </w:tc>
      </w:tr>
      <w:tr w:rsidR="00C46BEB" w:rsidRPr="00D42781" w:rsidTr="00C46BEB">
        <w:tc>
          <w:tcPr>
            <w:tcW w:w="1725" w:type="dxa"/>
          </w:tcPr>
          <w:p w:rsidR="00D42781" w:rsidRPr="00D42781" w:rsidRDefault="00D42781" w:rsidP="00D42781">
            <w:pPr>
              <w:spacing w:before="120" w:after="0" w:line="240" w:lineRule="auto"/>
              <w:rPr>
                <w:rFonts w:eastAsia="Calibri" w:cstheme="minorHAnsi"/>
              </w:rPr>
            </w:pPr>
            <w:r w:rsidRPr="00D42781">
              <w:rPr>
                <w:rFonts w:eastAsia="Calibri" w:cstheme="minorHAnsi"/>
              </w:rPr>
              <w:t>Deduction and decoding</w:t>
            </w:r>
          </w:p>
        </w:tc>
        <w:tc>
          <w:tcPr>
            <w:tcW w:w="1413" w:type="dxa"/>
          </w:tcPr>
          <w:p w:rsidR="00D42781" w:rsidRPr="00D42781" w:rsidRDefault="00AD5096" w:rsidP="00D42781">
            <w:pPr>
              <w:spacing w:before="120" w:after="0" w:line="240" w:lineRule="auto"/>
              <w:rPr>
                <w:rFonts w:eastAsia="Calibri" w:cstheme="minorHAnsi"/>
              </w:rPr>
            </w:pPr>
            <w:r>
              <w:rPr>
                <w:rFonts w:eastAsia="Calibri" w:cstheme="minorHAnsi"/>
              </w:rPr>
              <w:t>Puzzle Solving</w:t>
            </w:r>
          </w:p>
        </w:tc>
        <w:tc>
          <w:tcPr>
            <w:tcW w:w="1393" w:type="dxa"/>
          </w:tcPr>
          <w:p w:rsidR="00D42781" w:rsidRPr="00D42781" w:rsidRDefault="00AD5096" w:rsidP="00D42781">
            <w:pPr>
              <w:spacing w:before="120" w:after="0" w:line="240" w:lineRule="auto"/>
              <w:rPr>
                <w:rFonts w:eastAsia="Calibri" w:cstheme="minorHAnsi"/>
              </w:rPr>
            </w:pPr>
            <w:r>
              <w:rPr>
                <w:rFonts w:eastAsia="Calibri" w:cstheme="minorHAnsi"/>
              </w:rPr>
              <w:t>Yes</w:t>
            </w:r>
          </w:p>
        </w:tc>
        <w:tc>
          <w:tcPr>
            <w:tcW w:w="4069" w:type="dxa"/>
          </w:tcPr>
          <w:p w:rsidR="00D42781" w:rsidRPr="00D42781" w:rsidRDefault="00AD5096" w:rsidP="00D42781">
            <w:pPr>
              <w:spacing w:before="120" w:after="0" w:line="240" w:lineRule="auto"/>
              <w:rPr>
                <w:rFonts w:eastAsia="Calibri" w:cstheme="minorHAnsi"/>
              </w:rPr>
            </w:pPr>
            <w:r>
              <w:rPr>
                <w:rFonts w:eastAsia="Calibri" w:cstheme="minorHAnsi"/>
              </w:rPr>
              <w:t>Find clues and patterns to solve the puzzles.</w:t>
            </w:r>
          </w:p>
        </w:tc>
        <w:tc>
          <w:tcPr>
            <w:tcW w:w="754" w:type="dxa"/>
          </w:tcPr>
          <w:p w:rsidR="00D42781" w:rsidRPr="00D42781" w:rsidRDefault="00D42781" w:rsidP="00D42781">
            <w:pPr>
              <w:spacing w:before="120" w:after="0" w:line="240" w:lineRule="auto"/>
              <w:rPr>
                <w:rFonts w:eastAsia="Calibri" w:cstheme="minorHAnsi"/>
              </w:rPr>
            </w:pPr>
          </w:p>
        </w:tc>
      </w:tr>
      <w:tr w:rsidR="00D42781" w:rsidRPr="00D42781" w:rsidTr="00C46BEB">
        <w:tc>
          <w:tcPr>
            <w:tcW w:w="9354" w:type="dxa"/>
            <w:gridSpan w:val="5"/>
          </w:tcPr>
          <w:p w:rsidR="00D42781" w:rsidRPr="00D42781" w:rsidRDefault="00D42781" w:rsidP="00D42781">
            <w:pPr>
              <w:spacing w:before="120" w:after="0" w:line="240" w:lineRule="auto"/>
              <w:rPr>
                <w:rFonts w:eastAsia="Calibri" w:cstheme="minorHAnsi"/>
                <w:b/>
              </w:rPr>
            </w:pPr>
            <w:r w:rsidRPr="00D42781">
              <w:rPr>
                <w:rFonts w:eastAsia="Calibri" w:cstheme="minorHAnsi"/>
                <w:b/>
              </w:rPr>
              <w:t>Pattern Recognition Challenges:</w:t>
            </w:r>
          </w:p>
        </w:tc>
      </w:tr>
      <w:tr w:rsidR="008719B9" w:rsidRPr="00D42781" w:rsidTr="00C46BEB">
        <w:tc>
          <w:tcPr>
            <w:tcW w:w="1725" w:type="dxa"/>
          </w:tcPr>
          <w:p w:rsidR="008719B9" w:rsidRPr="00D42781" w:rsidRDefault="008719B9" w:rsidP="00D42781">
            <w:pPr>
              <w:spacing w:before="120" w:after="0" w:line="240" w:lineRule="auto"/>
              <w:rPr>
                <w:rFonts w:eastAsia="Calibri" w:cstheme="minorHAnsi"/>
              </w:rPr>
            </w:pPr>
            <w:r w:rsidRPr="00D42781">
              <w:rPr>
                <w:rFonts w:eastAsia="Calibri" w:cstheme="minorHAnsi"/>
              </w:rPr>
              <w:t>Static patterns</w:t>
            </w:r>
          </w:p>
        </w:tc>
        <w:tc>
          <w:tcPr>
            <w:tcW w:w="1413" w:type="dxa"/>
          </w:tcPr>
          <w:p w:rsidR="008719B9" w:rsidRPr="00D42781" w:rsidRDefault="008719B9" w:rsidP="004A1201">
            <w:pPr>
              <w:spacing w:before="120" w:after="0" w:line="240" w:lineRule="auto"/>
              <w:rPr>
                <w:rFonts w:eastAsia="Calibri" w:cstheme="minorHAnsi"/>
              </w:rPr>
            </w:pPr>
            <w:r>
              <w:rPr>
                <w:rFonts w:eastAsia="Calibri" w:cstheme="minorHAnsi"/>
              </w:rPr>
              <w:t>Puzzle Solving</w:t>
            </w:r>
          </w:p>
        </w:tc>
        <w:tc>
          <w:tcPr>
            <w:tcW w:w="1393" w:type="dxa"/>
          </w:tcPr>
          <w:p w:rsidR="008719B9" w:rsidRPr="00D42781" w:rsidRDefault="008719B9" w:rsidP="004A1201">
            <w:pPr>
              <w:spacing w:before="120" w:after="0" w:line="240" w:lineRule="auto"/>
              <w:rPr>
                <w:rFonts w:eastAsia="Calibri" w:cstheme="minorHAnsi"/>
              </w:rPr>
            </w:pPr>
            <w:r>
              <w:rPr>
                <w:rFonts w:eastAsia="Calibri" w:cstheme="minorHAnsi"/>
              </w:rPr>
              <w:t>Yes</w:t>
            </w:r>
          </w:p>
        </w:tc>
        <w:tc>
          <w:tcPr>
            <w:tcW w:w="4069" w:type="dxa"/>
          </w:tcPr>
          <w:p w:rsidR="008719B9" w:rsidRPr="00D42781" w:rsidRDefault="008719B9" w:rsidP="004A1201">
            <w:pPr>
              <w:spacing w:before="120" w:after="0" w:line="240" w:lineRule="auto"/>
              <w:rPr>
                <w:rFonts w:eastAsia="Calibri" w:cstheme="minorHAnsi"/>
              </w:rPr>
            </w:pPr>
            <w:r>
              <w:rPr>
                <w:rFonts w:eastAsia="Calibri" w:cstheme="minorHAnsi"/>
              </w:rPr>
              <w:t>Find clues and patterns to solve the puzzles.</w:t>
            </w:r>
          </w:p>
        </w:tc>
        <w:tc>
          <w:tcPr>
            <w:tcW w:w="754" w:type="dxa"/>
          </w:tcPr>
          <w:p w:rsidR="008719B9" w:rsidRPr="00D42781" w:rsidRDefault="008719B9" w:rsidP="00D42781">
            <w:pPr>
              <w:spacing w:before="120" w:after="0" w:line="240" w:lineRule="auto"/>
              <w:rPr>
                <w:rFonts w:eastAsia="Calibri" w:cstheme="minorHAnsi"/>
              </w:rPr>
            </w:pPr>
          </w:p>
        </w:tc>
      </w:tr>
      <w:tr w:rsidR="008719B9" w:rsidRPr="00D42781" w:rsidTr="00C46BEB">
        <w:tc>
          <w:tcPr>
            <w:tcW w:w="1725" w:type="dxa"/>
          </w:tcPr>
          <w:p w:rsidR="008719B9" w:rsidRPr="00D42781" w:rsidRDefault="008719B9" w:rsidP="00D42781">
            <w:pPr>
              <w:spacing w:before="120" w:after="0" w:line="240" w:lineRule="auto"/>
              <w:rPr>
                <w:rFonts w:eastAsia="Calibri" w:cstheme="minorHAnsi"/>
              </w:rPr>
            </w:pPr>
            <w:r w:rsidRPr="00D42781">
              <w:rPr>
                <w:rFonts w:eastAsia="Calibri" w:cstheme="minorHAnsi"/>
              </w:rPr>
              <w:t>Patterns of movement and change</w:t>
            </w:r>
          </w:p>
        </w:tc>
        <w:tc>
          <w:tcPr>
            <w:tcW w:w="1413" w:type="dxa"/>
          </w:tcPr>
          <w:p w:rsidR="008719B9" w:rsidRPr="00D42781" w:rsidRDefault="008719B9" w:rsidP="00D42781">
            <w:pPr>
              <w:spacing w:before="120" w:after="0" w:line="240" w:lineRule="auto"/>
              <w:rPr>
                <w:rFonts w:eastAsia="Calibri" w:cstheme="minorHAnsi"/>
              </w:rPr>
            </w:pPr>
            <w:r w:rsidRPr="00E3726D">
              <w:rPr>
                <w:rFonts w:cstheme="minorHAnsi"/>
                <w:b/>
              </w:rPr>
              <w:t>Not Applicable</w:t>
            </w:r>
          </w:p>
        </w:tc>
        <w:tc>
          <w:tcPr>
            <w:tcW w:w="1393" w:type="dxa"/>
          </w:tcPr>
          <w:p w:rsidR="008719B9" w:rsidRPr="00D42781" w:rsidRDefault="008719B9" w:rsidP="00D42781">
            <w:pPr>
              <w:spacing w:before="120" w:after="0" w:line="240" w:lineRule="auto"/>
              <w:rPr>
                <w:rFonts w:eastAsia="Calibri" w:cstheme="minorHAnsi"/>
              </w:rPr>
            </w:pPr>
            <w:r w:rsidRPr="00E3726D">
              <w:rPr>
                <w:rFonts w:cstheme="minorHAnsi"/>
                <w:b/>
              </w:rPr>
              <w:t>Not Applicable</w:t>
            </w:r>
          </w:p>
        </w:tc>
        <w:tc>
          <w:tcPr>
            <w:tcW w:w="4069" w:type="dxa"/>
          </w:tcPr>
          <w:p w:rsidR="008719B9" w:rsidRPr="00D42781" w:rsidRDefault="008719B9" w:rsidP="00D42781">
            <w:pPr>
              <w:spacing w:before="120" w:after="0" w:line="240" w:lineRule="auto"/>
              <w:rPr>
                <w:rFonts w:eastAsia="Calibri" w:cstheme="minorHAnsi"/>
              </w:rPr>
            </w:pPr>
            <w:r w:rsidRPr="00E3726D">
              <w:rPr>
                <w:rFonts w:cstheme="minorHAnsi"/>
                <w:b/>
              </w:rPr>
              <w:t>Not Applicable</w:t>
            </w:r>
          </w:p>
        </w:tc>
        <w:tc>
          <w:tcPr>
            <w:tcW w:w="754" w:type="dxa"/>
          </w:tcPr>
          <w:p w:rsidR="008719B9" w:rsidRPr="00D42781" w:rsidRDefault="008719B9" w:rsidP="00D42781">
            <w:pPr>
              <w:spacing w:before="120" w:after="0" w:line="240" w:lineRule="auto"/>
              <w:rPr>
                <w:rFonts w:eastAsia="Calibri" w:cstheme="minorHAnsi"/>
              </w:rPr>
            </w:pPr>
          </w:p>
        </w:tc>
      </w:tr>
      <w:tr w:rsidR="008719B9" w:rsidRPr="00D42781" w:rsidTr="00C46BEB">
        <w:tc>
          <w:tcPr>
            <w:tcW w:w="9354" w:type="dxa"/>
            <w:gridSpan w:val="5"/>
          </w:tcPr>
          <w:p w:rsidR="008719B9" w:rsidRPr="00D42781" w:rsidRDefault="008719B9" w:rsidP="00D42781">
            <w:pPr>
              <w:spacing w:before="120" w:after="0" w:line="240" w:lineRule="auto"/>
              <w:rPr>
                <w:rFonts w:eastAsia="Calibri" w:cstheme="minorHAnsi"/>
                <w:b/>
              </w:rPr>
            </w:pPr>
            <w:r w:rsidRPr="00D42781">
              <w:rPr>
                <w:rFonts w:eastAsia="Calibri" w:cstheme="minorHAnsi"/>
                <w:b/>
              </w:rPr>
              <w:t>Time Pressure:</w:t>
            </w:r>
          </w:p>
        </w:tc>
      </w:tr>
      <w:tr w:rsidR="008719B9" w:rsidRPr="00D42781" w:rsidTr="00C46BEB">
        <w:tc>
          <w:tcPr>
            <w:tcW w:w="1725" w:type="dxa"/>
          </w:tcPr>
          <w:p w:rsidR="008719B9" w:rsidRPr="00D42781" w:rsidRDefault="008719B9" w:rsidP="00D42781">
            <w:pPr>
              <w:spacing w:before="120" w:after="0" w:line="240" w:lineRule="auto"/>
              <w:rPr>
                <w:rFonts w:eastAsia="Calibri" w:cstheme="minorHAnsi"/>
              </w:rPr>
            </w:pPr>
            <w:r w:rsidRPr="00D42781">
              <w:rPr>
                <w:rFonts w:eastAsia="Calibri" w:cstheme="minorHAnsi"/>
              </w:rPr>
              <w:t>Beating the clock</w:t>
            </w:r>
          </w:p>
        </w:tc>
        <w:tc>
          <w:tcPr>
            <w:tcW w:w="1413" w:type="dxa"/>
          </w:tcPr>
          <w:p w:rsidR="008719B9" w:rsidRPr="00D42781" w:rsidRDefault="008719B9" w:rsidP="00D42781">
            <w:pPr>
              <w:spacing w:before="120" w:after="0" w:line="240" w:lineRule="auto"/>
              <w:rPr>
                <w:rFonts w:eastAsia="Calibri" w:cstheme="minorHAnsi"/>
              </w:rPr>
            </w:pPr>
            <w:r>
              <w:rPr>
                <w:rFonts w:eastAsia="Calibri" w:cstheme="minorHAnsi"/>
              </w:rPr>
              <w:t>Time Trial Mode</w:t>
            </w:r>
          </w:p>
        </w:tc>
        <w:tc>
          <w:tcPr>
            <w:tcW w:w="1393" w:type="dxa"/>
          </w:tcPr>
          <w:p w:rsidR="008719B9" w:rsidRPr="00D42781" w:rsidRDefault="008719B9" w:rsidP="00D42781">
            <w:pPr>
              <w:spacing w:before="120" w:after="0" w:line="240" w:lineRule="auto"/>
              <w:rPr>
                <w:rFonts w:eastAsia="Calibri" w:cstheme="minorHAnsi"/>
              </w:rPr>
            </w:pPr>
            <w:r>
              <w:rPr>
                <w:rFonts w:eastAsia="Calibri" w:cstheme="minorHAnsi"/>
              </w:rPr>
              <w:t>No</w:t>
            </w:r>
          </w:p>
        </w:tc>
        <w:tc>
          <w:tcPr>
            <w:tcW w:w="4069" w:type="dxa"/>
          </w:tcPr>
          <w:p w:rsidR="008719B9" w:rsidRPr="00D42781" w:rsidRDefault="005164AB" w:rsidP="00D42781">
            <w:pPr>
              <w:spacing w:before="120" w:after="0" w:line="240" w:lineRule="auto"/>
              <w:rPr>
                <w:rFonts w:eastAsia="Calibri" w:cstheme="minorHAnsi"/>
              </w:rPr>
            </w:pPr>
            <w:r>
              <w:rPr>
                <w:rFonts w:eastAsia="Calibri" w:cstheme="minorHAnsi"/>
              </w:rPr>
              <w:t>Attack enemies with weapons and abilities</w:t>
            </w:r>
            <w:r w:rsidR="008719B9">
              <w:rPr>
                <w:rFonts w:eastAsia="Calibri" w:cstheme="minorHAnsi"/>
              </w:rPr>
              <w:t>, solve puzzles at high speeds</w:t>
            </w:r>
          </w:p>
        </w:tc>
        <w:tc>
          <w:tcPr>
            <w:tcW w:w="754" w:type="dxa"/>
          </w:tcPr>
          <w:p w:rsidR="008719B9" w:rsidRPr="00D42781" w:rsidRDefault="008719B9" w:rsidP="00D42781">
            <w:pPr>
              <w:spacing w:before="120" w:after="0" w:line="240" w:lineRule="auto"/>
              <w:rPr>
                <w:rFonts w:eastAsia="Calibri" w:cstheme="minorHAnsi"/>
              </w:rPr>
            </w:pPr>
          </w:p>
        </w:tc>
      </w:tr>
      <w:tr w:rsidR="008719B9" w:rsidRPr="00D42781" w:rsidTr="00C46BEB">
        <w:tc>
          <w:tcPr>
            <w:tcW w:w="1725" w:type="dxa"/>
          </w:tcPr>
          <w:p w:rsidR="008719B9" w:rsidRPr="00D42781" w:rsidRDefault="008719B9" w:rsidP="00D42781">
            <w:pPr>
              <w:spacing w:before="120" w:after="0" w:line="240" w:lineRule="auto"/>
              <w:rPr>
                <w:rFonts w:eastAsia="Calibri" w:cstheme="minorHAnsi"/>
              </w:rPr>
            </w:pPr>
            <w:r w:rsidRPr="00D42781">
              <w:rPr>
                <w:rFonts w:eastAsia="Calibri" w:cstheme="minorHAnsi"/>
              </w:rPr>
              <w:t xml:space="preserve">Achieving </w:t>
            </w:r>
            <w:r w:rsidRPr="00D42781">
              <w:rPr>
                <w:rFonts w:eastAsia="Calibri" w:cstheme="minorHAnsi"/>
              </w:rPr>
              <w:lastRenderedPageBreak/>
              <w:t>something before someone else</w:t>
            </w:r>
          </w:p>
        </w:tc>
        <w:tc>
          <w:tcPr>
            <w:tcW w:w="1413" w:type="dxa"/>
          </w:tcPr>
          <w:p w:rsidR="008719B9" w:rsidRPr="00D42781" w:rsidRDefault="008719B9" w:rsidP="00D42781">
            <w:pPr>
              <w:spacing w:before="120" w:after="0" w:line="240" w:lineRule="auto"/>
              <w:rPr>
                <w:rFonts w:eastAsia="Calibri" w:cstheme="minorHAnsi"/>
              </w:rPr>
            </w:pPr>
            <w:r>
              <w:rPr>
                <w:rFonts w:eastAsia="Calibri" w:cstheme="minorHAnsi"/>
              </w:rPr>
              <w:lastRenderedPageBreak/>
              <w:t xml:space="preserve">Time Trial </w:t>
            </w:r>
            <w:r>
              <w:rPr>
                <w:rFonts w:eastAsia="Calibri" w:cstheme="minorHAnsi"/>
              </w:rPr>
              <w:lastRenderedPageBreak/>
              <w:t>Mode</w:t>
            </w:r>
          </w:p>
        </w:tc>
        <w:tc>
          <w:tcPr>
            <w:tcW w:w="1393" w:type="dxa"/>
          </w:tcPr>
          <w:p w:rsidR="008719B9" w:rsidRPr="00D42781" w:rsidRDefault="008719B9" w:rsidP="00D42781">
            <w:pPr>
              <w:spacing w:before="120" w:after="0" w:line="240" w:lineRule="auto"/>
              <w:rPr>
                <w:rFonts w:eastAsia="Calibri" w:cstheme="minorHAnsi"/>
              </w:rPr>
            </w:pPr>
            <w:r>
              <w:rPr>
                <w:rFonts w:eastAsia="Calibri" w:cstheme="minorHAnsi"/>
              </w:rPr>
              <w:lastRenderedPageBreak/>
              <w:t>No</w:t>
            </w:r>
          </w:p>
        </w:tc>
        <w:tc>
          <w:tcPr>
            <w:tcW w:w="4069" w:type="dxa"/>
          </w:tcPr>
          <w:p w:rsidR="008719B9" w:rsidRPr="00D42781" w:rsidRDefault="005164AB" w:rsidP="00D42781">
            <w:pPr>
              <w:spacing w:before="120" w:after="0" w:line="240" w:lineRule="auto"/>
              <w:rPr>
                <w:rFonts w:eastAsia="Calibri" w:cstheme="minorHAnsi"/>
              </w:rPr>
            </w:pPr>
            <w:r>
              <w:rPr>
                <w:rFonts w:eastAsia="Calibri" w:cstheme="minorHAnsi"/>
              </w:rPr>
              <w:t xml:space="preserve">Attack enemies with weapons and </w:t>
            </w:r>
            <w:r>
              <w:rPr>
                <w:rFonts w:eastAsia="Calibri" w:cstheme="minorHAnsi"/>
              </w:rPr>
              <w:lastRenderedPageBreak/>
              <w:t>abilities</w:t>
            </w:r>
            <w:r w:rsidR="008719B9">
              <w:rPr>
                <w:rFonts w:eastAsia="Calibri" w:cstheme="minorHAnsi"/>
              </w:rPr>
              <w:t>, solve puzzles at high speeds.</w:t>
            </w:r>
          </w:p>
        </w:tc>
        <w:tc>
          <w:tcPr>
            <w:tcW w:w="754" w:type="dxa"/>
          </w:tcPr>
          <w:p w:rsidR="008719B9" w:rsidRPr="00D42781" w:rsidRDefault="008719B9" w:rsidP="00D42781">
            <w:pPr>
              <w:spacing w:before="120" w:after="0" w:line="240" w:lineRule="auto"/>
              <w:rPr>
                <w:rFonts w:eastAsia="Calibri" w:cstheme="minorHAnsi"/>
              </w:rPr>
            </w:pPr>
          </w:p>
        </w:tc>
      </w:tr>
      <w:tr w:rsidR="008719B9" w:rsidRPr="00D42781" w:rsidTr="00C46BEB">
        <w:tc>
          <w:tcPr>
            <w:tcW w:w="9354" w:type="dxa"/>
            <w:gridSpan w:val="5"/>
          </w:tcPr>
          <w:p w:rsidR="008719B9" w:rsidRPr="00D42781" w:rsidRDefault="008719B9" w:rsidP="00D42781">
            <w:pPr>
              <w:spacing w:before="120" w:after="0" w:line="240" w:lineRule="auto"/>
              <w:rPr>
                <w:rFonts w:eastAsia="Calibri" w:cstheme="minorHAnsi"/>
                <w:b/>
              </w:rPr>
            </w:pPr>
            <w:r w:rsidRPr="00D42781">
              <w:rPr>
                <w:rFonts w:eastAsia="Calibri" w:cstheme="minorHAnsi"/>
                <w:b/>
              </w:rPr>
              <w:lastRenderedPageBreak/>
              <w:t>Memory and Knowledge Challenges:</w:t>
            </w:r>
          </w:p>
        </w:tc>
      </w:tr>
      <w:tr w:rsidR="008719B9" w:rsidRPr="00D42781" w:rsidTr="00C46BEB">
        <w:tc>
          <w:tcPr>
            <w:tcW w:w="1725" w:type="dxa"/>
          </w:tcPr>
          <w:p w:rsidR="008719B9" w:rsidRPr="00D42781" w:rsidRDefault="008719B9" w:rsidP="00D42781">
            <w:pPr>
              <w:spacing w:before="120" w:after="0" w:line="240" w:lineRule="auto"/>
              <w:rPr>
                <w:rFonts w:eastAsia="Calibri" w:cstheme="minorHAnsi"/>
              </w:rPr>
            </w:pPr>
            <w:r w:rsidRPr="00D42781">
              <w:rPr>
                <w:rFonts w:eastAsia="Calibri" w:cstheme="minorHAnsi"/>
              </w:rPr>
              <w:t>Trivia</w:t>
            </w:r>
          </w:p>
        </w:tc>
        <w:tc>
          <w:tcPr>
            <w:tcW w:w="1413" w:type="dxa"/>
          </w:tcPr>
          <w:p w:rsidR="008719B9" w:rsidRPr="00D42781" w:rsidRDefault="008719B9" w:rsidP="00D42781">
            <w:pPr>
              <w:spacing w:before="120" w:after="0" w:line="240" w:lineRule="auto"/>
              <w:rPr>
                <w:rFonts w:eastAsia="Calibri" w:cstheme="minorHAnsi"/>
              </w:rPr>
            </w:pPr>
            <w:r w:rsidRPr="00E3726D">
              <w:rPr>
                <w:rFonts w:cstheme="minorHAnsi"/>
                <w:b/>
              </w:rPr>
              <w:t>Not Applicable</w:t>
            </w:r>
          </w:p>
        </w:tc>
        <w:tc>
          <w:tcPr>
            <w:tcW w:w="1393" w:type="dxa"/>
          </w:tcPr>
          <w:p w:rsidR="008719B9" w:rsidRPr="00D42781" w:rsidRDefault="008719B9" w:rsidP="00D42781">
            <w:pPr>
              <w:spacing w:before="120" w:after="0" w:line="240" w:lineRule="auto"/>
              <w:rPr>
                <w:rFonts w:eastAsia="Calibri" w:cstheme="minorHAnsi"/>
              </w:rPr>
            </w:pPr>
            <w:r w:rsidRPr="00E3726D">
              <w:rPr>
                <w:rFonts w:cstheme="minorHAnsi"/>
                <w:b/>
              </w:rPr>
              <w:t>Not Applicable</w:t>
            </w:r>
          </w:p>
        </w:tc>
        <w:tc>
          <w:tcPr>
            <w:tcW w:w="4069" w:type="dxa"/>
          </w:tcPr>
          <w:p w:rsidR="008719B9" w:rsidRPr="00D42781" w:rsidRDefault="008719B9" w:rsidP="00D42781">
            <w:pPr>
              <w:spacing w:before="120" w:after="0" w:line="240" w:lineRule="auto"/>
              <w:rPr>
                <w:rFonts w:eastAsia="Calibri" w:cstheme="minorHAnsi"/>
              </w:rPr>
            </w:pPr>
            <w:r w:rsidRPr="00E3726D">
              <w:rPr>
                <w:rFonts w:cstheme="minorHAnsi"/>
                <w:b/>
              </w:rPr>
              <w:t>Not Applicable</w:t>
            </w:r>
          </w:p>
        </w:tc>
        <w:tc>
          <w:tcPr>
            <w:tcW w:w="754" w:type="dxa"/>
          </w:tcPr>
          <w:p w:rsidR="008719B9" w:rsidRPr="00D42781" w:rsidRDefault="008719B9" w:rsidP="00D42781">
            <w:pPr>
              <w:spacing w:before="120" w:after="0" w:line="240" w:lineRule="auto"/>
              <w:rPr>
                <w:rFonts w:eastAsia="Calibri" w:cstheme="minorHAnsi"/>
              </w:rPr>
            </w:pPr>
          </w:p>
        </w:tc>
      </w:tr>
      <w:tr w:rsidR="008719B9" w:rsidRPr="00D42781" w:rsidTr="00C46BEB">
        <w:tc>
          <w:tcPr>
            <w:tcW w:w="1725" w:type="dxa"/>
          </w:tcPr>
          <w:p w:rsidR="008719B9" w:rsidRPr="00D42781" w:rsidRDefault="008719B9" w:rsidP="00D42781">
            <w:pPr>
              <w:spacing w:before="120" w:after="0" w:line="240" w:lineRule="auto"/>
              <w:rPr>
                <w:rFonts w:eastAsia="Calibri" w:cstheme="minorHAnsi"/>
              </w:rPr>
            </w:pPr>
            <w:r w:rsidRPr="00D42781">
              <w:rPr>
                <w:rFonts w:eastAsia="Calibri" w:cstheme="minorHAnsi"/>
              </w:rPr>
              <w:t>Recollection of objects or patterns</w:t>
            </w:r>
          </w:p>
        </w:tc>
        <w:tc>
          <w:tcPr>
            <w:tcW w:w="1413" w:type="dxa"/>
          </w:tcPr>
          <w:p w:rsidR="008719B9" w:rsidRPr="00D42781" w:rsidRDefault="008719B9" w:rsidP="00D42781">
            <w:pPr>
              <w:spacing w:before="120" w:after="0" w:line="240" w:lineRule="auto"/>
              <w:rPr>
                <w:rFonts w:eastAsia="Calibri" w:cstheme="minorHAnsi"/>
              </w:rPr>
            </w:pPr>
            <w:r>
              <w:rPr>
                <w:rFonts w:eastAsia="Calibri" w:cstheme="minorHAnsi"/>
              </w:rPr>
              <w:t>Defeating Enemies</w:t>
            </w:r>
          </w:p>
        </w:tc>
        <w:tc>
          <w:tcPr>
            <w:tcW w:w="1393" w:type="dxa"/>
          </w:tcPr>
          <w:p w:rsidR="008719B9" w:rsidRPr="00D42781" w:rsidRDefault="008719B9" w:rsidP="00D42781">
            <w:pPr>
              <w:spacing w:before="120" w:after="0" w:line="240" w:lineRule="auto"/>
              <w:rPr>
                <w:rFonts w:eastAsia="Calibri" w:cstheme="minorHAnsi"/>
              </w:rPr>
            </w:pPr>
            <w:r>
              <w:rPr>
                <w:rFonts w:eastAsia="Calibri" w:cstheme="minorHAnsi"/>
              </w:rPr>
              <w:t>Yes</w:t>
            </w:r>
          </w:p>
        </w:tc>
        <w:tc>
          <w:tcPr>
            <w:tcW w:w="4069" w:type="dxa"/>
          </w:tcPr>
          <w:p w:rsidR="008719B9" w:rsidRPr="00D42781" w:rsidRDefault="008719B9" w:rsidP="00D42781">
            <w:pPr>
              <w:spacing w:before="120" w:after="0" w:line="240" w:lineRule="auto"/>
              <w:rPr>
                <w:rFonts w:eastAsia="Calibri" w:cstheme="minorHAnsi"/>
              </w:rPr>
            </w:pPr>
            <w:r>
              <w:rPr>
                <w:rFonts w:eastAsia="Calibri" w:cstheme="minorHAnsi"/>
              </w:rPr>
              <w:t>Learn how each enemy fights and reacts to understand patterns and defeat them.</w:t>
            </w:r>
            <w:r w:rsidR="004341B6">
              <w:rPr>
                <w:rFonts w:eastAsia="Calibri" w:cstheme="minorHAnsi"/>
              </w:rPr>
              <w:t xml:space="preserve"> Use weapons and abilities once patterns are learnt. </w:t>
            </w:r>
          </w:p>
        </w:tc>
        <w:tc>
          <w:tcPr>
            <w:tcW w:w="754" w:type="dxa"/>
          </w:tcPr>
          <w:p w:rsidR="008719B9" w:rsidRPr="00D42781" w:rsidRDefault="008719B9" w:rsidP="00D42781">
            <w:pPr>
              <w:spacing w:before="120" w:after="0" w:line="240" w:lineRule="auto"/>
              <w:rPr>
                <w:rFonts w:eastAsia="Calibri" w:cstheme="minorHAnsi"/>
              </w:rPr>
            </w:pPr>
          </w:p>
        </w:tc>
      </w:tr>
      <w:tr w:rsidR="008719B9" w:rsidRPr="00D42781" w:rsidTr="00C46BEB">
        <w:tc>
          <w:tcPr>
            <w:tcW w:w="9354" w:type="dxa"/>
            <w:gridSpan w:val="5"/>
          </w:tcPr>
          <w:p w:rsidR="008719B9" w:rsidRPr="00D42781" w:rsidRDefault="008719B9" w:rsidP="00D42781">
            <w:pPr>
              <w:spacing w:before="120" w:after="0" w:line="240" w:lineRule="auto"/>
              <w:rPr>
                <w:rFonts w:eastAsia="Calibri" w:cstheme="minorHAnsi"/>
                <w:b/>
              </w:rPr>
            </w:pPr>
            <w:r w:rsidRPr="00D42781">
              <w:rPr>
                <w:rFonts w:eastAsia="Calibri" w:cstheme="minorHAnsi"/>
                <w:b/>
              </w:rPr>
              <w:t>Exploration Challenges:</w:t>
            </w:r>
          </w:p>
        </w:tc>
      </w:tr>
      <w:tr w:rsidR="008719B9" w:rsidRPr="00D42781" w:rsidTr="00C46BEB">
        <w:tc>
          <w:tcPr>
            <w:tcW w:w="1725" w:type="dxa"/>
          </w:tcPr>
          <w:p w:rsidR="008719B9" w:rsidRPr="00D42781" w:rsidRDefault="008719B9" w:rsidP="00D42781">
            <w:pPr>
              <w:spacing w:before="120" w:after="0" w:line="240" w:lineRule="auto"/>
              <w:rPr>
                <w:rFonts w:eastAsia="Calibri" w:cstheme="minorHAnsi"/>
              </w:rPr>
            </w:pPr>
            <w:r w:rsidRPr="00D42781">
              <w:rPr>
                <w:rFonts w:eastAsia="Calibri" w:cstheme="minorHAnsi"/>
              </w:rPr>
              <w:t>Identifying spatial relationships</w:t>
            </w:r>
          </w:p>
        </w:tc>
        <w:tc>
          <w:tcPr>
            <w:tcW w:w="1413" w:type="dxa"/>
          </w:tcPr>
          <w:p w:rsidR="008719B9" w:rsidRPr="00D42781" w:rsidRDefault="008719B9" w:rsidP="00D42781">
            <w:pPr>
              <w:spacing w:before="120" w:after="0" w:line="240" w:lineRule="auto"/>
              <w:rPr>
                <w:rFonts w:eastAsia="Calibri" w:cstheme="minorHAnsi"/>
              </w:rPr>
            </w:pPr>
            <w:r w:rsidRPr="00E3726D">
              <w:rPr>
                <w:rFonts w:cstheme="minorHAnsi"/>
                <w:b/>
              </w:rPr>
              <w:t>Not Applicable</w:t>
            </w:r>
          </w:p>
        </w:tc>
        <w:tc>
          <w:tcPr>
            <w:tcW w:w="1393" w:type="dxa"/>
          </w:tcPr>
          <w:p w:rsidR="008719B9" w:rsidRPr="00D42781" w:rsidRDefault="008719B9" w:rsidP="00D42781">
            <w:pPr>
              <w:spacing w:before="120" w:after="0" w:line="240" w:lineRule="auto"/>
              <w:rPr>
                <w:rFonts w:eastAsia="Calibri" w:cstheme="minorHAnsi"/>
              </w:rPr>
            </w:pPr>
            <w:r w:rsidRPr="00E3726D">
              <w:rPr>
                <w:rFonts w:cstheme="minorHAnsi"/>
                <w:b/>
              </w:rPr>
              <w:t>Not Applicable</w:t>
            </w:r>
          </w:p>
        </w:tc>
        <w:tc>
          <w:tcPr>
            <w:tcW w:w="4069" w:type="dxa"/>
          </w:tcPr>
          <w:p w:rsidR="008719B9" w:rsidRPr="00D42781" w:rsidRDefault="008719B9" w:rsidP="00D42781">
            <w:pPr>
              <w:spacing w:before="120" w:after="0" w:line="240" w:lineRule="auto"/>
              <w:rPr>
                <w:rFonts w:eastAsia="Calibri" w:cstheme="minorHAnsi"/>
              </w:rPr>
            </w:pPr>
            <w:r w:rsidRPr="00E3726D">
              <w:rPr>
                <w:rFonts w:cstheme="minorHAnsi"/>
                <w:b/>
              </w:rPr>
              <w:t>Not Applicable</w:t>
            </w:r>
          </w:p>
        </w:tc>
        <w:tc>
          <w:tcPr>
            <w:tcW w:w="754" w:type="dxa"/>
          </w:tcPr>
          <w:p w:rsidR="008719B9" w:rsidRPr="00D42781" w:rsidRDefault="008719B9" w:rsidP="00D42781">
            <w:pPr>
              <w:spacing w:before="120" w:after="0" w:line="240" w:lineRule="auto"/>
              <w:rPr>
                <w:rFonts w:eastAsia="Calibri" w:cstheme="minorHAnsi"/>
              </w:rPr>
            </w:pPr>
          </w:p>
        </w:tc>
      </w:tr>
      <w:tr w:rsidR="008719B9" w:rsidRPr="00D42781" w:rsidTr="00C46BEB">
        <w:tc>
          <w:tcPr>
            <w:tcW w:w="1725" w:type="dxa"/>
          </w:tcPr>
          <w:p w:rsidR="008719B9" w:rsidRPr="00D42781" w:rsidRDefault="008719B9" w:rsidP="00D42781">
            <w:pPr>
              <w:spacing w:before="120" w:after="0" w:line="240" w:lineRule="auto"/>
              <w:rPr>
                <w:rFonts w:eastAsia="Calibri" w:cstheme="minorHAnsi"/>
              </w:rPr>
            </w:pPr>
            <w:r w:rsidRPr="00D42781">
              <w:rPr>
                <w:rFonts w:eastAsia="Calibri" w:cstheme="minorHAnsi"/>
              </w:rPr>
              <w:t>Finding keys (unlocking any space)</w:t>
            </w:r>
          </w:p>
        </w:tc>
        <w:tc>
          <w:tcPr>
            <w:tcW w:w="1413" w:type="dxa"/>
          </w:tcPr>
          <w:p w:rsidR="008719B9" w:rsidRPr="00D42781" w:rsidRDefault="008719B9" w:rsidP="00D42781">
            <w:pPr>
              <w:spacing w:before="120" w:after="0" w:line="240" w:lineRule="auto"/>
              <w:rPr>
                <w:rFonts w:eastAsia="Calibri" w:cstheme="minorHAnsi"/>
              </w:rPr>
            </w:pPr>
            <w:r w:rsidRPr="00E3726D">
              <w:rPr>
                <w:rFonts w:cstheme="minorHAnsi"/>
                <w:b/>
              </w:rPr>
              <w:t>Not Applicable</w:t>
            </w:r>
          </w:p>
        </w:tc>
        <w:tc>
          <w:tcPr>
            <w:tcW w:w="1393" w:type="dxa"/>
          </w:tcPr>
          <w:p w:rsidR="008719B9" w:rsidRPr="00D42781" w:rsidRDefault="008719B9" w:rsidP="00D42781">
            <w:pPr>
              <w:spacing w:before="120" w:after="0" w:line="240" w:lineRule="auto"/>
              <w:rPr>
                <w:rFonts w:eastAsia="Calibri" w:cstheme="minorHAnsi"/>
              </w:rPr>
            </w:pPr>
            <w:r w:rsidRPr="00E3726D">
              <w:rPr>
                <w:rFonts w:cstheme="minorHAnsi"/>
                <w:b/>
              </w:rPr>
              <w:t>Not Applicable</w:t>
            </w:r>
          </w:p>
        </w:tc>
        <w:tc>
          <w:tcPr>
            <w:tcW w:w="4069" w:type="dxa"/>
          </w:tcPr>
          <w:p w:rsidR="008719B9" w:rsidRPr="00D42781" w:rsidRDefault="008719B9" w:rsidP="00D42781">
            <w:pPr>
              <w:spacing w:before="120" w:after="0" w:line="240" w:lineRule="auto"/>
              <w:rPr>
                <w:rFonts w:eastAsia="Calibri" w:cstheme="minorHAnsi"/>
              </w:rPr>
            </w:pPr>
            <w:r w:rsidRPr="00E3726D">
              <w:rPr>
                <w:rFonts w:cstheme="minorHAnsi"/>
                <w:b/>
              </w:rPr>
              <w:t>Not Applicable</w:t>
            </w:r>
            <w:r>
              <w:rPr>
                <w:rFonts w:cstheme="minorHAnsi"/>
                <w:b/>
              </w:rPr>
              <w:t xml:space="preserve"> – No keys will be needed to unlock areas, just puzzle solving.</w:t>
            </w:r>
          </w:p>
        </w:tc>
        <w:tc>
          <w:tcPr>
            <w:tcW w:w="754" w:type="dxa"/>
          </w:tcPr>
          <w:p w:rsidR="008719B9" w:rsidRPr="00D42781" w:rsidRDefault="008719B9" w:rsidP="00D42781">
            <w:pPr>
              <w:spacing w:before="120" w:after="0" w:line="240" w:lineRule="auto"/>
              <w:rPr>
                <w:rFonts w:eastAsia="Calibri" w:cstheme="minorHAnsi"/>
              </w:rPr>
            </w:pPr>
          </w:p>
        </w:tc>
      </w:tr>
      <w:tr w:rsidR="008719B9" w:rsidRPr="00D42781" w:rsidTr="00C46BEB">
        <w:tc>
          <w:tcPr>
            <w:tcW w:w="1725" w:type="dxa"/>
          </w:tcPr>
          <w:p w:rsidR="008719B9" w:rsidRPr="00D42781" w:rsidRDefault="008719B9" w:rsidP="00D42781">
            <w:pPr>
              <w:spacing w:before="120" w:after="0" w:line="240" w:lineRule="auto"/>
              <w:rPr>
                <w:rFonts w:eastAsia="Calibri" w:cstheme="minorHAnsi"/>
              </w:rPr>
            </w:pPr>
            <w:r w:rsidRPr="00D42781">
              <w:rPr>
                <w:rFonts w:eastAsia="Calibri" w:cstheme="minorHAnsi"/>
              </w:rPr>
              <w:t>Traps</w:t>
            </w:r>
          </w:p>
        </w:tc>
        <w:tc>
          <w:tcPr>
            <w:tcW w:w="1413" w:type="dxa"/>
          </w:tcPr>
          <w:p w:rsidR="008719B9" w:rsidRPr="00D42781" w:rsidRDefault="00B404B9" w:rsidP="00D42781">
            <w:pPr>
              <w:spacing w:before="120" w:after="0" w:line="240" w:lineRule="auto"/>
              <w:rPr>
                <w:rFonts w:eastAsia="Calibri" w:cstheme="minorHAnsi"/>
              </w:rPr>
            </w:pPr>
            <w:r>
              <w:rPr>
                <w:rFonts w:eastAsia="Calibri" w:cstheme="minorHAnsi"/>
              </w:rPr>
              <w:t>Puzzle Solving</w:t>
            </w:r>
          </w:p>
        </w:tc>
        <w:tc>
          <w:tcPr>
            <w:tcW w:w="1393" w:type="dxa"/>
          </w:tcPr>
          <w:p w:rsidR="008719B9" w:rsidRPr="00D42781" w:rsidRDefault="00B404B9" w:rsidP="00D42781">
            <w:pPr>
              <w:spacing w:before="120" w:after="0" w:line="240" w:lineRule="auto"/>
              <w:rPr>
                <w:rFonts w:eastAsia="Calibri" w:cstheme="minorHAnsi"/>
              </w:rPr>
            </w:pPr>
            <w:r>
              <w:rPr>
                <w:rFonts w:eastAsia="Calibri" w:cstheme="minorHAnsi"/>
              </w:rPr>
              <w:t>Yes</w:t>
            </w:r>
          </w:p>
        </w:tc>
        <w:tc>
          <w:tcPr>
            <w:tcW w:w="4069" w:type="dxa"/>
          </w:tcPr>
          <w:p w:rsidR="008719B9" w:rsidRPr="00D42781" w:rsidRDefault="00B404B9" w:rsidP="00D42781">
            <w:pPr>
              <w:spacing w:before="120" w:after="0" w:line="240" w:lineRule="auto"/>
              <w:rPr>
                <w:rFonts w:eastAsia="Calibri" w:cstheme="minorHAnsi"/>
              </w:rPr>
            </w:pPr>
            <w:r>
              <w:rPr>
                <w:rFonts w:eastAsia="Calibri" w:cstheme="minorHAnsi"/>
              </w:rPr>
              <w:t>Familiarize with surroundings.</w:t>
            </w:r>
          </w:p>
        </w:tc>
        <w:tc>
          <w:tcPr>
            <w:tcW w:w="754" w:type="dxa"/>
          </w:tcPr>
          <w:p w:rsidR="008719B9" w:rsidRPr="00D42781" w:rsidRDefault="008719B9" w:rsidP="00D42781">
            <w:pPr>
              <w:spacing w:before="120" w:after="0" w:line="240" w:lineRule="auto"/>
              <w:rPr>
                <w:rFonts w:eastAsia="Calibri" w:cstheme="minorHAnsi"/>
              </w:rPr>
            </w:pPr>
          </w:p>
        </w:tc>
      </w:tr>
      <w:tr w:rsidR="008719B9" w:rsidRPr="00D42781" w:rsidTr="00C46BEB">
        <w:tc>
          <w:tcPr>
            <w:tcW w:w="1725" w:type="dxa"/>
          </w:tcPr>
          <w:p w:rsidR="008719B9" w:rsidRPr="00D42781" w:rsidRDefault="008719B9" w:rsidP="00D42781">
            <w:pPr>
              <w:spacing w:before="120" w:after="0" w:line="240" w:lineRule="auto"/>
              <w:rPr>
                <w:rFonts w:eastAsia="Calibri" w:cstheme="minorHAnsi"/>
              </w:rPr>
            </w:pPr>
            <w:r w:rsidRPr="00D42781">
              <w:rPr>
                <w:rFonts w:eastAsia="Calibri" w:cstheme="minorHAnsi"/>
              </w:rPr>
              <w:t>Mazes and illogical spaces</w:t>
            </w:r>
          </w:p>
        </w:tc>
        <w:tc>
          <w:tcPr>
            <w:tcW w:w="1413" w:type="dxa"/>
          </w:tcPr>
          <w:p w:rsidR="008719B9" w:rsidRPr="00D42781" w:rsidRDefault="00A22813" w:rsidP="00D42781">
            <w:pPr>
              <w:spacing w:before="120" w:after="0" w:line="240" w:lineRule="auto"/>
              <w:rPr>
                <w:rFonts w:eastAsia="Calibri" w:cstheme="minorHAnsi"/>
              </w:rPr>
            </w:pPr>
            <w:r>
              <w:rPr>
                <w:rFonts w:eastAsia="Calibri" w:cstheme="minorHAnsi"/>
              </w:rPr>
              <w:t>Navigating Castles</w:t>
            </w:r>
          </w:p>
        </w:tc>
        <w:tc>
          <w:tcPr>
            <w:tcW w:w="1393" w:type="dxa"/>
          </w:tcPr>
          <w:p w:rsidR="008719B9" w:rsidRPr="00D42781" w:rsidRDefault="00A22813" w:rsidP="00D42781">
            <w:pPr>
              <w:spacing w:before="120" w:after="0" w:line="240" w:lineRule="auto"/>
              <w:rPr>
                <w:rFonts w:eastAsia="Calibri" w:cstheme="minorHAnsi"/>
              </w:rPr>
            </w:pPr>
            <w:r>
              <w:rPr>
                <w:rFonts w:eastAsia="Calibri" w:cstheme="minorHAnsi"/>
              </w:rPr>
              <w:t>No</w:t>
            </w:r>
          </w:p>
        </w:tc>
        <w:tc>
          <w:tcPr>
            <w:tcW w:w="4069" w:type="dxa"/>
          </w:tcPr>
          <w:p w:rsidR="008719B9" w:rsidRPr="00D42781" w:rsidRDefault="00CA4392" w:rsidP="00D42781">
            <w:pPr>
              <w:spacing w:before="120" w:after="0" w:line="240" w:lineRule="auto"/>
              <w:rPr>
                <w:rFonts w:eastAsia="Calibri" w:cstheme="minorHAnsi"/>
              </w:rPr>
            </w:pPr>
            <w:r>
              <w:rPr>
                <w:rFonts w:eastAsia="Calibri" w:cstheme="minorHAnsi"/>
              </w:rPr>
              <w:t>Attack enemies and bosses using weapons and abilities, solve puzzles using logic.</w:t>
            </w:r>
          </w:p>
        </w:tc>
        <w:tc>
          <w:tcPr>
            <w:tcW w:w="754" w:type="dxa"/>
          </w:tcPr>
          <w:p w:rsidR="008719B9" w:rsidRPr="00D42781" w:rsidRDefault="008719B9" w:rsidP="00D42781">
            <w:pPr>
              <w:spacing w:before="120" w:after="0" w:line="240" w:lineRule="auto"/>
              <w:rPr>
                <w:rFonts w:eastAsia="Calibri" w:cstheme="minorHAnsi"/>
              </w:rPr>
            </w:pPr>
          </w:p>
        </w:tc>
      </w:tr>
      <w:tr w:rsidR="008719B9" w:rsidRPr="00D42781" w:rsidTr="00C46BEB">
        <w:tc>
          <w:tcPr>
            <w:tcW w:w="1725" w:type="dxa"/>
          </w:tcPr>
          <w:p w:rsidR="008719B9" w:rsidRPr="00D42781" w:rsidRDefault="008719B9" w:rsidP="00D42781">
            <w:pPr>
              <w:spacing w:before="120" w:after="0" w:line="240" w:lineRule="auto"/>
              <w:rPr>
                <w:rFonts w:eastAsia="Calibri" w:cstheme="minorHAnsi"/>
              </w:rPr>
            </w:pPr>
            <w:r w:rsidRPr="00D42781">
              <w:rPr>
                <w:rFonts w:eastAsia="Calibri" w:cstheme="minorHAnsi"/>
              </w:rPr>
              <w:t>Teleporters</w:t>
            </w:r>
          </w:p>
        </w:tc>
        <w:tc>
          <w:tcPr>
            <w:tcW w:w="1413" w:type="dxa"/>
          </w:tcPr>
          <w:p w:rsidR="008719B9" w:rsidRPr="00D42781" w:rsidRDefault="008719B9" w:rsidP="00D42781">
            <w:pPr>
              <w:spacing w:before="120" w:after="0" w:line="240" w:lineRule="auto"/>
              <w:rPr>
                <w:rFonts w:eastAsia="Calibri" w:cstheme="minorHAnsi"/>
              </w:rPr>
            </w:pPr>
            <w:r w:rsidRPr="00E3726D">
              <w:rPr>
                <w:rFonts w:cstheme="minorHAnsi"/>
                <w:b/>
              </w:rPr>
              <w:t>Not Applicable</w:t>
            </w:r>
          </w:p>
        </w:tc>
        <w:tc>
          <w:tcPr>
            <w:tcW w:w="1393" w:type="dxa"/>
          </w:tcPr>
          <w:p w:rsidR="008719B9" w:rsidRPr="00D42781" w:rsidRDefault="008719B9" w:rsidP="00D42781">
            <w:pPr>
              <w:spacing w:before="120" w:after="0" w:line="240" w:lineRule="auto"/>
              <w:rPr>
                <w:rFonts w:eastAsia="Calibri" w:cstheme="minorHAnsi"/>
              </w:rPr>
            </w:pPr>
            <w:r w:rsidRPr="00E3726D">
              <w:rPr>
                <w:rFonts w:cstheme="minorHAnsi"/>
                <w:b/>
              </w:rPr>
              <w:t>Not Applicable</w:t>
            </w:r>
          </w:p>
        </w:tc>
        <w:tc>
          <w:tcPr>
            <w:tcW w:w="4069" w:type="dxa"/>
          </w:tcPr>
          <w:p w:rsidR="008719B9" w:rsidRPr="00D42781" w:rsidRDefault="008719B9" w:rsidP="00D42781">
            <w:pPr>
              <w:spacing w:before="120" w:after="0" w:line="240" w:lineRule="auto"/>
              <w:rPr>
                <w:rFonts w:eastAsia="Calibri" w:cstheme="minorHAnsi"/>
              </w:rPr>
            </w:pPr>
            <w:r w:rsidRPr="00E3726D">
              <w:rPr>
                <w:rFonts w:cstheme="minorHAnsi"/>
                <w:b/>
              </w:rPr>
              <w:t>Not Applicable</w:t>
            </w:r>
          </w:p>
        </w:tc>
        <w:tc>
          <w:tcPr>
            <w:tcW w:w="754" w:type="dxa"/>
          </w:tcPr>
          <w:p w:rsidR="008719B9" w:rsidRPr="00D42781" w:rsidRDefault="008719B9" w:rsidP="00D42781">
            <w:pPr>
              <w:spacing w:before="120" w:after="0" w:line="240" w:lineRule="auto"/>
              <w:rPr>
                <w:rFonts w:eastAsia="Calibri" w:cstheme="minorHAnsi"/>
              </w:rPr>
            </w:pPr>
          </w:p>
        </w:tc>
      </w:tr>
      <w:tr w:rsidR="008719B9" w:rsidRPr="00D42781" w:rsidTr="00C46BEB">
        <w:tc>
          <w:tcPr>
            <w:tcW w:w="1725" w:type="dxa"/>
          </w:tcPr>
          <w:p w:rsidR="008719B9" w:rsidRPr="00D42781" w:rsidRDefault="008719B9" w:rsidP="00D42781">
            <w:pPr>
              <w:spacing w:before="120" w:after="0" w:line="240" w:lineRule="auto"/>
              <w:rPr>
                <w:rFonts w:eastAsia="Calibri" w:cstheme="minorHAnsi"/>
              </w:rPr>
            </w:pPr>
            <w:r w:rsidRPr="00D42781">
              <w:rPr>
                <w:rFonts w:eastAsia="Calibri" w:cstheme="minorHAnsi"/>
              </w:rPr>
              <w:t>Finding hidden objects</w:t>
            </w:r>
          </w:p>
        </w:tc>
        <w:tc>
          <w:tcPr>
            <w:tcW w:w="1413" w:type="dxa"/>
          </w:tcPr>
          <w:p w:rsidR="008719B9" w:rsidRPr="00D42781" w:rsidRDefault="00A22813" w:rsidP="00D42781">
            <w:pPr>
              <w:spacing w:before="120" w:after="0" w:line="240" w:lineRule="auto"/>
              <w:rPr>
                <w:rFonts w:eastAsia="Calibri" w:cstheme="minorHAnsi"/>
              </w:rPr>
            </w:pPr>
            <w:r>
              <w:rPr>
                <w:rFonts w:eastAsia="Calibri" w:cstheme="minorHAnsi"/>
              </w:rPr>
              <w:t>Hidden items and Easter Egg</w:t>
            </w:r>
            <w:r w:rsidR="008719B9">
              <w:rPr>
                <w:rFonts w:eastAsia="Calibri" w:cstheme="minorHAnsi"/>
              </w:rPr>
              <w:t>s</w:t>
            </w:r>
          </w:p>
        </w:tc>
        <w:tc>
          <w:tcPr>
            <w:tcW w:w="1393" w:type="dxa"/>
          </w:tcPr>
          <w:p w:rsidR="008719B9" w:rsidRPr="00D42781" w:rsidRDefault="008719B9" w:rsidP="00D42781">
            <w:pPr>
              <w:spacing w:before="120" w:after="0" w:line="240" w:lineRule="auto"/>
              <w:rPr>
                <w:rFonts w:eastAsia="Calibri" w:cstheme="minorHAnsi"/>
              </w:rPr>
            </w:pPr>
            <w:r>
              <w:rPr>
                <w:rFonts w:eastAsia="Calibri" w:cstheme="minorHAnsi"/>
              </w:rPr>
              <w:t>No</w:t>
            </w:r>
          </w:p>
        </w:tc>
        <w:tc>
          <w:tcPr>
            <w:tcW w:w="4069" w:type="dxa"/>
          </w:tcPr>
          <w:p w:rsidR="008719B9" w:rsidRPr="00D42781" w:rsidRDefault="008719B9" w:rsidP="00CA4392">
            <w:pPr>
              <w:spacing w:before="120" w:after="0" w:line="240" w:lineRule="auto"/>
              <w:rPr>
                <w:rFonts w:eastAsia="Calibri" w:cstheme="minorHAnsi"/>
              </w:rPr>
            </w:pPr>
            <w:r>
              <w:rPr>
                <w:rFonts w:eastAsia="Calibri" w:cstheme="minorHAnsi"/>
              </w:rPr>
              <w:t xml:space="preserve">Explore, solve certain puzzles, and </w:t>
            </w:r>
            <w:r w:rsidR="00CA4392">
              <w:rPr>
                <w:rFonts w:eastAsia="Calibri" w:cstheme="minorHAnsi"/>
              </w:rPr>
              <w:t>attack enemies using weapons and abilities.</w:t>
            </w:r>
          </w:p>
        </w:tc>
        <w:tc>
          <w:tcPr>
            <w:tcW w:w="754" w:type="dxa"/>
          </w:tcPr>
          <w:p w:rsidR="008719B9" w:rsidRPr="00D42781" w:rsidRDefault="008719B9" w:rsidP="00D42781">
            <w:pPr>
              <w:spacing w:before="120" w:after="0" w:line="240" w:lineRule="auto"/>
              <w:rPr>
                <w:rFonts w:eastAsia="Calibri" w:cstheme="minorHAnsi"/>
              </w:rPr>
            </w:pPr>
          </w:p>
        </w:tc>
      </w:tr>
      <w:tr w:rsidR="008719B9" w:rsidRPr="00D42781" w:rsidTr="00C46BEB">
        <w:tc>
          <w:tcPr>
            <w:tcW w:w="9354" w:type="dxa"/>
            <w:gridSpan w:val="5"/>
          </w:tcPr>
          <w:p w:rsidR="008719B9" w:rsidRPr="00D42781" w:rsidRDefault="008719B9" w:rsidP="00D42781">
            <w:pPr>
              <w:spacing w:before="120" w:after="0" w:line="240" w:lineRule="auto"/>
              <w:rPr>
                <w:rFonts w:eastAsia="Calibri" w:cstheme="minorHAnsi"/>
                <w:b/>
              </w:rPr>
            </w:pPr>
            <w:r w:rsidRPr="00D42781">
              <w:rPr>
                <w:rFonts w:eastAsia="Calibri" w:cstheme="minorHAnsi"/>
                <w:b/>
              </w:rPr>
              <w:t>Conflict:</w:t>
            </w:r>
          </w:p>
        </w:tc>
      </w:tr>
      <w:tr w:rsidR="008719B9" w:rsidRPr="00D42781" w:rsidTr="00C46BEB">
        <w:tc>
          <w:tcPr>
            <w:tcW w:w="1725" w:type="dxa"/>
          </w:tcPr>
          <w:p w:rsidR="008719B9" w:rsidRPr="00D42781" w:rsidRDefault="008719B9" w:rsidP="00D42781">
            <w:pPr>
              <w:spacing w:before="120" w:after="0" w:line="240" w:lineRule="auto"/>
              <w:rPr>
                <w:rFonts w:eastAsia="Calibri" w:cstheme="minorHAnsi"/>
              </w:rPr>
            </w:pPr>
            <w:r w:rsidRPr="00D42781">
              <w:rPr>
                <w:rFonts w:eastAsia="Calibri" w:cstheme="minorHAnsi"/>
              </w:rPr>
              <w:t>Strategy, tactics, and logistics</w:t>
            </w:r>
          </w:p>
        </w:tc>
        <w:tc>
          <w:tcPr>
            <w:tcW w:w="1413" w:type="dxa"/>
          </w:tcPr>
          <w:p w:rsidR="008719B9" w:rsidRPr="00D42781" w:rsidRDefault="008719B9" w:rsidP="00D42781">
            <w:pPr>
              <w:spacing w:before="120" w:after="0" w:line="240" w:lineRule="auto"/>
              <w:rPr>
                <w:rFonts w:eastAsia="Calibri" w:cstheme="minorHAnsi"/>
              </w:rPr>
            </w:pPr>
            <w:r>
              <w:rPr>
                <w:rFonts w:eastAsia="Calibri" w:cstheme="minorHAnsi"/>
              </w:rPr>
              <w:t>Boss Fights - Minimal</w:t>
            </w:r>
          </w:p>
        </w:tc>
        <w:tc>
          <w:tcPr>
            <w:tcW w:w="1393" w:type="dxa"/>
          </w:tcPr>
          <w:p w:rsidR="008719B9" w:rsidRPr="00D42781" w:rsidRDefault="008719B9" w:rsidP="00D42781">
            <w:pPr>
              <w:spacing w:before="120" w:after="0" w:line="240" w:lineRule="auto"/>
              <w:rPr>
                <w:rFonts w:eastAsia="Calibri" w:cstheme="minorHAnsi"/>
              </w:rPr>
            </w:pPr>
            <w:r>
              <w:rPr>
                <w:rFonts w:eastAsia="Calibri" w:cstheme="minorHAnsi"/>
              </w:rPr>
              <w:t>No</w:t>
            </w:r>
          </w:p>
        </w:tc>
        <w:tc>
          <w:tcPr>
            <w:tcW w:w="4069" w:type="dxa"/>
          </w:tcPr>
          <w:p w:rsidR="008719B9" w:rsidRPr="00D42781" w:rsidRDefault="00CA4392" w:rsidP="00D42781">
            <w:pPr>
              <w:spacing w:before="120" w:after="0" w:line="240" w:lineRule="auto"/>
              <w:rPr>
                <w:rFonts w:eastAsia="Calibri" w:cstheme="minorHAnsi"/>
              </w:rPr>
            </w:pPr>
            <w:r>
              <w:rPr>
                <w:rFonts w:eastAsia="Calibri" w:cstheme="minorHAnsi"/>
              </w:rPr>
              <w:t>Attack w/ mix of weapons and abilities to learn what works best</w:t>
            </w:r>
          </w:p>
        </w:tc>
        <w:tc>
          <w:tcPr>
            <w:tcW w:w="754" w:type="dxa"/>
          </w:tcPr>
          <w:p w:rsidR="008719B9" w:rsidRPr="00D42781" w:rsidRDefault="008719B9" w:rsidP="00D42781">
            <w:pPr>
              <w:spacing w:before="120" w:after="0" w:line="240" w:lineRule="auto"/>
              <w:rPr>
                <w:rFonts w:eastAsia="Calibri" w:cstheme="minorHAnsi"/>
              </w:rPr>
            </w:pPr>
          </w:p>
        </w:tc>
      </w:tr>
      <w:tr w:rsidR="008719B9" w:rsidRPr="00D42781" w:rsidTr="00C46BEB">
        <w:tc>
          <w:tcPr>
            <w:tcW w:w="1725" w:type="dxa"/>
          </w:tcPr>
          <w:p w:rsidR="008719B9" w:rsidRPr="00D42781" w:rsidRDefault="008719B9" w:rsidP="00D42781">
            <w:pPr>
              <w:spacing w:before="120" w:after="0" w:line="240" w:lineRule="auto"/>
              <w:rPr>
                <w:rFonts w:eastAsia="Calibri" w:cstheme="minorHAnsi"/>
              </w:rPr>
            </w:pPr>
            <w:r w:rsidRPr="00D42781">
              <w:rPr>
                <w:rFonts w:eastAsia="Calibri" w:cstheme="minorHAnsi"/>
              </w:rPr>
              <w:t>Survival</w:t>
            </w:r>
          </w:p>
        </w:tc>
        <w:tc>
          <w:tcPr>
            <w:tcW w:w="1413" w:type="dxa"/>
          </w:tcPr>
          <w:p w:rsidR="008719B9" w:rsidRPr="00AC1A0D" w:rsidRDefault="008719B9" w:rsidP="00D42781">
            <w:pPr>
              <w:spacing w:before="120" w:after="0" w:line="240" w:lineRule="auto"/>
              <w:rPr>
                <w:rFonts w:eastAsia="Calibri" w:cstheme="minorHAnsi"/>
              </w:rPr>
            </w:pPr>
            <w:r>
              <w:rPr>
                <w:rFonts w:cstheme="minorHAnsi"/>
              </w:rPr>
              <w:t>Survive until end of the game</w:t>
            </w:r>
          </w:p>
        </w:tc>
        <w:tc>
          <w:tcPr>
            <w:tcW w:w="1393" w:type="dxa"/>
          </w:tcPr>
          <w:p w:rsidR="008719B9" w:rsidRPr="00D42781" w:rsidRDefault="008719B9" w:rsidP="00D42781">
            <w:pPr>
              <w:spacing w:before="120" w:after="0" w:line="240" w:lineRule="auto"/>
              <w:rPr>
                <w:rFonts w:eastAsia="Calibri" w:cstheme="minorHAnsi"/>
              </w:rPr>
            </w:pPr>
            <w:r>
              <w:rPr>
                <w:rFonts w:eastAsia="Calibri" w:cstheme="minorHAnsi"/>
              </w:rPr>
              <w:t>No</w:t>
            </w:r>
          </w:p>
        </w:tc>
        <w:tc>
          <w:tcPr>
            <w:tcW w:w="4069" w:type="dxa"/>
          </w:tcPr>
          <w:p w:rsidR="008719B9" w:rsidRPr="00D42781" w:rsidRDefault="00CA4392" w:rsidP="00D42781">
            <w:pPr>
              <w:spacing w:before="120" w:after="0" w:line="240" w:lineRule="auto"/>
              <w:rPr>
                <w:rFonts w:eastAsia="Calibri" w:cstheme="minorHAnsi"/>
              </w:rPr>
            </w:pPr>
            <w:r>
              <w:rPr>
                <w:rFonts w:eastAsia="Calibri" w:cstheme="minorHAnsi"/>
              </w:rPr>
              <w:t>Attack enemies and bosses using weapons and abilities, solve puzzles using logic.</w:t>
            </w:r>
          </w:p>
        </w:tc>
        <w:tc>
          <w:tcPr>
            <w:tcW w:w="754" w:type="dxa"/>
          </w:tcPr>
          <w:p w:rsidR="008719B9" w:rsidRPr="00D42781" w:rsidRDefault="008719B9" w:rsidP="00D42781">
            <w:pPr>
              <w:spacing w:before="120" w:after="0" w:line="240" w:lineRule="auto"/>
              <w:rPr>
                <w:rFonts w:eastAsia="Calibri" w:cstheme="minorHAnsi"/>
              </w:rPr>
            </w:pPr>
          </w:p>
        </w:tc>
      </w:tr>
      <w:tr w:rsidR="008719B9" w:rsidRPr="00D42781" w:rsidTr="00C46BEB">
        <w:tc>
          <w:tcPr>
            <w:tcW w:w="1725" w:type="dxa"/>
          </w:tcPr>
          <w:p w:rsidR="008719B9" w:rsidRPr="00D42781" w:rsidRDefault="008719B9" w:rsidP="00D42781">
            <w:pPr>
              <w:spacing w:before="120" w:after="0" w:line="240" w:lineRule="auto"/>
              <w:rPr>
                <w:rFonts w:eastAsia="Calibri" w:cstheme="minorHAnsi"/>
              </w:rPr>
            </w:pPr>
            <w:r w:rsidRPr="00D42781">
              <w:rPr>
                <w:rFonts w:eastAsia="Calibri" w:cstheme="minorHAnsi"/>
              </w:rPr>
              <w:t>Reduction of enemy forces</w:t>
            </w:r>
          </w:p>
        </w:tc>
        <w:tc>
          <w:tcPr>
            <w:tcW w:w="1413" w:type="dxa"/>
          </w:tcPr>
          <w:p w:rsidR="008719B9" w:rsidRPr="00D42781" w:rsidRDefault="008719B9" w:rsidP="00D42781">
            <w:pPr>
              <w:spacing w:before="120" w:after="0" w:line="240" w:lineRule="auto"/>
              <w:rPr>
                <w:rFonts w:eastAsia="Calibri" w:cstheme="minorHAnsi"/>
              </w:rPr>
            </w:pPr>
            <w:r>
              <w:rPr>
                <w:rFonts w:eastAsia="Calibri" w:cstheme="minorHAnsi"/>
              </w:rPr>
              <w:t>Defeating enemies</w:t>
            </w:r>
          </w:p>
        </w:tc>
        <w:tc>
          <w:tcPr>
            <w:tcW w:w="1393" w:type="dxa"/>
          </w:tcPr>
          <w:p w:rsidR="008719B9" w:rsidRPr="00D42781" w:rsidRDefault="008719B9" w:rsidP="00D42781">
            <w:pPr>
              <w:spacing w:before="120" w:after="0" w:line="240" w:lineRule="auto"/>
              <w:rPr>
                <w:rFonts w:eastAsia="Calibri" w:cstheme="minorHAnsi"/>
              </w:rPr>
            </w:pPr>
            <w:r>
              <w:rPr>
                <w:rFonts w:eastAsia="Calibri" w:cstheme="minorHAnsi"/>
              </w:rPr>
              <w:t>Yes</w:t>
            </w:r>
          </w:p>
        </w:tc>
        <w:tc>
          <w:tcPr>
            <w:tcW w:w="4069" w:type="dxa"/>
          </w:tcPr>
          <w:p w:rsidR="008719B9" w:rsidRPr="00D42781" w:rsidRDefault="008719B9" w:rsidP="00D42781">
            <w:pPr>
              <w:spacing w:before="120" w:after="0" w:line="240" w:lineRule="auto"/>
              <w:rPr>
                <w:rFonts w:eastAsia="Calibri" w:cstheme="minorHAnsi"/>
              </w:rPr>
            </w:pPr>
            <w:r>
              <w:rPr>
                <w:rFonts w:eastAsia="Calibri" w:cstheme="minorHAnsi"/>
              </w:rPr>
              <w:t>Use weapons and abilities to take down waves of enemies.</w:t>
            </w:r>
          </w:p>
        </w:tc>
        <w:tc>
          <w:tcPr>
            <w:tcW w:w="754" w:type="dxa"/>
          </w:tcPr>
          <w:p w:rsidR="008719B9" w:rsidRPr="00D42781" w:rsidRDefault="008719B9" w:rsidP="00D42781">
            <w:pPr>
              <w:spacing w:before="120" w:after="0" w:line="240" w:lineRule="auto"/>
              <w:rPr>
                <w:rFonts w:eastAsia="Calibri" w:cstheme="minorHAnsi"/>
              </w:rPr>
            </w:pPr>
          </w:p>
        </w:tc>
      </w:tr>
      <w:tr w:rsidR="008719B9" w:rsidRPr="00D42781" w:rsidTr="00C46BEB">
        <w:tc>
          <w:tcPr>
            <w:tcW w:w="1725" w:type="dxa"/>
          </w:tcPr>
          <w:p w:rsidR="008719B9" w:rsidRPr="00D42781" w:rsidRDefault="008719B9" w:rsidP="00D42781">
            <w:pPr>
              <w:spacing w:before="120" w:after="0" w:line="240" w:lineRule="auto"/>
              <w:rPr>
                <w:rFonts w:eastAsia="Calibri" w:cstheme="minorHAnsi"/>
              </w:rPr>
            </w:pPr>
            <w:r w:rsidRPr="00D42781">
              <w:rPr>
                <w:rFonts w:eastAsia="Calibri" w:cstheme="minorHAnsi"/>
              </w:rPr>
              <w:t>Defending vulnerable items or units</w:t>
            </w:r>
          </w:p>
        </w:tc>
        <w:tc>
          <w:tcPr>
            <w:tcW w:w="1413" w:type="dxa"/>
          </w:tcPr>
          <w:p w:rsidR="008719B9" w:rsidRPr="00D42781" w:rsidRDefault="008719B9" w:rsidP="00D42781">
            <w:pPr>
              <w:spacing w:before="120" w:after="0" w:line="240" w:lineRule="auto"/>
              <w:rPr>
                <w:rFonts w:eastAsia="Calibri" w:cstheme="minorHAnsi"/>
              </w:rPr>
            </w:pPr>
            <w:r w:rsidRPr="00E3726D">
              <w:rPr>
                <w:rFonts w:cstheme="minorHAnsi"/>
                <w:b/>
              </w:rPr>
              <w:t>Not Applicable</w:t>
            </w:r>
          </w:p>
        </w:tc>
        <w:tc>
          <w:tcPr>
            <w:tcW w:w="1393" w:type="dxa"/>
          </w:tcPr>
          <w:p w:rsidR="008719B9" w:rsidRPr="00D42781" w:rsidRDefault="008719B9" w:rsidP="00D42781">
            <w:pPr>
              <w:spacing w:before="120" w:after="0" w:line="240" w:lineRule="auto"/>
              <w:rPr>
                <w:rFonts w:eastAsia="Calibri" w:cstheme="minorHAnsi"/>
              </w:rPr>
            </w:pPr>
            <w:r w:rsidRPr="00E3726D">
              <w:rPr>
                <w:rFonts w:cstheme="minorHAnsi"/>
                <w:b/>
              </w:rPr>
              <w:t>Not Applicable</w:t>
            </w:r>
          </w:p>
        </w:tc>
        <w:tc>
          <w:tcPr>
            <w:tcW w:w="4069" w:type="dxa"/>
          </w:tcPr>
          <w:p w:rsidR="008719B9" w:rsidRPr="00D42781" w:rsidRDefault="008719B9" w:rsidP="00D42781">
            <w:pPr>
              <w:spacing w:before="120" w:after="0" w:line="240" w:lineRule="auto"/>
              <w:rPr>
                <w:rFonts w:eastAsia="Calibri" w:cstheme="minorHAnsi"/>
              </w:rPr>
            </w:pPr>
            <w:r w:rsidRPr="00E3726D">
              <w:rPr>
                <w:rFonts w:cstheme="minorHAnsi"/>
                <w:b/>
              </w:rPr>
              <w:t>Not Applicable</w:t>
            </w:r>
          </w:p>
        </w:tc>
        <w:tc>
          <w:tcPr>
            <w:tcW w:w="754" w:type="dxa"/>
          </w:tcPr>
          <w:p w:rsidR="008719B9" w:rsidRPr="00D42781" w:rsidRDefault="008719B9" w:rsidP="00D42781">
            <w:pPr>
              <w:spacing w:before="120" w:after="0" w:line="240" w:lineRule="auto"/>
              <w:rPr>
                <w:rFonts w:eastAsia="Calibri" w:cstheme="minorHAnsi"/>
              </w:rPr>
            </w:pPr>
          </w:p>
        </w:tc>
      </w:tr>
      <w:tr w:rsidR="008719B9" w:rsidRPr="00D42781" w:rsidTr="00C46BEB">
        <w:tc>
          <w:tcPr>
            <w:tcW w:w="1725" w:type="dxa"/>
          </w:tcPr>
          <w:p w:rsidR="008719B9" w:rsidRPr="00D42781" w:rsidRDefault="008719B9" w:rsidP="00D42781">
            <w:pPr>
              <w:spacing w:before="120" w:after="0" w:line="240" w:lineRule="auto"/>
              <w:rPr>
                <w:rFonts w:eastAsia="Calibri" w:cstheme="minorHAnsi"/>
              </w:rPr>
            </w:pPr>
            <w:r w:rsidRPr="00D42781">
              <w:rPr>
                <w:rFonts w:eastAsia="Calibri" w:cstheme="minorHAnsi"/>
              </w:rPr>
              <w:t>Stealth</w:t>
            </w:r>
          </w:p>
        </w:tc>
        <w:tc>
          <w:tcPr>
            <w:tcW w:w="1413" w:type="dxa"/>
          </w:tcPr>
          <w:p w:rsidR="008719B9" w:rsidRPr="00D42781" w:rsidRDefault="008719B9" w:rsidP="00D42781">
            <w:pPr>
              <w:spacing w:before="120" w:after="0" w:line="240" w:lineRule="auto"/>
              <w:rPr>
                <w:rFonts w:eastAsia="Calibri" w:cstheme="minorHAnsi"/>
              </w:rPr>
            </w:pPr>
            <w:r>
              <w:rPr>
                <w:rFonts w:eastAsia="Calibri" w:cstheme="minorHAnsi"/>
              </w:rPr>
              <w:t>Ninja Level</w:t>
            </w:r>
          </w:p>
        </w:tc>
        <w:tc>
          <w:tcPr>
            <w:tcW w:w="1393" w:type="dxa"/>
          </w:tcPr>
          <w:p w:rsidR="008719B9" w:rsidRPr="00D42781" w:rsidRDefault="008719B9" w:rsidP="00D42781">
            <w:pPr>
              <w:spacing w:before="120" w:after="0" w:line="240" w:lineRule="auto"/>
              <w:rPr>
                <w:rFonts w:eastAsia="Calibri" w:cstheme="minorHAnsi"/>
              </w:rPr>
            </w:pPr>
            <w:r>
              <w:rPr>
                <w:rFonts w:eastAsia="Calibri" w:cstheme="minorHAnsi"/>
              </w:rPr>
              <w:t>Yes/No</w:t>
            </w:r>
          </w:p>
        </w:tc>
        <w:tc>
          <w:tcPr>
            <w:tcW w:w="4069" w:type="dxa"/>
          </w:tcPr>
          <w:p w:rsidR="008719B9" w:rsidRPr="00D42781" w:rsidRDefault="008719B9" w:rsidP="00D42781">
            <w:pPr>
              <w:spacing w:before="120" w:after="0" w:line="240" w:lineRule="auto"/>
              <w:rPr>
                <w:rFonts w:eastAsia="Calibri" w:cstheme="minorHAnsi"/>
              </w:rPr>
            </w:pPr>
            <w:r>
              <w:rPr>
                <w:rFonts w:eastAsia="Calibri" w:cstheme="minorHAnsi"/>
              </w:rPr>
              <w:t>Traverse level in cover w/ minimal enemy contact.</w:t>
            </w:r>
          </w:p>
        </w:tc>
        <w:tc>
          <w:tcPr>
            <w:tcW w:w="754" w:type="dxa"/>
          </w:tcPr>
          <w:p w:rsidR="008719B9" w:rsidRPr="00D42781" w:rsidRDefault="008719B9" w:rsidP="00D42781">
            <w:pPr>
              <w:spacing w:before="120" w:after="0" w:line="240" w:lineRule="auto"/>
              <w:rPr>
                <w:rFonts w:eastAsia="Calibri" w:cstheme="minorHAnsi"/>
              </w:rPr>
            </w:pPr>
          </w:p>
        </w:tc>
      </w:tr>
      <w:tr w:rsidR="008719B9" w:rsidRPr="009C0059" w:rsidTr="00C46BEB">
        <w:tc>
          <w:tcPr>
            <w:tcW w:w="9354" w:type="dxa"/>
            <w:gridSpan w:val="5"/>
          </w:tcPr>
          <w:p w:rsidR="008719B9" w:rsidRPr="009C0059" w:rsidRDefault="008719B9" w:rsidP="00072ABE">
            <w:pPr>
              <w:spacing w:before="120" w:after="0" w:line="240" w:lineRule="auto"/>
              <w:rPr>
                <w:rFonts w:cstheme="minorHAnsi"/>
                <w:b/>
              </w:rPr>
            </w:pPr>
            <w:r w:rsidRPr="009C0059">
              <w:rPr>
                <w:rFonts w:cstheme="minorHAnsi"/>
                <w:b/>
              </w:rPr>
              <w:lastRenderedPageBreak/>
              <w:t>Economic Challenges:</w:t>
            </w:r>
          </w:p>
        </w:tc>
      </w:tr>
      <w:tr w:rsidR="008719B9" w:rsidRPr="009C0059" w:rsidTr="00C46BEB">
        <w:tc>
          <w:tcPr>
            <w:tcW w:w="1725" w:type="dxa"/>
          </w:tcPr>
          <w:p w:rsidR="008719B9" w:rsidRPr="009C0059" w:rsidRDefault="008719B9" w:rsidP="00072ABE">
            <w:pPr>
              <w:spacing w:before="120" w:after="0" w:line="240" w:lineRule="auto"/>
              <w:rPr>
                <w:rFonts w:cstheme="minorHAnsi"/>
              </w:rPr>
            </w:pPr>
            <w:r w:rsidRPr="009C0059">
              <w:rPr>
                <w:rFonts w:cstheme="minorHAnsi"/>
              </w:rPr>
              <w:t>Accumulating resources or points (growth)</w:t>
            </w:r>
          </w:p>
        </w:tc>
        <w:tc>
          <w:tcPr>
            <w:tcW w:w="1413" w:type="dxa"/>
          </w:tcPr>
          <w:p w:rsidR="008719B9" w:rsidRPr="00E3726D" w:rsidRDefault="008719B9" w:rsidP="00072ABE">
            <w:pPr>
              <w:spacing w:before="120" w:after="0" w:line="240" w:lineRule="auto"/>
              <w:rPr>
                <w:rFonts w:cstheme="minorHAnsi"/>
                <w:b/>
              </w:rPr>
            </w:pPr>
            <w:r w:rsidRPr="00E3726D">
              <w:rPr>
                <w:rFonts w:cstheme="minorHAnsi"/>
                <w:b/>
              </w:rPr>
              <w:t>Not Applicable</w:t>
            </w:r>
          </w:p>
        </w:tc>
        <w:tc>
          <w:tcPr>
            <w:tcW w:w="1393" w:type="dxa"/>
          </w:tcPr>
          <w:p w:rsidR="008719B9" w:rsidRPr="00E3726D" w:rsidRDefault="008719B9" w:rsidP="00072ABE">
            <w:pPr>
              <w:spacing w:before="120" w:after="0" w:line="240" w:lineRule="auto"/>
              <w:rPr>
                <w:rFonts w:cstheme="minorHAnsi"/>
                <w:b/>
              </w:rPr>
            </w:pPr>
            <w:r w:rsidRPr="00E3726D">
              <w:rPr>
                <w:rFonts w:cstheme="minorHAnsi"/>
                <w:b/>
              </w:rPr>
              <w:t>Not Applicable</w:t>
            </w:r>
          </w:p>
        </w:tc>
        <w:tc>
          <w:tcPr>
            <w:tcW w:w="4069" w:type="dxa"/>
          </w:tcPr>
          <w:p w:rsidR="008719B9" w:rsidRPr="00E3726D" w:rsidRDefault="008719B9" w:rsidP="00072ABE">
            <w:pPr>
              <w:spacing w:before="120" w:after="0" w:line="240" w:lineRule="auto"/>
              <w:rPr>
                <w:rFonts w:cstheme="minorHAnsi"/>
                <w:b/>
              </w:rPr>
            </w:pPr>
            <w:r w:rsidRPr="00E3726D">
              <w:rPr>
                <w:rFonts w:cstheme="minorHAnsi"/>
                <w:b/>
              </w:rPr>
              <w:t>Not Applicable</w:t>
            </w:r>
          </w:p>
        </w:tc>
        <w:tc>
          <w:tcPr>
            <w:tcW w:w="754" w:type="dxa"/>
          </w:tcPr>
          <w:p w:rsidR="008719B9" w:rsidRPr="009C0059" w:rsidRDefault="008719B9" w:rsidP="00072ABE">
            <w:pPr>
              <w:spacing w:before="120" w:after="0" w:line="240" w:lineRule="auto"/>
              <w:rPr>
                <w:rFonts w:cstheme="minorHAnsi"/>
              </w:rPr>
            </w:pPr>
          </w:p>
        </w:tc>
      </w:tr>
      <w:tr w:rsidR="008719B9" w:rsidRPr="009C0059" w:rsidTr="00C46BEB">
        <w:tc>
          <w:tcPr>
            <w:tcW w:w="1725" w:type="dxa"/>
          </w:tcPr>
          <w:p w:rsidR="008719B9" w:rsidRPr="009C0059" w:rsidRDefault="008719B9" w:rsidP="00072ABE">
            <w:pPr>
              <w:spacing w:before="120" w:after="0" w:line="240" w:lineRule="auto"/>
              <w:rPr>
                <w:rFonts w:cstheme="minorHAnsi"/>
              </w:rPr>
            </w:pPr>
            <w:r w:rsidRPr="009C0059">
              <w:rPr>
                <w:rFonts w:cstheme="minorHAnsi"/>
              </w:rPr>
              <w:t>Establishing efficient production systems</w:t>
            </w:r>
          </w:p>
        </w:tc>
        <w:tc>
          <w:tcPr>
            <w:tcW w:w="1413" w:type="dxa"/>
          </w:tcPr>
          <w:p w:rsidR="008719B9" w:rsidRPr="00E3726D" w:rsidRDefault="008719B9" w:rsidP="00072ABE">
            <w:pPr>
              <w:spacing w:before="120" w:after="0" w:line="240" w:lineRule="auto"/>
              <w:rPr>
                <w:rFonts w:cstheme="minorHAnsi"/>
                <w:b/>
              </w:rPr>
            </w:pPr>
            <w:r w:rsidRPr="00E3726D">
              <w:rPr>
                <w:rFonts w:cstheme="minorHAnsi"/>
                <w:b/>
              </w:rPr>
              <w:t>Not Applicable</w:t>
            </w:r>
          </w:p>
        </w:tc>
        <w:tc>
          <w:tcPr>
            <w:tcW w:w="1393" w:type="dxa"/>
          </w:tcPr>
          <w:p w:rsidR="008719B9" w:rsidRPr="00E3726D" w:rsidRDefault="008719B9" w:rsidP="00072ABE">
            <w:pPr>
              <w:spacing w:before="120" w:after="0" w:line="240" w:lineRule="auto"/>
              <w:rPr>
                <w:rFonts w:cstheme="minorHAnsi"/>
                <w:b/>
              </w:rPr>
            </w:pPr>
            <w:r w:rsidRPr="00E3726D">
              <w:rPr>
                <w:rFonts w:cstheme="minorHAnsi"/>
                <w:b/>
              </w:rPr>
              <w:t>Not Applicable</w:t>
            </w:r>
          </w:p>
        </w:tc>
        <w:tc>
          <w:tcPr>
            <w:tcW w:w="4069" w:type="dxa"/>
          </w:tcPr>
          <w:p w:rsidR="008719B9" w:rsidRPr="00E3726D" w:rsidRDefault="008719B9" w:rsidP="00072ABE">
            <w:pPr>
              <w:spacing w:before="120" w:after="0" w:line="240" w:lineRule="auto"/>
              <w:rPr>
                <w:rFonts w:cstheme="minorHAnsi"/>
                <w:b/>
              </w:rPr>
            </w:pPr>
            <w:r w:rsidRPr="00E3726D">
              <w:rPr>
                <w:rFonts w:cstheme="minorHAnsi"/>
                <w:b/>
              </w:rPr>
              <w:t>Not Applicable</w:t>
            </w:r>
          </w:p>
        </w:tc>
        <w:tc>
          <w:tcPr>
            <w:tcW w:w="754" w:type="dxa"/>
          </w:tcPr>
          <w:p w:rsidR="008719B9" w:rsidRPr="009C0059" w:rsidRDefault="008719B9" w:rsidP="00072ABE">
            <w:pPr>
              <w:spacing w:before="120" w:after="0" w:line="240" w:lineRule="auto"/>
              <w:rPr>
                <w:rFonts w:cstheme="minorHAnsi"/>
              </w:rPr>
            </w:pPr>
          </w:p>
        </w:tc>
      </w:tr>
      <w:tr w:rsidR="008719B9" w:rsidRPr="009C0059" w:rsidTr="00C46BEB">
        <w:tc>
          <w:tcPr>
            <w:tcW w:w="1725" w:type="dxa"/>
          </w:tcPr>
          <w:p w:rsidR="008719B9" w:rsidRPr="009C0059" w:rsidRDefault="008719B9" w:rsidP="00072ABE">
            <w:pPr>
              <w:spacing w:before="120" w:after="0" w:line="240" w:lineRule="auto"/>
              <w:rPr>
                <w:rFonts w:cstheme="minorHAnsi"/>
              </w:rPr>
            </w:pPr>
            <w:r w:rsidRPr="009C0059">
              <w:rPr>
                <w:rFonts w:cstheme="minorHAnsi"/>
              </w:rPr>
              <w:t>Achieving balance or stability in a system</w:t>
            </w:r>
          </w:p>
        </w:tc>
        <w:tc>
          <w:tcPr>
            <w:tcW w:w="1413" w:type="dxa"/>
          </w:tcPr>
          <w:p w:rsidR="008719B9" w:rsidRPr="00E3726D" w:rsidRDefault="008719B9" w:rsidP="00072ABE">
            <w:pPr>
              <w:spacing w:before="120" w:after="0" w:line="240" w:lineRule="auto"/>
              <w:rPr>
                <w:rFonts w:cstheme="minorHAnsi"/>
                <w:b/>
              </w:rPr>
            </w:pPr>
            <w:r w:rsidRPr="00E3726D">
              <w:rPr>
                <w:rFonts w:cstheme="minorHAnsi"/>
                <w:b/>
              </w:rPr>
              <w:t>Not Applicable</w:t>
            </w:r>
          </w:p>
        </w:tc>
        <w:tc>
          <w:tcPr>
            <w:tcW w:w="1393" w:type="dxa"/>
          </w:tcPr>
          <w:p w:rsidR="008719B9" w:rsidRPr="00E3726D" w:rsidRDefault="008719B9" w:rsidP="00072ABE">
            <w:pPr>
              <w:spacing w:before="120" w:after="0" w:line="240" w:lineRule="auto"/>
              <w:rPr>
                <w:rFonts w:cstheme="minorHAnsi"/>
                <w:b/>
              </w:rPr>
            </w:pPr>
            <w:r w:rsidRPr="00E3726D">
              <w:rPr>
                <w:rFonts w:cstheme="minorHAnsi"/>
                <w:b/>
              </w:rPr>
              <w:t>Not Applicable</w:t>
            </w:r>
          </w:p>
        </w:tc>
        <w:tc>
          <w:tcPr>
            <w:tcW w:w="4069" w:type="dxa"/>
          </w:tcPr>
          <w:p w:rsidR="008719B9" w:rsidRPr="00E3726D" w:rsidRDefault="008719B9" w:rsidP="00072ABE">
            <w:pPr>
              <w:spacing w:before="120" w:after="0" w:line="240" w:lineRule="auto"/>
              <w:rPr>
                <w:rFonts w:cstheme="minorHAnsi"/>
                <w:b/>
              </w:rPr>
            </w:pPr>
            <w:r w:rsidRPr="00E3726D">
              <w:rPr>
                <w:rFonts w:cstheme="minorHAnsi"/>
                <w:b/>
              </w:rPr>
              <w:t>Not Applicable</w:t>
            </w:r>
          </w:p>
        </w:tc>
        <w:tc>
          <w:tcPr>
            <w:tcW w:w="754" w:type="dxa"/>
          </w:tcPr>
          <w:p w:rsidR="008719B9" w:rsidRPr="009C0059" w:rsidRDefault="008719B9" w:rsidP="00072ABE">
            <w:pPr>
              <w:spacing w:before="120" w:after="0" w:line="240" w:lineRule="auto"/>
              <w:rPr>
                <w:rFonts w:cstheme="minorHAnsi"/>
              </w:rPr>
            </w:pPr>
          </w:p>
        </w:tc>
      </w:tr>
      <w:tr w:rsidR="008719B9" w:rsidRPr="009C0059" w:rsidTr="00C46BEB">
        <w:tc>
          <w:tcPr>
            <w:tcW w:w="1725" w:type="dxa"/>
          </w:tcPr>
          <w:p w:rsidR="008719B9" w:rsidRPr="009C0059" w:rsidRDefault="008719B9" w:rsidP="00072ABE">
            <w:pPr>
              <w:spacing w:before="120" w:after="0" w:line="240" w:lineRule="auto"/>
              <w:rPr>
                <w:rFonts w:cstheme="minorHAnsi"/>
              </w:rPr>
            </w:pPr>
            <w:r w:rsidRPr="009C0059">
              <w:rPr>
                <w:rFonts w:cstheme="minorHAnsi"/>
              </w:rPr>
              <w:t>Caring for living things</w:t>
            </w:r>
          </w:p>
        </w:tc>
        <w:tc>
          <w:tcPr>
            <w:tcW w:w="1413" w:type="dxa"/>
          </w:tcPr>
          <w:p w:rsidR="008719B9" w:rsidRPr="00E3726D" w:rsidRDefault="008719B9" w:rsidP="00072ABE">
            <w:pPr>
              <w:spacing w:before="120" w:after="0" w:line="240" w:lineRule="auto"/>
              <w:rPr>
                <w:rFonts w:cstheme="minorHAnsi"/>
                <w:b/>
              </w:rPr>
            </w:pPr>
            <w:r w:rsidRPr="00E3726D">
              <w:rPr>
                <w:rFonts w:cstheme="minorHAnsi"/>
                <w:b/>
              </w:rPr>
              <w:t>Not Applicable</w:t>
            </w:r>
          </w:p>
        </w:tc>
        <w:tc>
          <w:tcPr>
            <w:tcW w:w="1393" w:type="dxa"/>
          </w:tcPr>
          <w:p w:rsidR="008719B9" w:rsidRPr="00E3726D" w:rsidRDefault="008719B9" w:rsidP="00072ABE">
            <w:pPr>
              <w:spacing w:before="120" w:after="0" w:line="240" w:lineRule="auto"/>
              <w:rPr>
                <w:rFonts w:cstheme="minorHAnsi"/>
                <w:b/>
              </w:rPr>
            </w:pPr>
            <w:r w:rsidRPr="00E3726D">
              <w:rPr>
                <w:rFonts w:cstheme="minorHAnsi"/>
                <w:b/>
              </w:rPr>
              <w:t>Not Applicable</w:t>
            </w:r>
          </w:p>
        </w:tc>
        <w:tc>
          <w:tcPr>
            <w:tcW w:w="4069" w:type="dxa"/>
          </w:tcPr>
          <w:p w:rsidR="008719B9" w:rsidRPr="00E3726D" w:rsidRDefault="008719B9" w:rsidP="00072ABE">
            <w:pPr>
              <w:spacing w:before="120" w:after="0" w:line="240" w:lineRule="auto"/>
              <w:rPr>
                <w:rFonts w:cstheme="minorHAnsi"/>
                <w:b/>
              </w:rPr>
            </w:pPr>
            <w:r w:rsidRPr="00E3726D">
              <w:rPr>
                <w:rFonts w:cstheme="minorHAnsi"/>
                <w:b/>
              </w:rPr>
              <w:t>Not Applicable</w:t>
            </w:r>
          </w:p>
        </w:tc>
        <w:tc>
          <w:tcPr>
            <w:tcW w:w="754" w:type="dxa"/>
          </w:tcPr>
          <w:p w:rsidR="008719B9" w:rsidRPr="009C0059" w:rsidRDefault="008719B9" w:rsidP="00072ABE">
            <w:pPr>
              <w:spacing w:before="120" w:after="0" w:line="240" w:lineRule="auto"/>
              <w:rPr>
                <w:rFonts w:cstheme="minorHAnsi"/>
              </w:rPr>
            </w:pPr>
          </w:p>
        </w:tc>
      </w:tr>
      <w:tr w:rsidR="008719B9" w:rsidRPr="009C0059" w:rsidTr="00C46BEB">
        <w:tc>
          <w:tcPr>
            <w:tcW w:w="9354" w:type="dxa"/>
            <w:gridSpan w:val="5"/>
          </w:tcPr>
          <w:p w:rsidR="008719B9" w:rsidRPr="009C0059" w:rsidRDefault="008719B9" w:rsidP="00072ABE">
            <w:pPr>
              <w:spacing w:before="120" w:after="0" w:line="240" w:lineRule="auto"/>
              <w:rPr>
                <w:rFonts w:cstheme="minorHAnsi"/>
                <w:b/>
              </w:rPr>
            </w:pPr>
            <w:r w:rsidRPr="009C0059">
              <w:rPr>
                <w:rFonts w:cstheme="minorHAnsi"/>
                <w:b/>
              </w:rPr>
              <w:t>Conceptual Reasoning Challenges:</w:t>
            </w:r>
          </w:p>
        </w:tc>
      </w:tr>
      <w:tr w:rsidR="008719B9" w:rsidRPr="009C0059" w:rsidTr="00C46BEB">
        <w:tc>
          <w:tcPr>
            <w:tcW w:w="1725" w:type="dxa"/>
          </w:tcPr>
          <w:p w:rsidR="008719B9" w:rsidRPr="009C0059" w:rsidRDefault="008719B9" w:rsidP="00072ABE">
            <w:pPr>
              <w:spacing w:before="120" w:after="0" w:line="240" w:lineRule="auto"/>
              <w:rPr>
                <w:rFonts w:cstheme="minorHAnsi"/>
              </w:rPr>
            </w:pPr>
            <w:r w:rsidRPr="009C0059">
              <w:rPr>
                <w:rFonts w:cstheme="minorHAnsi"/>
              </w:rPr>
              <w:t>Sifting clues from red herrings</w:t>
            </w:r>
          </w:p>
        </w:tc>
        <w:tc>
          <w:tcPr>
            <w:tcW w:w="1413" w:type="dxa"/>
          </w:tcPr>
          <w:p w:rsidR="008719B9" w:rsidRPr="009C0059" w:rsidRDefault="008719B9" w:rsidP="00072ABE">
            <w:pPr>
              <w:spacing w:before="120" w:after="0" w:line="240" w:lineRule="auto"/>
              <w:rPr>
                <w:rFonts w:cstheme="minorHAnsi"/>
              </w:rPr>
            </w:pPr>
            <w:r w:rsidRPr="00E3726D">
              <w:rPr>
                <w:rFonts w:cstheme="minorHAnsi"/>
                <w:b/>
              </w:rPr>
              <w:t>Not Applicable</w:t>
            </w:r>
          </w:p>
        </w:tc>
        <w:tc>
          <w:tcPr>
            <w:tcW w:w="1393" w:type="dxa"/>
          </w:tcPr>
          <w:p w:rsidR="008719B9" w:rsidRPr="009C0059" w:rsidRDefault="008719B9" w:rsidP="00072ABE">
            <w:pPr>
              <w:spacing w:before="120" w:after="0" w:line="240" w:lineRule="auto"/>
              <w:rPr>
                <w:rFonts w:cstheme="minorHAnsi"/>
              </w:rPr>
            </w:pPr>
            <w:r w:rsidRPr="00E3726D">
              <w:rPr>
                <w:rFonts w:cstheme="minorHAnsi"/>
                <w:b/>
              </w:rPr>
              <w:t>Not Applicable</w:t>
            </w:r>
          </w:p>
        </w:tc>
        <w:tc>
          <w:tcPr>
            <w:tcW w:w="4069" w:type="dxa"/>
          </w:tcPr>
          <w:p w:rsidR="008719B9" w:rsidRPr="009C0059" w:rsidRDefault="008719B9" w:rsidP="00072ABE">
            <w:pPr>
              <w:spacing w:before="120" w:after="0" w:line="240" w:lineRule="auto"/>
              <w:rPr>
                <w:rFonts w:cstheme="minorHAnsi"/>
              </w:rPr>
            </w:pPr>
            <w:r w:rsidRPr="00E3726D">
              <w:rPr>
                <w:rFonts w:cstheme="minorHAnsi"/>
                <w:b/>
              </w:rPr>
              <w:t>Not Applicable</w:t>
            </w:r>
          </w:p>
        </w:tc>
        <w:tc>
          <w:tcPr>
            <w:tcW w:w="754" w:type="dxa"/>
          </w:tcPr>
          <w:p w:rsidR="008719B9" w:rsidRPr="009C0059" w:rsidRDefault="008719B9" w:rsidP="00072ABE">
            <w:pPr>
              <w:spacing w:before="120" w:after="0" w:line="240" w:lineRule="auto"/>
              <w:rPr>
                <w:rFonts w:cstheme="minorHAnsi"/>
              </w:rPr>
            </w:pPr>
          </w:p>
        </w:tc>
      </w:tr>
      <w:tr w:rsidR="008719B9" w:rsidRPr="009C0059" w:rsidTr="00C46BEB">
        <w:tc>
          <w:tcPr>
            <w:tcW w:w="1725" w:type="dxa"/>
          </w:tcPr>
          <w:p w:rsidR="008719B9" w:rsidRPr="009C0059" w:rsidRDefault="008719B9" w:rsidP="00072ABE">
            <w:pPr>
              <w:spacing w:before="120" w:after="0" w:line="240" w:lineRule="auto"/>
              <w:rPr>
                <w:rFonts w:cstheme="minorHAnsi"/>
              </w:rPr>
            </w:pPr>
            <w:r w:rsidRPr="009C0059">
              <w:rPr>
                <w:rFonts w:cstheme="minorHAnsi"/>
              </w:rPr>
              <w:t>Detecting hidden meanings</w:t>
            </w:r>
          </w:p>
        </w:tc>
        <w:tc>
          <w:tcPr>
            <w:tcW w:w="1413" w:type="dxa"/>
          </w:tcPr>
          <w:p w:rsidR="008719B9" w:rsidRPr="009C0059" w:rsidRDefault="008719B9" w:rsidP="00072ABE">
            <w:pPr>
              <w:spacing w:before="120" w:after="0" w:line="240" w:lineRule="auto"/>
              <w:rPr>
                <w:rFonts w:cstheme="minorHAnsi"/>
              </w:rPr>
            </w:pPr>
            <w:r>
              <w:rPr>
                <w:rFonts w:cstheme="minorHAnsi"/>
              </w:rPr>
              <w:t>Sewer Level – Hobo Code</w:t>
            </w:r>
          </w:p>
        </w:tc>
        <w:tc>
          <w:tcPr>
            <w:tcW w:w="1393" w:type="dxa"/>
          </w:tcPr>
          <w:p w:rsidR="008719B9" w:rsidRPr="009C0059" w:rsidRDefault="008719B9" w:rsidP="00072ABE">
            <w:pPr>
              <w:spacing w:before="120" w:after="0" w:line="240" w:lineRule="auto"/>
              <w:rPr>
                <w:rFonts w:cstheme="minorHAnsi"/>
              </w:rPr>
            </w:pPr>
            <w:r>
              <w:rPr>
                <w:rFonts w:cstheme="minorHAnsi"/>
              </w:rPr>
              <w:t>No</w:t>
            </w:r>
          </w:p>
        </w:tc>
        <w:tc>
          <w:tcPr>
            <w:tcW w:w="4069" w:type="dxa"/>
          </w:tcPr>
          <w:p w:rsidR="008719B9" w:rsidRPr="009C0059" w:rsidRDefault="008719B9" w:rsidP="00072ABE">
            <w:pPr>
              <w:spacing w:before="120" w:after="0" w:line="240" w:lineRule="auto"/>
              <w:rPr>
                <w:rFonts w:cstheme="minorHAnsi"/>
              </w:rPr>
            </w:pPr>
            <w:r>
              <w:rPr>
                <w:rFonts w:cstheme="minorHAnsi"/>
              </w:rPr>
              <w:t>Learn Hobo code little by little to piece everything together.</w:t>
            </w:r>
          </w:p>
        </w:tc>
        <w:tc>
          <w:tcPr>
            <w:tcW w:w="754" w:type="dxa"/>
          </w:tcPr>
          <w:p w:rsidR="008719B9" w:rsidRPr="009C0059" w:rsidRDefault="008719B9" w:rsidP="00072ABE">
            <w:pPr>
              <w:spacing w:before="120" w:after="0" w:line="240" w:lineRule="auto"/>
              <w:rPr>
                <w:rFonts w:cstheme="minorHAnsi"/>
              </w:rPr>
            </w:pPr>
          </w:p>
        </w:tc>
      </w:tr>
      <w:tr w:rsidR="008719B9" w:rsidRPr="009C0059" w:rsidTr="00C46BEB">
        <w:tc>
          <w:tcPr>
            <w:tcW w:w="1725" w:type="dxa"/>
          </w:tcPr>
          <w:p w:rsidR="008719B9" w:rsidRPr="009C0059" w:rsidRDefault="008719B9" w:rsidP="00072ABE">
            <w:pPr>
              <w:spacing w:before="120" w:after="0" w:line="240" w:lineRule="auto"/>
              <w:rPr>
                <w:rFonts w:cstheme="minorHAnsi"/>
              </w:rPr>
            </w:pPr>
            <w:r w:rsidRPr="009C0059">
              <w:rPr>
                <w:rFonts w:cstheme="minorHAnsi"/>
              </w:rPr>
              <w:t>Understanding social relationships</w:t>
            </w:r>
          </w:p>
        </w:tc>
        <w:tc>
          <w:tcPr>
            <w:tcW w:w="1413" w:type="dxa"/>
          </w:tcPr>
          <w:p w:rsidR="008719B9" w:rsidRPr="009C0059" w:rsidRDefault="008719B9" w:rsidP="00072ABE">
            <w:pPr>
              <w:spacing w:before="120" w:after="0" w:line="240" w:lineRule="auto"/>
              <w:rPr>
                <w:rFonts w:cstheme="minorHAnsi"/>
              </w:rPr>
            </w:pPr>
            <w:r w:rsidRPr="00E3726D">
              <w:rPr>
                <w:rFonts w:cstheme="minorHAnsi"/>
                <w:b/>
              </w:rPr>
              <w:t>Not Applicable</w:t>
            </w:r>
          </w:p>
        </w:tc>
        <w:tc>
          <w:tcPr>
            <w:tcW w:w="1393" w:type="dxa"/>
          </w:tcPr>
          <w:p w:rsidR="008719B9" w:rsidRPr="009C0059" w:rsidRDefault="008719B9" w:rsidP="00072ABE">
            <w:pPr>
              <w:spacing w:before="120" w:after="0" w:line="240" w:lineRule="auto"/>
              <w:rPr>
                <w:rFonts w:cstheme="minorHAnsi"/>
              </w:rPr>
            </w:pPr>
            <w:r w:rsidRPr="00E3726D">
              <w:rPr>
                <w:rFonts w:cstheme="minorHAnsi"/>
                <w:b/>
              </w:rPr>
              <w:t>Not Applicable</w:t>
            </w:r>
          </w:p>
        </w:tc>
        <w:tc>
          <w:tcPr>
            <w:tcW w:w="4069" w:type="dxa"/>
          </w:tcPr>
          <w:p w:rsidR="008719B9" w:rsidRPr="009C0059" w:rsidRDefault="008719B9" w:rsidP="00072ABE">
            <w:pPr>
              <w:spacing w:before="120" w:after="0" w:line="240" w:lineRule="auto"/>
              <w:rPr>
                <w:rFonts w:cstheme="minorHAnsi"/>
              </w:rPr>
            </w:pPr>
            <w:r w:rsidRPr="00E3726D">
              <w:rPr>
                <w:rFonts w:cstheme="minorHAnsi"/>
                <w:b/>
              </w:rPr>
              <w:t>Not Applicable</w:t>
            </w:r>
          </w:p>
        </w:tc>
        <w:tc>
          <w:tcPr>
            <w:tcW w:w="754" w:type="dxa"/>
          </w:tcPr>
          <w:p w:rsidR="008719B9" w:rsidRPr="009C0059" w:rsidRDefault="008719B9" w:rsidP="00072ABE">
            <w:pPr>
              <w:spacing w:before="120" w:after="0" w:line="240" w:lineRule="auto"/>
              <w:rPr>
                <w:rFonts w:cstheme="minorHAnsi"/>
              </w:rPr>
            </w:pPr>
          </w:p>
        </w:tc>
      </w:tr>
      <w:tr w:rsidR="008719B9" w:rsidRPr="009C0059" w:rsidTr="00C46BEB">
        <w:tc>
          <w:tcPr>
            <w:tcW w:w="1725" w:type="dxa"/>
          </w:tcPr>
          <w:p w:rsidR="008719B9" w:rsidRPr="009C0059" w:rsidRDefault="008719B9" w:rsidP="00072ABE">
            <w:pPr>
              <w:spacing w:before="120" w:after="0" w:line="240" w:lineRule="auto"/>
              <w:rPr>
                <w:rFonts w:cstheme="minorHAnsi"/>
              </w:rPr>
            </w:pPr>
            <w:r w:rsidRPr="009C0059">
              <w:rPr>
                <w:rFonts w:cstheme="minorHAnsi"/>
              </w:rPr>
              <w:t>Lateral thinking</w:t>
            </w:r>
          </w:p>
        </w:tc>
        <w:tc>
          <w:tcPr>
            <w:tcW w:w="1413" w:type="dxa"/>
          </w:tcPr>
          <w:p w:rsidR="008719B9" w:rsidRPr="009C0059" w:rsidRDefault="008719B9" w:rsidP="00072ABE">
            <w:pPr>
              <w:spacing w:before="120" w:after="0" w:line="240" w:lineRule="auto"/>
              <w:rPr>
                <w:rFonts w:cstheme="minorHAnsi"/>
              </w:rPr>
            </w:pPr>
            <w:r>
              <w:rPr>
                <w:rFonts w:cstheme="minorHAnsi"/>
              </w:rPr>
              <w:t>Complex puzzles</w:t>
            </w:r>
          </w:p>
        </w:tc>
        <w:tc>
          <w:tcPr>
            <w:tcW w:w="1393" w:type="dxa"/>
          </w:tcPr>
          <w:p w:rsidR="008719B9" w:rsidRPr="009C0059" w:rsidRDefault="008719B9" w:rsidP="00072ABE">
            <w:pPr>
              <w:spacing w:before="120" w:after="0" w:line="240" w:lineRule="auto"/>
              <w:rPr>
                <w:rFonts w:cstheme="minorHAnsi"/>
              </w:rPr>
            </w:pPr>
            <w:r>
              <w:rPr>
                <w:rFonts w:cstheme="minorHAnsi"/>
              </w:rPr>
              <w:t>No</w:t>
            </w:r>
          </w:p>
        </w:tc>
        <w:tc>
          <w:tcPr>
            <w:tcW w:w="4069" w:type="dxa"/>
          </w:tcPr>
          <w:p w:rsidR="008719B9" w:rsidRPr="009C0059" w:rsidRDefault="008719B9" w:rsidP="00072ABE">
            <w:pPr>
              <w:spacing w:before="120" w:after="0" w:line="240" w:lineRule="auto"/>
              <w:rPr>
                <w:rFonts w:cstheme="minorHAnsi"/>
              </w:rPr>
            </w:pPr>
            <w:r>
              <w:rPr>
                <w:rFonts w:cstheme="minorHAnsi"/>
              </w:rPr>
              <w:t>Solve easier atomic puzzles to piece together</w:t>
            </w:r>
          </w:p>
        </w:tc>
        <w:tc>
          <w:tcPr>
            <w:tcW w:w="754" w:type="dxa"/>
          </w:tcPr>
          <w:p w:rsidR="008719B9" w:rsidRPr="009C0059" w:rsidRDefault="008719B9" w:rsidP="00072ABE">
            <w:pPr>
              <w:spacing w:before="120" w:after="0" w:line="240" w:lineRule="auto"/>
              <w:rPr>
                <w:rFonts w:cstheme="minorHAnsi"/>
              </w:rPr>
            </w:pPr>
          </w:p>
        </w:tc>
      </w:tr>
      <w:tr w:rsidR="008719B9" w:rsidRPr="009C0059" w:rsidTr="00C46BEB">
        <w:tc>
          <w:tcPr>
            <w:tcW w:w="9354" w:type="dxa"/>
            <w:gridSpan w:val="5"/>
          </w:tcPr>
          <w:p w:rsidR="008719B9" w:rsidRPr="009C0059" w:rsidRDefault="008719B9" w:rsidP="00072ABE">
            <w:pPr>
              <w:spacing w:before="120" w:after="0" w:line="240" w:lineRule="auto"/>
              <w:rPr>
                <w:rFonts w:cstheme="minorHAnsi"/>
                <w:b/>
              </w:rPr>
            </w:pPr>
            <w:r w:rsidRPr="009C0059">
              <w:rPr>
                <w:rFonts w:cstheme="minorHAnsi"/>
                <w:b/>
              </w:rPr>
              <w:t>Creation/Construction Challenges:</w:t>
            </w:r>
          </w:p>
        </w:tc>
      </w:tr>
      <w:tr w:rsidR="008719B9" w:rsidRPr="009C0059" w:rsidTr="00C46BEB">
        <w:tc>
          <w:tcPr>
            <w:tcW w:w="1725" w:type="dxa"/>
          </w:tcPr>
          <w:p w:rsidR="008719B9" w:rsidRPr="009C0059" w:rsidRDefault="008719B9" w:rsidP="00072ABE">
            <w:pPr>
              <w:spacing w:before="120" w:after="0" w:line="240" w:lineRule="auto"/>
              <w:rPr>
                <w:rFonts w:cstheme="minorHAnsi"/>
              </w:rPr>
            </w:pPr>
            <w:r w:rsidRPr="009C0059">
              <w:rPr>
                <w:rFonts w:cstheme="minorHAnsi"/>
              </w:rPr>
              <w:t>Aesthetic success (beauty or elegance)</w:t>
            </w:r>
          </w:p>
        </w:tc>
        <w:tc>
          <w:tcPr>
            <w:tcW w:w="1413" w:type="dxa"/>
          </w:tcPr>
          <w:p w:rsidR="008719B9" w:rsidRPr="00710113" w:rsidRDefault="008719B9" w:rsidP="00072ABE">
            <w:pPr>
              <w:spacing w:before="120" w:after="0" w:line="240" w:lineRule="auto"/>
              <w:rPr>
                <w:rFonts w:cstheme="minorHAnsi"/>
                <w:b/>
              </w:rPr>
            </w:pPr>
            <w:r w:rsidRPr="00710113">
              <w:rPr>
                <w:rFonts w:cstheme="minorHAnsi"/>
                <w:b/>
              </w:rPr>
              <w:t>Not Applicable</w:t>
            </w:r>
          </w:p>
        </w:tc>
        <w:tc>
          <w:tcPr>
            <w:tcW w:w="1393" w:type="dxa"/>
          </w:tcPr>
          <w:p w:rsidR="008719B9" w:rsidRPr="00710113" w:rsidRDefault="008719B9" w:rsidP="00072ABE">
            <w:pPr>
              <w:spacing w:before="120" w:after="0" w:line="240" w:lineRule="auto"/>
              <w:rPr>
                <w:rFonts w:cstheme="minorHAnsi"/>
                <w:b/>
              </w:rPr>
            </w:pPr>
            <w:r w:rsidRPr="00710113">
              <w:rPr>
                <w:rFonts w:cstheme="minorHAnsi"/>
                <w:b/>
              </w:rPr>
              <w:t>Not Applicable</w:t>
            </w:r>
          </w:p>
        </w:tc>
        <w:tc>
          <w:tcPr>
            <w:tcW w:w="4069" w:type="dxa"/>
          </w:tcPr>
          <w:p w:rsidR="008719B9" w:rsidRPr="00710113" w:rsidRDefault="008719B9" w:rsidP="00072ABE">
            <w:pPr>
              <w:spacing w:before="120" w:after="0" w:line="240" w:lineRule="auto"/>
              <w:rPr>
                <w:rFonts w:cstheme="minorHAnsi"/>
                <w:b/>
              </w:rPr>
            </w:pPr>
            <w:r w:rsidRPr="00710113">
              <w:rPr>
                <w:rFonts w:cstheme="minorHAnsi"/>
                <w:b/>
              </w:rPr>
              <w:t>Not Applicable</w:t>
            </w:r>
          </w:p>
        </w:tc>
        <w:tc>
          <w:tcPr>
            <w:tcW w:w="754" w:type="dxa"/>
          </w:tcPr>
          <w:p w:rsidR="008719B9" w:rsidRPr="009C0059" w:rsidRDefault="008719B9" w:rsidP="00072ABE">
            <w:pPr>
              <w:spacing w:before="120" w:after="0" w:line="240" w:lineRule="auto"/>
              <w:rPr>
                <w:rFonts w:cstheme="minorHAnsi"/>
              </w:rPr>
            </w:pPr>
          </w:p>
        </w:tc>
      </w:tr>
      <w:tr w:rsidR="008719B9" w:rsidRPr="009C0059" w:rsidTr="00C46BEB">
        <w:tc>
          <w:tcPr>
            <w:tcW w:w="1725" w:type="dxa"/>
          </w:tcPr>
          <w:p w:rsidR="008719B9" w:rsidRPr="009C0059" w:rsidRDefault="008719B9" w:rsidP="00072ABE">
            <w:pPr>
              <w:spacing w:before="120" w:after="0" w:line="240" w:lineRule="auto"/>
              <w:rPr>
                <w:rFonts w:cstheme="minorHAnsi"/>
              </w:rPr>
            </w:pPr>
            <w:r w:rsidRPr="009C0059">
              <w:rPr>
                <w:rFonts w:cstheme="minorHAnsi"/>
              </w:rPr>
              <w:t>Construction with a functional goal</w:t>
            </w:r>
          </w:p>
        </w:tc>
        <w:tc>
          <w:tcPr>
            <w:tcW w:w="1413" w:type="dxa"/>
          </w:tcPr>
          <w:p w:rsidR="008719B9" w:rsidRPr="00710113" w:rsidRDefault="008719B9" w:rsidP="00072ABE">
            <w:pPr>
              <w:spacing w:before="120" w:after="0" w:line="240" w:lineRule="auto"/>
              <w:rPr>
                <w:rFonts w:cstheme="minorHAnsi"/>
                <w:b/>
              </w:rPr>
            </w:pPr>
            <w:r w:rsidRPr="00710113">
              <w:rPr>
                <w:rFonts w:cstheme="minorHAnsi"/>
                <w:b/>
              </w:rPr>
              <w:t>Not Applicable</w:t>
            </w:r>
          </w:p>
        </w:tc>
        <w:tc>
          <w:tcPr>
            <w:tcW w:w="1393" w:type="dxa"/>
          </w:tcPr>
          <w:p w:rsidR="008719B9" w:rsidRPr="00710113" w:rsidRDefault="008719B9" w:rsidP="00072ABE">
            <w:pPr>
              <w:spacing w:before="120" w:after="0" w:line="240" w:lineRule="auto"/>
              <w:rPr>
                <w:rFonts w:cstheme="minorHAnsi"/>
                <w:b/>
              </w:rPr>
            </w:pPr>
            <w:r w:rsidRPr="00710113">
              <w:rPr>
                <w:rFonts w:cstheme="minorHAnsi"/>
                <w:b/>
              </w:rPr>
              <w:t>Not Applicable</w:t>
            </w:r>
          </w:p>
        </w:tc>
        <w:tc>
          <w:tcPr>
            <w:tcW w:w="4069" w:type="dxa"/>
          </w:tcPr>
          <w:p w:rsidR="008719B9" w:rsidRPr="00710113" w:rsidRDefault="008719B9" w:rsidP="00072ABE">
            <w:pPr>
              <w:spacing w:before="120" w:after="0" w:line="240" w:lineRule="auto"/>
              <w:rPr>
                <w:rFonts w:cstheme="minorHAnsi"/>
                <w:b/>
              </w:rPr>
            </w:pPr>
            <w:r w:rsidRPr="00710113">
              <w:rPr>
                <w:rFonts w:cstheme="minorHAnsi"/>
                <w:b/>
              </w:rPr>
              <w:t>Not Applicable</w:t>
            </w:r>
          </w:p>
        </w:tc>
        <w:tc>
          <w:tcPr>
            <w:tcW w:w="754" w:type="dxa"/>
          </w:tcPr>
          <w:p w:rsidR="008719B9" w:rsidRPr="009C0059" w:rsidRDefault="008719B9" w:rsidP="00072ABE">
            <w:pPr>
              <w:spacing w:before="120" w:after="0" w:line="240" w:lineRule="auto"/>
              <w:rPr>
                <w:rFonts w:cstheme="minorHAnsi"/>
              </w:rPr>
            </w:pPr>
          </w:p>
        </w:tc>
      </w:tr>
    </w:tbl>
    <w:p w:rsidR="00C46BEB" w:rsidRPr="008D7F94" w:rsidRDefault="00C46BEB" w:rsidP="00C46BEB">
      <w:pPr>
        <w:autoSpaceDE w:val="0"/>
        <w:autoSpaceDN w:val="0"/>
        <w:adjustRightInd w:val="0"/>
        <w:spacing w:before="120" w:after="0" w:line="240" w:lineRule="auto"/>
        <w:rPr>
          <w:rFonts w:ascii="Times New Roman" w:hAnsi="Times New Roman"/>
          <w:sz w:val="24"/>
          <w:szCs w:val="24"/>
        </w:rPr>
      </w:pPr>
    </w:p>
    <w:p w:rsidR="00D42781" w:rsidRPr="00D42781" w:rsidRDefault="00D42781" w:rsidP="00D42781">
      <w:pPr>
        <w:rPr>
          <w:rFonts w:ascii="Calibri" w:eastAsia="Calibri" w:hAnsi="Calibri" w:cs="Times New Roman"/>
        </w:rPr>
      </w:pPr>
    </w:p>
    <w:p w:rsidR="00407A57" w:rsidRDefault="00407A57" w:rsidP="00407A57">
      <w:pPr>
        <w:rPr>
          <w:rFonts w:ascii="Calibri" w:eastAsia="Calibri" w:hAnsi="Calibri" w:cs="Calibri"/>
          <w:b/>
          <w:sz w:val="28"/>
          <w:u w:val="single"/>
        </w:rPr>
      </w:pPr>
      <w:r>
        <w:rPr>
          <w:rFonts w:ascii="Calibri" w:eastAsia="Calibri" w:hAnsi="Calibri" w:cs="Calibri"/>
          <w:b/>
          <w:sz w:val="28"/>
          <w:u w:val="single"/>
        </w:rPr>
        <w:t>Section 3: Challenges Hierarchy</w:t>
      </w:r>
    </w:p>
    <w:p w:rsidR="00407A57" w:rsidRPr="00CC4834" w:rsidRDefault="00CC4834" w:rsidP="00CC4834">
      <w:pPr>
        <w:jc w:val="center"/>
        <w:rPr>
          <w:rFonts w:ascii="Calibri" w:eastAsia="Calibri" w:hAnsi="Calibri" w:cs="Calibri"/>
        </w:rPr>
      </w:pPr>
      <w:r>
        <w:rPr>
          <w:rFonts w:ascii="Calibri" w:eastAsia="Calibri" w:hAnsi="Calibri" w:cs="Calibri"/>
          <w:noProof/>
        </w:rPr>
        <w:lastRenderedPageBreak/>
        <w:drawing>
          <wp:inline distT="0" distB="0" distL="0" distR="0">
            <wp:extent cx="5574665" cy="8229600"/>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png"/>
                    <pic:cNvPicPr/>
                  </pic:nvPicPr>
                  <pic:blipFill>
                    <a:blip r:embed="rId7">
                      <a:extLst>
                        <a:ext uri="{28A0092B-C50C-407E-A947-70E740481C1C}">
                          <a14:useLocalDpi xmlns:a14="http://schemas.microsoft.com/office/drawing/2010/main" val="0"/>
                        </a:ext>
                      </a:extLst>
                    </a:blip>
                    <a:stretch>
                      <a:fillRect/>
                    </a:stretch>
                  </pic:blipFill>
                  <pic:spPr>
                    <a:xfrm>
                      <a:off x="0" y="0"/>
                      <a:ext cx="5574665" cy="8229600"/>
                    </a:xfrm>
                    <a:prstGeom prst="rect">
                      <a:avLst/>
                    </a:prstGeom>
                  </pic:spPr>
                </pic:pic>
              </a:graphicData>
            </a:graphic>
          </wp:inline>
        </w:drawing>
      </w:r>
    </w:p>
    <w:p w:rsidR="00407A57" w:rsidRDefault="00407A57" w:rsidP="00407A57">
      <w:r>
        <w:rPr>
          <w:rFonts w:ascii="Calibri" w:eastAsia="Calibri" w:hAnsi="Calibri" w:cs="Calibri"/>
          <w:b/>
          <w:sz w:val="28"/>
          <w:u w:val="single"/>
        </w:rPr>
        <w:lastRenderedPageBreak/>
        <w:t>Appendix A: Design Questions</w:t>
      </w:r>
    </w:p>
    <w:p w:rsidR="00407A57" w:rsidRDefault="008D02E4" w:rsidP="00B412FF">
      <w:pPr>
        <w:pStyle w:val="ListParagraph"/>
        <w:numPr>
          <w:ilvl w:val="0"/>
          <w:numId w:val="1"/>
        </w:numPr>
      </w:pPr>
      <w:r>
        <w:t>See section 2 of this document.</w:t>
      </w:r>
    </w:p>
    <w:p w:rsidR="00B412FF" w:rsidRDefault="00191F3F" w:rsidP="00B412FF">
      <w:pPr>
        <w:pStyle w:val="ListParagraph"/>
        <w:numPr>
          <w:ilvl w:val="0"/>
          <w:numId w:val="1"/>
        </w:numPr>
      </w:pPr>
      <w:r>
        <w:t>Since the game is an action first person shooter, the genre will imply the typical gameplay challenges such as obstacles, waves of enemies, and boss battles.  We do plan to add some cross-genre elements such as puzzles to get passed areas, platforming areas, and specific strategies for bosses.</w:t>
      </w:r>
    </w:p>
    <w:p w:rsidR="00B412FF" w:rsidRDefault="00082615" w:rsidP="00B412FF">
      <w:pPr>
        <w:pStyle w:val="ListParagraph"/>
        <w:numPr>
          <w:ilvl w:val="0"/>
          <w:numId w:val="1"/>
        </w:numPr>
      </w:pPr>
      <w:r>
        <w:t>The challenge hierarchy can be seen in section 3 of this document.  We will have twelve levels in this game which will be divided among four chapters.  Typical challenges for each level will include puzzles, battling enemies, and boss fights.</w:t>
      </w:r>
    </w:p>
    <w:p w:rsidR="00B412FF" w:rsidRDefault="00E71404" w:rsidP="00B412FF">
      <w:pPr>
        <w:pStyle w:val="ListParagraph"/>
        <w:numPr>
          <w:ilvl w:val="0"/>
          <w:numId w:val="1"/>
        </w:numPr>
      </w:pPr>
      <w:r>
        <w:t>The games atomic challenges are to defeat enemies and solve puzzles to progress through the levels.  These atomic challenges for the most part are independent, but during a few parts of the game the player will have to try to solve a puzzle and b</w:t>
      </w:r>
      <w:r w:rsidR="00CC4834">
        <w:t xml:space="preserve">attle enemies at the same time.  These </w:t>
      </w:r>
      <w:r>
        <w:t>challenges</w:t>
      </w:r>
      <w:r w:rsidR="00CC4834">
        <w:t xml:space="preserve"> will then interrelate. </w:t>
      </w:r>
    </w:p>
    <w:p w:rsidR="00B412FF" w:rsidRDefault="008D02E4" w:rsidP="00B412FF">
      <w:pPr>
        <w:pStyle w:val="ListParagraph"/>
        <w:numPr>
          <w:ilvl w:val="0"/>
          <w:numId w:val="1"/>
        </w:numPr>
      </w:pPr>
      <w:r>
        <w:t xml:space="preserve">The player </w:t>
      </w:r>
      <w:r w:rsidR="00216A5F">
        <w:t>doesn’t have many choices for approaches to victory.  The basic strategy for this game is to defeat the enemies to progress through the levels, due to its genre being a</w:t>
      </w:r>
      <w:r w:rsidR="004939D9">
        <w:t>n</w:t>
      </w:r>
      <w:r w:rsidR="00216A5F">
        <w:t xml:space="preserve"> action first person shooter</w:t>
      </w:r>
      <w:r w:rsidR="004939D9">
        <w:t>, but will involve some puzzles</w:t>
      </w:r>
      <w:r w:rsidR="00216A5F">
        <w:t>.</w:t>
      </w:r>
      <w:r w:rsidR="004939D9">
        <w:t xml:space="preserve">  Most of the games challenges cannot be bypassed in order to progress, and must be faced in sequence.  The challenges that can be bypassed involve accessing hidden areas or finding hidden items. </w:t>
      </w:r>
    </w:p>
    <w:p w:rsidR="00B412FF" w:rsidRDefault="00097E73" w:rsidP="00B412FF">
      <w:pPr>
        <w:pStyle w:val="ListParagraph"/>
        <w:numPr>
          <w:ilvl w:val="0"/>
          <w:numId w:val="1"/>
        </w:numPr>
      </w:pPr>
      <w:r>
        <w:t>The game will involve both implicit and explicit challenges.</w:t>
      </w:r>
    </w:p>
    <w:p w:rsidR="00B412FF" w:rsidRDefault="008D02E4" w:rsidP="00B412FF">
      <w:pPr>
        <w:pStyle w:val="ListParagraph"/>
        <w:numPr>
          <w:ilvl w:val="0"/>
          <w:numId w:val="1"/>
        </w:numPr>
      </w:pPr>
      <w:r>
        <w:t>There will be one difficulty level offered for the main game.  There will be two unlockable game types that will alter some of the difficulty, fun mode which makes the game easier and quite humorous and insane mode which ramps up the difficulty.</w:t>
      </w:r>
    </w:p>
    <w:p w:rsidR="00B412FF" w:rsidRDefault="00106CF8" w:rsidP="00B412FF">
      <w:pPr>
        <w:pStyle w:val="ListParagraph"/>
        <w:numPr>
          <w:ilvl w:val="0"/>
          <w:numId w:val="1"/>
        </w:numPr>
      </w:pPr>
      <w:r>
        <w:t>There will many actions mapped in this game, but the player will be able to surmount a large number of challenges with a small amount of actions.</w:t>
      </w:r>
    </w:p>
    <w:p w:rsidR="00B412FF" w:rsidRDefault="007D5546" w:rsidP="00B412FF">
      <w:pPr>
        <w:pStyle w:val="ListParagraph"/>
        <w:numPr>
          <w:ilvl w:val="0"/>
          <w:numId w:val="1"/>
        </w:numPr>
      </w:pPr>
      <w:r>
        <w:t>The game will include unstructured play as an option, but nothing else.</w:t>
      </w:r>
    </w:p>
    <w:p w:rsidR="00B412FF" w:rsidRDefault="00B412FF" w:rsidP="00B412FF">
      <w:pPr>
        <w:pStyle w:val="ListParagraph"/>
        <w:numPr>
          <w:ilvl w:val="0"/>
          <w:numId w:val="1"/>
        </w:numPr>
      </w:pPr>
      <w:r>
        <w:t>Our save mechanism will be a save anywhere, load anywhere type.  The player can save the game at any point in the level, and load back up at that same exact point anytime.  There will also be an auto save at the ending of each level and chapter, as well as certain checkpoints if the player forgets to save.</w:t>
      </w:r>
      <w:bookmarkStart w:id="0" w:name="_GoBack"/>
      <w:bookmarkEnd w:id="0"/>
    </w:p>
    <w:sectPr w:rsidR="00B412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07020B"/>
    <w:multiLevelType w:val="hybridMultilevel"/>
    <w:tmpl w:val="3C2A9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7A57"/>
    <w:rsid w:val="00011963"/>
    <w:rsid w:val="00082615"/>
    <w:rsid w:val="00097E73"/>
    <w:rsid w:val="00106CF8"/>
    <w:rsid w:val="00181631"/>
    <w:rsid w:val="00191F3F"/>
    <w:rsid w:val="00211E40"/>
    <w:rsid w:val="00216A5F"/>
    <w:rsid w:val="00292A26"/>
    <w:rsid w:val="00336C3F"/>
    <w:rsid w:val="00341C6A"/>
    <w:rsid w:val="003A108C"/>
    <w:rsid w:val="003F1386"/>
    <w:rsid w:val="00407A57"/>
    <w:rsid w:val="00416526"/>
    <w:rsid w:val="004315FE"/>
    <w:rsid w:val="004341B6"/>
    <w:rsid w:val="004939D9"/>
    <w:rsid w:val="004D1A4A"/>
    <w:rsid w:val="005164AB"/>
    <w:rsid w:val="005D201C"/>
    <w:rsid w:val="00677605"/>
    <w:rsid w:val="00710113"/>
    <w:rsid w:val="00793BD0"/>
    <w:rsid w:val="007D5546"/>
    <w:rsid w:val="008719B9"/>
    <w:rsid w:val="008D02E4"/>
    <w:rsid w:val="00945E64"/>
    <w:rsid w:val="00971F60"/>
    <w:rsid w:val="009729A3"/>
    <w:rsid w:val="00A22813"/>
    <w:rsid w:val="00AA48BA"/>
    <w:rsid w:val="00AC1A0D"/>
    <w:rsid w:val="00AD5096"/>
    <w:rsid w:val="00AF3D4A"/>
    <w:rsid w:val="00B22D53"/>
    <w:rsid w:val="00B404B9"/>
    <w:rsid w:val="00B412FF"/>
    <w:rsid w:val="00B55A16"/>
    <w:rsid w:val="00B75A52"/>
    <w:rsid w:val="00BB5CC2"/>
    <w:rsid w:val="00BC2513"/>
    <w:rsid w:val="00C46BEB"/>
    <w:rsid w:val="00CA4392"/>
    <w:rsid w:val="00CC4834"/>
    <w:rsid w:val="00D32A2D"/>
    <w:rsid w:val="00D42781"/>
    <w:rsid w:val="00E3726D"/>
    <w:rsid w:val="00E71404"/>
    <w:rsid w:val="00F157AD"/>
    <w:rsid w:val="00F17EE7"/>
    <w:rsid w:val="00FE6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7A57"/>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22D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2D53"/>
    <w:rPr>
      <w:rFonts w:ascii="Tahoma" w:eastAsiaTheme="minorEastAsia" w:hAnsi="Tahoma" w:cs="Tahoma"/>
      <w:sz w:val="16"/>
      <w:szCs w:val="16"/>
    </w:rPr>
  </w:style>
  <w:style w:type="paragraph" w:styleId="ListParagraph">
    <w:name w:val="List Paragraph"/>
    <w:basedOn w:val="Normal"/>
    <w:uiPriority w:val="34"/>
    <w:qFormat/>
    <w:rsid w:val="00B412F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7A57"/>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22D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2D53"/>
    <w:rPr>
      <w:rFonts w:ascii="Tahoma" w:eastAsiaTheme="minorEastAsia" w:hAnsi="Tahoma" w:cs="Tahoma"/>
      <w:sz w:val="16"/>
      <w:szCs w:val="16"/>
    </w:rPr>
  </w:style>
  <w:style w:type="paragraph" w:styleId="ListParagraph">
    <w:name w:val="List Paragraph"/>
    <w:basedOn w:val="Normal"/>
    <w:uiPriority w:val="34"/>
    <w:qFormat/>
    <w:rsid w:val="00B412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987239">
      <w:bodyDiv w:val="1"/>
      <w:marLeft w:val="0"/>
      <w:marRight w:val="0"/>
      <w:marTop w:val="0"/>
      <w:marBottom w:val="0"/>
      <w:divBdr>
        <w:top w:val="none" w:sz="0" w:space="0" w:color="auto"/>
        <w:left w:val="none" w:sz="0" w:space="0" w:color="auto"/>
        <w:bottom w:val="none" w:sz="0" w:space="0" w:color="auto"/>
        <w:right w:val="none" w:sz="0" w:space="0" w:color="auto"/>
      </w:divBdr>
      <w:divsChild>
        <w:div w:id="391973759">
          <w:marLeft w:val="0"/>
          <w:marRight w:val="0"/>
          <w:marTop w:val="0"/>
          <w:marBottom w:val="0"/>
          <w:divBdr>
            <w:top w:val="none" w:sz="0" w:space="0" w:color="auto"/>
            <w:left w:val="none" w:sz="0" w:space="0" w:color="auto"/>
            <w:bottom w:val="none" w:sz="0" w:space="0" w:color="auto"/>
            <w:right w:val="none" w:sz="0" w:space="0" w:color="auto"/>
          </w:divBdr>
        </w:div>
      </w:divsChild>
    </w:div>
    <w:div w:id="79830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322</TotalTime>
  <Pages>6</Pages>
  <Words>1107</Words>
  <Characters>6316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Zachary H Pligge</dc:creator>
  <cp:lastModifiedBy>Zachary H Pligge</cp:lastModifiedBy>
  <cp:revision>57</cp:revision>
  <dcterms:created xsi:type="dcterms:W3CDTF">2011-02-18T04:55:00Z</dcterms:created>
  <dcterms:modified xsi:type="dcterms:W3CDTF">2011-02-21T14:38:00Z</dcterms:modified>
</cp:coreProperties>
</file>