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646" w:rsidRPr="001C2C13" w:rsidRDefault="00EE0BBA" w:rsidP="00CB25DB">
      <w:pPr>
        <w:autoSpaceDE w:val="0"/>
        <w:autoSpaceDN w:val="0"/>
        <w:adjustRightInd w:val="0"/>
        <w:spacing w:before="120" w:after="0" w:line="240" w:lineRule="auto"/>
        <w:jc w:val="center"/>
        <w:rPr>
          <w:rFonts w:ascii="Comic Sans MS" w:hAnsi="Comic Sans MS" w:cs="Courier New"/>
          <w:sz w:val="36"/>
          <w:szCs w:val="36"/>
        </w:rPr>
      </w:pPr>
      <w:r w:rsidRPr="00D70646">
        <w:rPr>
          <w:rFonts w:ascii="Comic Sans MS" w:hAnsi="Comic Sans MS" w:cs="Courier New"/>
          <w:sz w:val="36"/>
          <w:szCs w:val="36"/>
          <w:highlight w:val="green"/>
        </w:rPr>
        <w:t xml:space="preserve">Summary </w:t>
      </w:r>
      <w:r w:rsidR="00AD6982">
        <w:rPr>
          <w:rFonts w:ascii="Comic Sans MS" w:hAnsi="Comic Sans MS" w:cs="Courier New"/>
          <w:sz w:val="36"/>
          <w:szCs w:val="36"/>
          <w:highlight w:val="green"/>
        </w:rPr>
        <w:t>11</w:t>
      </w:r>
      <w:r w:rsidR="00B17176">
        <w:rPr>
          <w:rFonts w:ascii="Comic Sans MS" w:hAnsi="Comic Sans MS" w:cs="Courier New"/>
          <w:sz w:val="36"/>
          <w:szCs w:val="36"/>
          <w:highlight w:val="green"/>
        </w:rPr>
        <w:t xml:space="preserve"> </w:t>
      </w:r>
      <w:r w:rsidRPr="00D70646">
        <w:rPr>
          <w:rFonts w:ascii="Comic Sans MS" w:hAnsi="Comic Sans MS" w:cs="Courier New"/>
          <w:sz w:val="36"/>
          <w:szCs w:val="36"/>
          <w:highlight w:val="green"/>
        </w:rPr>
        <w:t xml:space="preserve">– </w:t>
      </w:r>
      <w:r w:rsidR="00AD6982">
        <w:rPr>
          <w:rFonts w:ascii="Comic Sans MS" w:hAnsi="Comic Sans MS" w:cs="Courier New"/>
          <w:sz w:val="36"/>
          <w:szCs w:val="36"/>
          <w:highlight w:val="green"/>
        </w:rPr>
        <w:t>Constructors</w:t>
      </w:r>
      <w:r w:rsidR="00D70646" w:rsidRPr="00D70646">
        <w:rPr>
          <w:rFonts w:ascii="Comic Sans MS" w:hAnsi="Comic Sans MS" w:cs="Courier New"/>
          <w:sz w:val="36"/>
          <w:szCs w:val="36"/>
          <w:highlight w:val="green"/>
        </w:rPr>
        <w:t xml:space="preserve"> </w:t>
      </w:r>
    </w:p>
    <w:p w:rsidR="0018198F" w:rsidRDefault="0018198F" w:rsidP="00CB25D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8"/>
          <w:szCs w:val="28"/>
        </w:rPr>
        <w:sectPr w:rsidR="0018198F" w:rsidSect="00D70646">
          <w:pgSz w:w="15840" w:h="12240" w:orient="landscape" w:code="1"/>
          <w:pgMar w:top="432" w:right="432" w:bottom="432" w:left="432" w:header="0" w:footer="0" w:gutter="0"/>
          <w:cols w:space="720"/>
          <w:noEndnote/>
          <w:docGrid w:linePitch="299"/>
        </w:sectPr>
      </w:pPr>
    </w:p>
    <w:p w:rsidR="001E5CFF" w:rsidRPr="00D64D4B" w:rsidRDefault="00D64D4B" w:rsidP="001E5CF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8"/>
          <w:szCs w:val="28"/>
        </w:rPr>
      </w:pPr>
      <w:r>
        <w:rPr>
          <w:rFonts w:ascii="Comic Sans MS" w:hAnsi="Comic Sans MS" w:cs="Courier New"/>
          <w:sz w:val="28"/>
          <w:szCs w:val="28"/>
        </w:rPr>
        <w:lastRenderedPageBreak/>
        <w:t>What is this?</w:t>
      </w:r>
    </w:p>
    <w:p w:rsidR="004A0E84" w:rsidRDefault="00AD6982" w:rsidP="004A0E84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When an object is </w:t>
      </w:r>
      <w:r w:rsidR="00FA404C">
        <w:rPr>
          <w:rFonts w:ascii="Comic Sans MS" w:hAnsi="Comic Sans MS" w:cs="Courier New"/>
          <w:sz w:val="24"/>
          <w:szCs w:val="24"/>
        </w:rPr>
        <w:t xml:space="preserve">constructed, using the </w:t>
      </w:r>
      <w:r w:rsidR="00FA404C" w:rsidRPr="008C3347">
        <w:rPr>
          <w:rFonts w:ascii="Comic Sans MS" w:hAnsi="Comic Sans MS" w:cs="Courier New"/>
          <w:b/>
          <w:i/>
          <w:color w:val="7030A0"/>
          <w:sz w:val="24"/>
          <w:szCs w:val="24"/>
        </w:rPr>
        <w:t>new</w:t>
      </w:r>
      <w:r w:rsidR="00FA404C">
        <w:rPr>
          <w:rFonts w:ascii="Comic Sans MS" w:hAnsi="Comic Sans MS" w:cs="Courier New"/>
          <w:sz w:val="24"/>
          <w:szCs w:val="24"/>
        </w:rPr>
        <w:t xml:space="preserve"> keyword:</w:t>
      </w:r>
    </w:p>
    <w:p w:rsidR="00FA404C" w:rsidRPr="00FA404C" w:rsidRDefault="00FA404C" w:rsidP="004A0E84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color w:val="0070C0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ab/>
      </w:r>
      <w:proofErr w:type="gramStart"/>
      <w:r w:rsidRPr="00FA404C">
        <w:rPr>
          <w:rFonts w:ascii="Comic Sans MS" w:hAnsi="Comic Sans MS" w:cs="Courier New"/>
          <w:color w:val="0070C0"/>
          <w:sz w:val="24"/>
          <w:szCs w:val="24"/>
        </w:rPr>
        <w:t>new</w:t>
      </w:r>
      <w:proofErr w:type="gramEnd"/>
      <w:r w:rsidRPr="00FA404C">
        <w:rPr>
          <w:rFonts w:ascii="Comic Sans MS" w:hAnsi="Comic Sans MS" w:cs="Courier New"/>
          <w:color w:val="0070C0"/>
          <w:sz w:val="24"/>
          <w:szCs w:val="24"/>
        </w:rPr>
        <w:t xml:space="preserve"> Blah(…)</w:t>
      </w:r>
    </w:p>
    <w:p w:rsidR="00FA404C" w:rsidRDefault="00FA404C" w:rsidP="004A0E84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proofErr w:type="gramStart"/>
      <w:r>
        <w:rPr>
          <w:rFonts w:ascii="Comic Sans MS" w:hAnsi="Comic Sans MS" w:cs="Courier New"/>
          <w:sz w:val="24"/>
          <w:szCs w:val="24"/>
        </w:rPr>
        <w:t>the</w:t>
      </w:r>
      <w:proofErr w:type="gramEnd"/>
      <w:r>
        <w:rPr>
          <w:rFonts w:ascii="Comic Sans MS" w:hAnsi="Comic Sans MS" w:cs="Courier New"/>
          <w:sz w:val="24"/>
          <w:szCs w:val="24"/>
        </w:rPr>
        <w:t xml:space="preserve"> corresponding constructor of the Blah class runs.</w:t>
      </w:r>
    </w:p>
    <w:p w:rsidR="00FA404C" w:rsidRDefault="00FA404C" w:rsidP="004A0E84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For example,</w:t>
      </w:r>
    </w:p>
    <w:p w:rsidR="00FA404C" w:rsidRPr="00FA404C" w:rsidRDefault="00FA404C" w:rsidP="004A0E84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color w:val="0070C0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ab/>
      </w:r>
      <w:proofErr w:type="gramStart"/>
      <w:r w:rsidRPr="00FA404C">
        <w:rPr>
          <w:rFonts w:ascii="Comic Sans MS" w:hAnsi="Comic Sans MS" w:cs="Courier New"/>
          <w:color w:val="0070C0"/>
          <w:sz w:val="24"/>
          <w:szCs w:val="24"/>
        </w:rPr>
        <w:t>new</w:t>
      </w:r>
      <w:proofErr w:type="gramEnd"/>
      <w:r w:rsidRPr="00FA404C">
        <w:rPr>
          <w:rFonts w:ascii="Comic Sans MS" w:hAnsi="Comic Sans MS" w:cs="Courier New"/>
          <w:color w:val="0070C0"/>
          <w:sz w:val="24"/>
          <w:szCs w:val="24"/>
        </w:rPr>
        <w:t xml:space="preserve"> Eye()</w:t>
      </w:r>
    </w:p>
    <w:p w:rsidR="00FA404C" w:rsidRDefault="00FA404C" w:rsidP="004A0E84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proofErr w:type="gramStart"/>
      <w:r>
        <w:rPr>
          <w:rFonts w:ascii="Comic Sans MS" w:hAnsi="Comic Sans MS" w:cs="Courier New"/>
          <w:sz w:val="24"/>
          <w:szCs w:val="24"/>
        </w:rPr>
        <w:t>calls</w:t>
      </w:r>
      <w:proofErr w:type="gramEnd"/>
      <w:r>
        <w:rPr>
          <w:rFonts w:ascii="Comic Sans MS" w:hAnsi="Comic Sans MS" w:cs="Courier New"/>
          <w:sz w:val="24"/>
          <w:szCs w:val="24"/>
        </w:rPr>
        <w:t xml:space="preserve"> the first constructor in the example to the right, and</w:t>
      </w:r>
    </w:p>
    <w:p w:rsidR="00FA404C" w:rsidRPr="00FA404C" w:rsidRDefault="00FA404C" w:rsidP="004A0E84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color w:val="0070C0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ab/>
      </w:r>
      <w:proofErr w:type="gramStart"/>
      <w:r w:rsidRPr="00FA404C">
        <w:rPr>
          <w:rFonts w:ascii="Comic Sans MS" w:hAnsi="Comic Sans MS" w:cs="Courier New"/>
          <w:color w:val="0070C0"/>
          <w:sz w:val="24"/>
          <w:szCs w:val="24"/>
        </w:rPr>
        <w:t>new</w:t>
      </w:r>
      <w:proofErr w:type="gramEnd"/>
      <w:r w:rsidRPr="00FA404C">
        <w:rPr>
          <w:rFonts w:ascii="Comic Sans MS" w:hAnsi="Comic Sans MS" w:cs="Courier New"/>
          <w:color w:val="0070C0"/>
          <w:sz w:val="24"/>
          <w:szCs w:val="24"/>
        </w:rPr>
        <w:t xml:space="preserve"> Eye(</w:t>
      </w:r>
      <w:proofErr w:type="spellStart"/>
      <w:r w:rsidRPr="00FA404C">
        <w:rPr>
          <w:rFonts w:ascii="Comic Sans MS" w:hAnsi="Comic Sans MS" w:cs="Courier New"/>
          <w:color w:val="0070C0"/>
          <w:sz w:val="24"/>
          <w:szCs w:val="24"/>
        </w:rPr>
        <w:t>Color.red</w:t>
      </w:r>
      <w:proofErr w:type="spellEnd"/>
      <w:r w:rsidRPr="00FA404C">
        <w:rPr>
          <w:rFonts w:ascii="Comic Sans MS" w:hAnsi="Comic Sans MS" w:cs="Courier New"/>
          <w:color w:val="0070C0"/>
          <w:sz w:val="24"/>
          <w:szCs w:val="24"/>
        </w:rPr>
        <w:t xml:space="preserve">, </w:t>
      </w:r>
      <w:proofErr w:type="spellStart"/>
      <w:r w:rsidRPr="00FA404C">
        <w:rPr>
          <w:rFonts w:ascii="Comic Sans MS" w:hAnsi="Comic Sans MS" w:cs="Courier New"/>
          <w:color w:val="0070C0"/>
          <w:sz w:val="24"/>
          <w:szCs w:val="24"/>
        </w:rPr>
        <w:t>Color.black</w:t>
      </w:r>
      <w:proofErr w:type="spellEnd"/>
      <w:r w:rsidRPr="00FA404C">
        <w:rPr>
          <w:rFonts w:ascii="Comic Sans MS" w:hAnsi="Comic Sans MS" w:cs="Courier New"/>
          <w:color w:val="0070C0"/>
          <w:sz w:val="24"/>
          <w:szCs w:val="24"/>
        </w:rPr>
        <w:t>)</w:t>
      </w:r>
    </w:p>
    <w:p w:rsidR="00FA404C" w:rsidRDefault="00FA404C" w:rsidP="004A0E84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proofErr w:type="gramStart"/>
      <w:r>
        <w:rPr>
          <w:rFonts w:ascii="Comic Sans MS" w:hAnsi="Comic Sans MS" w:cs="Courier New"/>
          <w:sz w:val="24"/>
          <w:szCs w:val="24"/>
        </w:rPr>
        <w:t>calls</w:t>
      </w:r>
      <w:proofErr w:type="gramEnd"/>
      <w:r>
        <w:rPr>
          <w:rFonts w:ascii="Comic Sans MS" w:hAnsi="Comic Sans MS" w:cs="Courier New"/>
          <w:sz w:val="24"/>
          <w:szCs w:val="24"/>
        </w:rPr>
        <w:t xml:space="preserve"> the second constructor in the example to the right.</w:t>
      </w:r>
    </w:p>
    <w:p w:rsidR="00FA404C" w:rsidRDefault="008C3347" w:rsidP="004A0E84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A constructor’s name is the name of the class.  Constructors don’t return a value and don’t specify a return type.</w:t>
      </w:r>
    </w:p>
    <w:p w:rsidR="00FA404C" w:rsidRDefault="00FA404C" w:rsidP="004A0E84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A constructor should initialize the fields and do any other initialization required for the object.</w:t>
      </w:r>
    </w:p>
    <w:p w:rsidR="00FA404C" w:rsidRDefault="00FA404C" w:rsidP="00FA404C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The expression    </w:t>
      </w:r>
      <w:proofErr w:type="gramStart"/>
      <w:r w:rsidRPr="00FA404C">
        <w:rPr>
          <w:rFonts w:ascii="Comic Sans MS" w:hAnsi="Comic Sans MS" w:cs="Courier New"/>
          <w:color w:val="0070C0"/>
          <w:sz w:val="24"/>
          <w:szCs w:val="24"/>
        </w:rPr>
        <w:t>this(</w:t>
      </w:r>
      <w:proofErr w:type="gramEnd"/>
      <w:r w:rsidRPr="00FA404C">
        <w:rPr>
          <w:rFonts w:ascii="Comic Sans MS" w:hAnsi="Comic Sans MS" w:cs="Courier New"/>
          <w:color w:val="0070C0"/>
          <w:sz w:val="24"/>
          <w:szCs w:val="24"/>
        </w:rPr>
        <w:t xml:space="preserve">blah, blah, blah) </w:t>
      </w:r>
      <w:r>
        <w:rPr>
          <w:rFonts w:ascii="Comic Sans MS" w:hAnsi="Comic Sans MS" w:cs="Courier New"/>
          <w:sz w:val="24"/>
          <w:szCs w:val="24"/>
        </w:rPr>
        <w:t xml:space="preserve">   calls the constructor in the same class that matches the arguments </w:t>
      </w:r>
      <w:r w:rsidRPr="00FA404C">
        <w:rPr>
          <w:rFonts w:ascii="Comic Sans MS" w:hAnsi="Comic Sans MS" w:cs="Courier New"/>
          <w:color w:val="0070C0"/>
          <w:sz w:val="24"/>
          <w:szCs w:val="24"/>
        </w:rPr>
        <w:t>blah, blah, blah</w:t>
      </w:r>
      <w:r>
        <w:rPr>
          <w:rFonts w:ascii="Comic Sans MS" w:hAnsi="Comic Sans MS" w:cs="Courier New"/>
          <w:sz w:val="24"/>
          <w:szCs w:val="24"/>
        </w:rPr>
        <w:t xml:space="preserve">.  For example, the first constructor in the example to the right calls the seconds constructor.  </w:t>
      </w:r>
      <w:r w:rsidR="008C3347">
        <w:rPr>
          <w:rFonts w:ascii="Comic Sans MS" w:hAnsi="Comic Sans MS" w:cs="Courier New"/>
          <w:sz w:val="24"/>
          <w:szCs w:val="24"/>
        </w:rPr>
        <w:t xml:space="preserve">You can use </w:t>
      </w:r>
      <w:proofErr w:type="gramStart"/>
      <w:r w:rsidR="008C3347" w:rsidRPr="008C3347">
        <w:rPr>
          <w:rFonts w:ascii="Comic Sans MS" w:hAnsi="Comic Sans MS" w:cs="Courier New"/>
          <w:color w:val="0070C0"/>
          <w:sz w:val="24"/>
          <w:szCs w:val="24"/>
        </w:rPr>
        <w:t>this(</w:t>
      </w:r>
      <w:proofErr w:type="gramEnd"/>
      <w:r w:rsidR="008C3347" w:rsidRPr="008C3347">
        <w:rPr>
          <w:rFonts w:ascii="Comic Sans MS" w:hAnsi="Comic Sans MS" w:cs="Courier New"/>
          <w:color w:val="0070C0"/>
          <w:sz w:val="24"/>
          <w:szCs w:val="24"/>
        </w:rPr>
        <w:t xml:space="preserve">…) </w:t>
      </w:r>
      <w:r w:rsidR="008C3347">
        <w:rPr>
          <w:rFonts w:ascii="Comic Sans MS" w:hAnsi="Comic Sans MS" w:cs="Courier New"/>
          <w:sz w:val="24"/>
          <w:szCs w:val="24"/>
        </w:rPr>
        <w:t xml:space="preserve">only as the </w:t>
      </w:r>
      <w:r w:rsidR="008C3347" w:rsidRPr="008C3347">
        <w:rPr>
          <w:rFonts w:ascii="Comic Sans MS" w:hAnsi="Comic Sans MS" w:cs="Courier New"/>
          <w:i/>
          <w:sz w:val="24"/>
          <w:szCs w:val="24"/>
        </w:rPr>
        <w:t>first</w:t>
      </w:r>
      <w:r w:rsidR="008C3347">
        <w:rPr>
          <w:rFonts w:ascii="Comic Sans MS" w:hAnsi="Comic Sans MS" w:cs="Courier New"/>
          <w:sz w:val="24"/>
          <w:szCs w:val="24"/>
        </w:rPr>
        <w:t xml:space="preserve"> statement in a constructor.</w:t>
      </w:r>
    </w:p>
    <w:p w:rsidR="00FA404C" w:rsidRDefault="00FA404C" w:rsidP="004A0E84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Java has two dirty little secrets regarding constructors:</w:t>
      </w:r>
    </w:p>
    <w:p w:rsidR="00FA404C" w:rsidRDefault="00FA404C" w:rsidP="008C3347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ind w:left="72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If a class definition has no constructor, then Java supplies one that has no parameters and an empty body.</w:t>
      </w:r>
    </w:p>
    <w:p w:rsidR="00FA404C" w:rsidRPr="00FA404C" w:rsidRDefault="00FA404C" w:rsidP="008C3347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ind w:left="72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If a constructor does not contain</w:t>
      </w:r>
      <w:r w:rsidR="008C3347">
        <w:rPr>
          <w:rFonts w:ascii="Comic Sans MS" w:hAnsi="Comic Sans MS" w:cs="Courier New"/>
          <w:sz w:val="24"/>
          <w:szCs w:val="24"/>
        </w:rPr>
        <w:t xml:space="preserve"> a </w:t>
      </w:r>
      <w:proofErr w:type="gramStart"/>
      <w:r w:rsidR="008C3347" w:rsidRPr="008C3347">
        <w:rPr>
          <w:rFonts w:ascii="Comic Sans MS" w:hAnsi="Comic Sans MS" w:cs="Courier New"/>
          <w:color w:val="0070C0"/>
          <w:sz w:val="24"/>
          <w:szCs w:val="24"/>
        </w:rPr>
        <w:t>this(</w:t>
      </w:r>
      <w:proofErr w:type="gramEnd"/>
      <w:r w:rsidR="008C3347" w:rsidRPr="008C3347">
        <w:rPr>
          <w:rFonts w:ascii="Comic Sans MS" w:hAnsi="Comic Sans MS" w:cs="Courier New"/>
          <w:color w:val="0070C0"/>
          <w:sz w:val="24"/>
          <w:szCs w:val="24"/>
        </w:rPr>
        <w:t>…)</w:t>
      </w:r>
      <w:r w:rsidR="008C3347">
        <w:rPr>
          <w:rFonts w:ascii="Comic Sans MS" w:hAnsi="Comic Sans MS" w:cs="Courier New"/>
          <w:sz w:val="24"/>
          <w:szCs w:val="24"/>
        </w:rPr>
        <w:t xml:space="preserve"> or </w:t>
      </w:r>
      <w:r w:rsidR="008C3347" w:rsidRPr="008C3347">
        <w:rPr>
          <w:rFonts w:ascii="Comic Sans MS" w:hAnsi="Comic Sans MS" w:cs="Courier New"/>
          <w:color w:val="0070C0"/>
          <w:sz w:val="24"/>
          <w:szCs w:val="24"/>
        </w:rPr>
        <w:t>super(…)</w:t>
      </w:r>
      <w:r w:rsidR="008C3347">
        <w:rPr>
          <w:rFonts w:ascii="Comic Sans MS" w:hAnsi="Comic Sans MS" w:cs="Courier New"/>
          <w:sz w:val="24"/>
          <w:szCs w:val="24"/>
        </w:rPr>
        <w:t xml:space="preserve"> expression as its first statement, then Java inserts   </w:t>
      </w:r>
      <w:r w:rsidR="008C3347" w:rsidRPr="008C3347">
        <w:rPr>
          <w:rFonts w:ascii="Comic Sans MS" w:hAnsi="Comic Sans MS" w:cs="Courier New"/>
          <w:color w:val="0070C0"/>
          <w:sz w:val="24"/>
          <w:szCs w:val="24"/>
        </w:rPr>
        <w:t>super()</w:t>
      </w:r>
      <w:r w:rsidR="008C3347">
        <w:rPr>
          <w:rFonts w:ascii="Comic Sans MS" w:hAnsi="Comic Sans MS" w:cs="Courier New"/>
          <w:sz w:val="24"/>
          <w:szCs w:val="24"/>
        </w:rPr>
        <w:t xml:space="preserve">    as the first statement of the constructor.</w:t>
      </w:r>
    </w:p>
    <w:p w:rsidR="001C3EE2" w:rsidRPr="00B52C93" w:rsidRDefault="001C3EE2" w:rsidP="001C3EE2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</w:p>
    <w:p w:rsidR="003D1F27" w:rsidRDefault="00FA404C" w:rsidP="003D1F2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="Comic Sans MS" w:hAnsi="Comic Sans MS" w:cs="Courier New"/>
          <w:sz w:val="28"/>
          <w:szCs w:val="28"/>
        </w:rPr>
      </w:pPr>
      <w:r>
        <w:rPr>
          <w:rFonts w:ascii="Comic Sans MS" w:hAnsi="Comic Sans MS" w:cs="Courier New"/>
          <w:sz w:val="28"/>
          <w:szCs w:val="28"/>
        </w:rPr>
        <w:br w:type="column"/>
      </w:r>
      <w:r w:rsidR="00196072" w:rsidRPr="001E7B6A">
        <w:rPr>
          <w:rFonts w:ascii="Comic Sans MS" w:hAnsi="Comic Sans MS" w:cs="Courier New"/>
          <w:sz w:val="28"/>
          <w:szCs w:val="28"/>
        </w:rPr>
        <w:lastRenderedPageBreak/>
        <w:t>Example</w:t>
      </w:r>
    </w:p>
    <w:p w:rsidR="00FA404C" w:rsidRDefault="00FA404C" w:rsidP="00FA404C">
      <w:pPr>
        <w:autoSpaceDE w:val="0"/>
        <w:autoSpaceDN w:val="0"/>
        <w:adjustRightInd w:val="0"/>
        <w:spacing w:before="120" w:after="0" w:line="240" w:lineRule="auto"/>
        <w:rPr>
          <w:rFonts w:ascii="Courier New" w:hAnsi="Courier New" w:cs="Courier New"/>
          <w:color w:val="000000"/>
        </w:rPr>
      </w:pPr>
      <w:proofErr w:type="gramStart"/>
      <w:r w:rsidRPr="00FA404C">
        <w:rPr>
          <w:rFonts w:ascii="Courier New" w:hAnsi="Courier New" w:cs="Courier New"/>
          <w:b/>
          <w:bCs/>
          <w:color w:val="7F0055"/>
        </w:rPr>
        <w:t>public</w:t>
      </w:r>
      <w:proofErr w:type="gramEnd"/>
      <w:r w:rsidRPr="00FA404C">
        <w:rPr>
          <w:rFonts w:ascii="Courier New" w:hAnsi="Courier New" w:cs="Courier New"/>
          <w:color w:val="000000"/>
        </w:rPr>
        <w:t xml:space="preserve"> </w:t>
      </w:r>
      <w:r w:rsidRPr="00FA404C">
        <w:rPr>
          <w:rFonts w:ascii="Courier New" w:hAnsi="Courier New" w:cs="Courier New"/>
          <w:b/>
          <w:bCs/>
          <w:color w:val="7F0055"/>
        </w:rPr>
        <w:t>class</w:t>
      </w:r>
      <w:r w:rsidRPr="00FA404C">
        <w:rPr>
          <w:rFonts w:ascii="Courier New" w:hAnsi="Courier New" w:cs="Courier New"/>
          <w:color w:val="000000"/>
        </w:rPr>
        <w:t xml:space="preserve"> Eye </w:t>
      </w:r>
      <w:r w:rsidRPr="00FA404C">
        <w:rPr>
          <w:rFonts w:ascii="Courier New" w:hAnsi="Courier New" w:cs="Courier New"/>
          <w:b/>
          <w:bCs/>
          <w:color w:val="7F0055"/>
        </w:rPr>
        <w:t>extends</w:t>
      </w:r>
      <w:r w:rsidRPr="00FA404C">
        <w:rPr>
          <w:rFonts w:ascii="Courier New" w:hAnsi="Courier New" w:cs="Courier New"/>
          <w:color w:val="000000"/>
        </w:rPr>
        <w:t xml:space="preserve"> </w:t>
      </w:r>
      <w:proofErr w:type="spellStart"/>
      <w:r w:rsidRPr="00FA404C">
        <w:rPr>
          <w:rFonts w:ascii="Courier New" w:hAnsi="Courier New" w:cs="Courier New"/>
          <w:color w:val="000000"/>
        </w:rPr>
        <w:t>JPanel</w:t>
      </w:r>
      <w:proofErr w:type="spellEnd"/>
    </w:p>
    <w:p w:rsidR="00FA404C" w:rsidRDefault="00FA404C" w:rsidP="008C3347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color w:val="000000"/>
        </w:rPr>
        <w:t xml:space="preserve">                 </w:t>
      </w:r>
      <w:proofErr w:type="gramStart"/>
      <w:r w:rsidRPr="00FA404C">
        <w:rPr>
          <w:rFonts w:ascii="Courier New" w:hAnsi="Courier New" w:cs="Courier New"/>
          <w:b/>
          <w:bCs/>
          <w:color w:val="7F0055"/>
        </w:rPr>
        <w:t>implements</w:t>
      </w:r>
      <w:proofErr w:type="gramEnd"/>
      <w:r w:rsidRPr="00FA404C">
        <w:rPr>
          <w:rFonts w:ascii="Courier New" w:hAnsi="Courier New" w:cs="Courier New"/>
          <w:color w:val="000000"/>
        </w:rPr>
        <w:t xml:space="preserve"> </w:t>
      </w:r>
      <w:proofErr w:type="spellStart"/>
      <w:r w:rsidRPr="00FA404C">
        <w:rPr>
          <w:rFonts w:ascii="Courier New" w:hAnsi="Courier New" w:cs="Courier New"/>
          <w:color w:val="000000"/>
        </w:rPr>
        <w:t>MouseMotionListener</w:t>
      </w:r>
      <w:proofErr w:type="spellEnd"/>
      <w:r w:rsidRPr="00FA404C">
        <w:rPr>
          <w:rFonts w:ascii="Courier New" w:hAnsi="Courier New" w:cs="Courier New"/>
          <w:color w:val="000000"/>
        </w:rPr>
        <w:t xml:space="preserve"> {</w:t>
      </w:r>
    </w:p>
    <w:p w:rsidR="00FA404C" w:rsidRDefault="00FA404C" w:rsidP="008C3347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</w:t>
      </w:r>
      <w:proofErr w:type="gramStart"/>
      <w:r w:rsidRPr="00FA404C">
        <w:rPr>
          <w:rFonts w:ascii="Courier New" w:hAnsi="Courier New" w:cs="Courier New"/>
          <w:b/>
          <w:bCs/>
          <w:color w:val="7F0055"/>
        </w:rPr>
        <w:t>private</w:t>
      </w:r>
      <w:proofErr w:type="gramEnd"/>
      <w:r w:rsidRPr="00FA404C">
        <w:rPr>
          <w:rFonts w:ascii="Courier New" w:hAnsi="Courier New" w:cs="Courier New"/>
          <w:color w:val="000000"/>
        </w:rPr>
        <w:t xml:space="preserve"> </w:t>
      </w:r>
      <w:r w:rsidRPr="00FA404C">
        <w:rPr>
          <w:rFonts w:ascii="Courier New" w:hAnsi="Courier New" w:cs="Courier New"/>
          <w:b/>
          <w:bCs/>
          <w:color w:val="7F0055"/>
        </w:rPr>
        <w:t>static</w:t>
      </w:r>
      <w:r w:rsidRPr="00FA404C">
        <w:rPr>
          <w:rFonts w:ascii="Courier New" w:hAnsi="Courier New" w:cs="Courier New"/>
          <w:color w:val="000000"/>
        </w:rPr>
        <w:t xml:space="preserve"> </w:t>
      </w:r>
      <w:r w:rsidRPr="00FA404C">
        <w:rPr>
          <w:rFonts w:ascii="Courier New" w:hAnsi="Courier New" w:cs="Courier New"/>
          <w:b/>
          <w:bCs/>
          <w:color w:val="7F0055"/>
        </w:rPr>
        <w:t>final</w:t>
      </w:r>
      <w:r w:rsidRPr="00FA404C">
        <w:rPr>
          <w:rFonts w:ascii="Courier New" w:hAnsi="Courier New" w:cs="Courier New"/>
          <w:color w:val="000000"/>
        </w:rPr>
        <w:t xml:space="preserve"> </w:t>
      </w:r>
      <w:proofErr w:type="spellStart"/>
      <w:r w:rsidRPr="00FA404C">
        <w:rPr>
          <w:rFonts w:ascii="Courier New" w:hAnsi="Courier New" w:cs="Courier New"/>
          <w:b/>
          <w:bCs/>
          <w:color w:val="7F0055"/>
        </w:rPr>
        <w:t>int</w:t>
      </w:r>
      <w:proofErr w:type="spellEnd"/>
      <w:r w:rsidRPr="00FA404C">
        <w:rPr>
          <w:rFonts w:ascii="Courier New" w:hAnsi="Courier New" w:cs="Courier New"/>
          <w:color w:val="000000"/>
        </w:rPr>
        <w:t xml:space="preserve"> </w:t>
      </w:r>
      <w:r w:rsidRPr="00FA404C">
        <w:rPr>
          <w:rFonts w:ascii="Courier New" w:hAnsi="Courier New" w:cs="Courier New"/>
          <w:i/>
          <w:iCs/>
          <w:color w:val="0000C0"/>
        </w:rPr>
        <w:t>DEFAULT_RADIUS</w:t>
      </w:r>
      <w:r w:rsidRPr="00FA404C">
        <w:rPr>
          <w:rFonts w:ascii="Courier New" w:hAnsi="Courier New" w:cs="Courier New"/>
          <w:color w:val="000000"/>
        </w:rPr>
        <w:t xml:space="preserve"> = 25;</w:t>
      </w:r>
    </w:p>
    <w:p w:rsidR="00FA404C" w:rsidRDefault="00FA404C" w:rsidP="008C3347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</w:t>
      </w:r>
      <w:proofErr w:type="gramStart"/>
      <w:r w:rsidRPr="00FA404C">
        <w:rPr>
          <w:rFonts w:ascii="Courier New" w:hAnsi="Courier New" w:cs="Courier New"/>
          <w:b/>
          <w:bCs/>
          <w:color w:val="7F0055"/>
        </w:rPr>
        <w:t>protected</w:t>
      </w:r>
      <w:proofErr w:type="gramEnd"/>
      <w:r w:rsidRPr="00FA404C">
        <w:rPr>
          <w:rFonts w:ascii="Courier New" w:hAnsi="Courier New" w:cs="Courier New"/>
          <w:color w:val="000000"/>
        </w:rPr>
        <w:t xml:space="preserve"> </w:t>
      </w:r>
      <w:proofErr w:type="spellStart"/>
      <w:r w:rsidRPr="00FA404C">
        <w:rPr>
          <w:rFonts w:ascii="Courier New" w:hAnsi="Courier New" w:cs="Courier New"/>
          <w:color w:val="000000"/>
        </w:rPr>
        <w:t>EyeBall</w:t>
      </w:r>
      <w:proofErr w:type="spellEnd"/>
      <w:r w:rsidRPr="00FA404C">
        <w:rPr>
          <w:rFonts w:ascii="Courier New" w:hAnsi="Courier New" w:cs="Courier New"/>
          <w:color w:val="000000"/>
        </w:rPr>
        <w:t xml:space="preserve"> </w:t>
      </w:r>
      <w:proofErr w:type="spellStart"/>
      <w:r w:rsidRPr="00FA404C">
        <w:rPr>
          <w:rFonts w:ascii="Courier New" w:hAnsi="Courier New" w:cs="Courier New"/>
          <w:color w:val="0000C0"/>
        </w:rPr>
        <w:t>eyeBall</w:t>
      </w:r>
      <w:r w:rsidRPr="00FA404C">
        <w:rPr>
          <w:rFonts w:ascii="Courier New" w:hAnsi="Courier New" w:cs="Courier New"/>
          <w:color w:val="000000"/>
        </w:rPr>
        <w:t>;</w:t>
      </w:r>
      <w:proofErr w:type="spellEnd"/>
    </w:p>
    <w:p w:rsidR="00FA404C" w:rsidRDefault="00FA404C" w:rsidP="008C3347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</w:t>
      </w:r>
      <w:proofErr w:type="gramStart"/>
      <w:r w:rsidRPr="00FA404C">
        <w:rPr>
          <w:rFonts w:ascii="Courier New" w:hAnsi="Courier New" w:cs="Courier New"/>
          <w:b/>
          <w:bCs/>
          <w:color w:val="7F0055"/>
        </w:rPr>
        <w:t>protected</w:t>
      </w:r>
      <w:proofErr w:type="gramEnd"/>
      <w:r w:rsidRPr="00FA404C">
        <w:rPr>
          <w:rFonts w:ascii="Courier New" w:hAnsi="Courier New" w:cs="Courier New"/>
          <w:color w:val="000000"/>
        </w:rPr>
        <w:t xml:space="preserve"> Color </w:t>
      </w:r>
      <w:proofErr w:type="spellStart"/>
      <w:r w:rsidRPr="00FA404C">
        <w:rPr>
          <w:rFonts w:ascii="Courier New" w:hAnsi="Courier New" w:cs="Courier New"/>
          <w:color w:val="0000C0"/>
        </w:rPr>
        <w:t>eyeColor</w:t>
      </w:r>
      <w:r w:rsidRPr="00FA404C">
        <w:rPr>
          <w:rFonts w:ascii="Courier New" w:hAnsi="Courier New" w:cs="Courier New"/>
          <w:color w:val="000000"/>
        </w:rPr>
        <w:t>;</w:t>
      </w:r>
      <w:proofErr w:type="spellEnd"/>
    </w:p>
    <w:p w:rsidR="00FA404C" w:rsidRDefault="00FA404C" w:rsidP="008C3347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</w:t>
      </w:r>
      <w:proofErr w:type="gramStart"/>
      <w:r w:rsidRPr="00FA404C">
        <w:rPr>
          <w:rFonts w:ascii="Courier New" w:hAnsi="Courier New" w:cs="Courier New"/>
          <w:b/>
          <w:bCs/>
          <w:color w:val="7F0055"/>
        </w:rPr>
        <w:t>protected</w:t>
      </w:r>
      <w:proofErr w:type="gramEnd"/>
      <w:r w:rsidRPr="00FA404C">
        <w:rPr>
          <w:rFonts w:ascii="Courier New" w:hAnsi="Courier New" w:cs="Courier New"/>
          <w:color w:val="000000"/>
        </w:rPr>
        <w:t xml:space="preserve"> </w:t>
      </w:r>
      <w:proofErr w:type="spellStart"/>
      <w:r w:rsidRPr="00FA404C">
        <w:rPr>
          <w:rFonts w:ascii="Courier New" w:hAnsi="Courier New" w:cs="Courier New"/>
          <w:b/>
          <w:bCs/>
          <w:color w:val="7F0055"/>
        </w:rPr>
        <w:t>int</w:t>
      </w:r>
      <w:proofErr w:type="spellEnd"/>
      <w:r w:rsidRPr="00FA404C">
        <w:rPr>
          <w:rFonts w:ascii="Courier New" w:hAnsi="Courier New" w:cs="Courier New"/>
          <w:color w:val="000000"/>
        </w:rPr>
        <w:t xml:space="preserve"> </w:t>
      </w:r>
      <w:proofErr w:type="spellStart"/>
      <w:r w:rsidRPr="00FA404C">
        <w:rPr>
          <w:rFonts w:ascii="Courier New" w:hAnsi="Courier New" w:cs="Courier New"/>
          <w:color w:val="0000C0"/>
        </w:rPr>
        <w:t>eyeRadius</w:t>
      </w:r>
      <w:r w:rsidRPr="00FA404C">
        <w:rPr>
          <w:rFonts w:ascii="Courier New" w:hAnsi="Courier New" w:cs="Courier New"/>
          <w:color w:val="000000"/>
        </w:rPr>
        <w:t>;</w:t>
      </w:r>
      <w:proofErr w:type="spellEnd"/>
    </w:p>
    <w:p w:rsidR="00FA404C" w:rsidRDefault="00FA404C" w:rsidP="008C3347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</w:p>
    <w:p w:rsidR="00FA404C" w:rsidRPr="00FA404C" w:rsidRDefault="00FA404C" w:rsidP="008C3347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</w:t>
      </w:r>
      <w:proofErr w:type="gramStart"/>
      <w:r w:rsidRPr="00FA404C">
        <w:rPr>
          <w:rFonts w:ascii="Courier New" w:hAnsi="Courier New" w:cs="Courier New"/>
          <w:b/>
          <w:bCs/>
          <w:color w:val="7F0055"/>
        </w:rPr>
        <w:t>public</w:t>
      </w:r>
      <w:proofErr w:type="gramEnd"/>
      <w:r w:rsidRPr="00FA404C">
        <w:rPr>
          <w:rFonts w:ascii="Courier New" w:hAnsi="Courier New" w:cs="Courier New"/>
          <w:color w:val="000000"/>
        </w:rPr>
        <w:t xml:space="preserve"> Eye() {</w:t>
      </w:r>
    </w:p>
    <w:p w:rsidR="00FA404C" w:rsidRDefault="00FA404C" w:rsidP="008C3347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 xml:space="preserve">        </w:t>
      </w:r>
      <w:proofErr w:type="gramStart"/>
      <w:r w:rsidRPr="00FA404C">
        <w:rPr>
          <w:rFonts w:ascii="Courier New" w:hAnsi="Courier New" w:cs="Courier New"/>
          <w:b/>
          <w:bCs/>
          <w:color w:val="7F0055"/>
        </w:rPr>
        <w:t>this</w:t>
      </w:r>
      <w:r w:rsidRPr="00FA404C">
        <w:rPr>
          <w:rFonts w:ascii="Courier New" w:hAnsi="Courier New" w:cs="Courier New"/>
          <w:color w:val="000000"/>
        </w:rPr>
        <w:t>(</w:t>
      </w:r>
      <w:proofErr w:type="spellStart"/>
      <w:proofErr w:type="gramEnd"/>
      <w:r w:rsidRPr="00FA404C">
        <w:rPr>
          <w:rFonts w:ascii="Courier New" w:hAnsi="Courier New" w:cs="Courier New"/>
          <w:color w:val="000000"/>
        </w:rPr>
        <w:t>JavaEyes.</w:t>
      </w:r>
      <w:r w:rsidRPr="00FA404C">
        <w:rPr>
          <w:rFonts w:ascii="Courier New" w:hAnsi="Courier New" w:cs="Courier New"/>
          <w:i/>
          <w:iCs/>
          <w:color w:val="0000C0"/>
        </w:rPr>
        <w:t>DEFAULT_EYE_COLOR</w:t>
      </w:r>
      <w:proofErr w:type="spellEnd"/>
      <w:r>
        <w:rPr>
          <w:rFonts w:ascii="Courier New" w:hAnsi="Courier New" w:cs="Courier New"/>
          <w:color w:val="000000"/>
        </w:rPr>
        <w:t>,</w:t>
      </w:r>
    </w:p>
    <w:p w:rsidR="00FA404C" w:rsidRDefault="00FA404C" w:rsidP="008C3347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color w:val="000000"/>
        </w:rPr>
        <w:t xml:space="preserve">             </w:t>
      </w:r>
      <w:proofErr w:type="spellStart"/>
      <w:r w:rsidRPr="00FA404C">
        <w:rPr>
          <w:rFonts w:ascii="Courier New" w:hAnsi="Courier New" w:cs="Courier New"/>
          <w:color w:val="000000"/>
        </w:rPr>
        <w:t>JavaEyes.</w:t>
      </w:r>
      <w:r w:rsidRPr="00FA404C">
        <w:rPr>
          <w:rFonts w:ascii="Courier New" w:hAnsi="Courier New" w:cs="Courier New"/>
          <w:i/>
          <w:iCs/>
          <w:color w:val="0000C0"/>
        </w:rPr>
        <w:t>DEFAULT_EYEBALL_COLOR</w:t>
      </w:r>
      <w:proofErr w:type="spellEnd"/>
      <w:r w:rsidRPr="00FA404C">
        <w:rPr>
          <w:rFonts w:ascii="Courier New" w:hAnsi="Courier New" w:cs="Courier New"/>
          <w:color w:val="000000"/>
        </w:rPr>
        <w:t>);</w:t>
      </w:r>
    </w:p>
    <w:p w:rsidR="00FA404C" w:rsidRDefault="00FA404C" w:rsidP="008C3347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</w:t>
      </w:r>
      <w:r w:rsidRPr="00FA404C">
        <w:rPr>
          <w:rFonts w:ascii="Courier New" w:hAnsi="Courier New" w:cs="Courier New"/>
          <w:color w:val="000000"/>
        </w:rPr>
        <w:t>}</w:t>
      </w:r>
    </w:p>
    <w:p w:rsidR="00FA404C" w:rsidRDefault="00FA404C" w:rsidP="008C3347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</w:p>
    <w:p w:rsidR="00FA404C" w:rsidRDefault="00FA404C" w:rsidP="008C3347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</w:t>
      </w:r>
      <w:proofErr w:type="gramStart"/>
      <w:r w:rsidRPr="00FA404C">
        <w:rPr>
          <w:rFonts w:ascii="Courier New" w:hAnsi="Courier New" w:cs="Courier New"/>
          <w:b/>
          <w:bCs/>
          <w:color w:val="7F0055"/>
        </w:rPr>
        <w:t>public</w:t>
      </w:r>
      <w:proofErr w:type="gramEnd"/>
      <w:r w:rsidRPr="00FA404C">
        <w:rPr>
          <w:rFonts w:ascii="Courier New" w:hAnsi="Courier New" w:cs="Courier New"/>
          <w:color w:val="000000"/>
        </w:rPr>
        <w:t xml:space="preserve"> Eye(Color </w:t>
      </w:r>
      <w:proofErr w:type="spellStart"/>
      <w:r w:rsidRPr="00FA404C">
        <w:rPr>
          <w:rFonts w:ascii="Courier New" w:hAnsi="Courier New" w:cs="Courier New"/>
          <w:color w:val="000000"/>
        </w:rPr>
        <w:t>eyeColor</w:t>
      </w:r>
      <w:proofErr w:type="spellEnd"/>
      <w:r w:rsidRPr="00FA404C">
        <w:rPr>
          <w:rFonts w:ascii="Courier New" w:hAnsi="Courier New" w:cs="Courier New"/>
          <w:color w:val="000000"/>
        </w:rPr>
        <w:t xml:space="preserve">, Color </w:t>
      </w:r>
      <w:proofErr w:type="spellStart"/>
      <w:r w:rsidRPr="00FA404C">
        <w:rPr>
          <w:rFonts w:ascii="Courier New" w:hAnsi="Courier New" w:cs="Courier New"/>
          <w:color w:val="000000"/>
        </w:rPr>
        <w:t>eyeBallColor</w:t>
      </w:r>
      <w:proofErr w:type="spellEnd"/>
      <w:r w:rsidRPr="00FA404C">
        <w:rPr>
          <w:rFonts w:ascii="Courier New" w:hAnsi="Courier New" w:cs="Courier New"/>
          <w:color w:val="000000"/>
        </w:rPr>
        <w:t>) {</w:t>
      </w:r>
    </w:p>
    <w:p w:rsidR="00FA404C" w:rsidRDefault="00FA404C" w:rsidP="008C3347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  </w:t>
      </w:r>
      <w:proofErr w:type="spellStart"/>
      <w:r w:rsidRPr="00FA404C">
        <w:rPr>
          <w:rFonts w:ascii="Courier New" w:hAnsi="Courier New" w:cs="Courier New"/>
          <w:b/>
          <w:bCs/>
          <w:color w:val="7F0055"/>
        </w:rPr>
        <w:t>this</w:t>
      </w:r>
      <w:r w:rsidRPr="00FA404C">
        <w:rPr>
          <w:rFonts w:ascii="Courier New" w:hAnsi="Courier New" w:cs="Courier New"/>
          <w:color w:val="000000"/>
        </w:rPr>
        <w:t>.</w:t>
      </w:r>
      <w:r w:rsidRPr="00FA404C">
        <w:rPr>
          <w:rFonts w:ascii="Courier New" w:hAnsi="Courier New" w:cs="Courier New"/>
          <w:color w:val="0000C0"/>
        </w:rPr>
        <w:t>eyeColor</w:t>
      </w:r>
      <w:proofErr w:type="spellEnd"/>
      <w:r w:rsidRPr="00FA404C">
        <w:rPr>
          <w:rFonts w:ascii="Courier New" w:hAnsi="Courier New" w:cs="Courier New"/>
          <w:color w:val="000000"/>
        </w:rPr>
        <w:t xml:space="preserve"> = </w:t>
      </w:r>
      <w:proofErr w:type="spellStart"/>
      <w:r w:rsidRPr="00FA404C">
        <w:rPr>
          <w:rFonts w:ascii="Courier New" w:hAnsi="Courier New" w:cs="Courier New"/>
          <w:color w:val="000000"/>
        </w:rPr>
        <w:t>eyeColor;</w:t>
      </w:r>
      <w:proofErr w:type="spellEnd"/>
    </w:p>
    <w:p w:rsidR="00FA404C" w:rsidRPr="00FA404C" w:rsidRDefault="00FA404C" w:rsidP="008C3347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  </w:t>
      </w:r>
      <w:proofErr w:type="spellStart"/>
      <w:r w:rsidRPr="00FA404C">
        <w:rPr>
          <w:rFonts w:ascii="Courier New" w:hAnsi="Courier New" w:cs="Courier New"/>
          <w:b/>
          <w:bCs/>
          <w:color w:val="7F0055"/>
        </w:rPr>
        <w:t>this</w:t>
      </w:r>
      <w:r w:rsidRPr="00FA404C">
        <w:rPr>
          <w:rFonts w:ascii="Courier New" w:hAnsi="Courier New" w:cs="Courier New"/>
          <w:color w:val="000000"/>
        </w:rPr>
        <w:t>.</w:t>
      </w:r>
      <w:r w:rsidRPr="00FA404C">
        <w:rPr>
          <w:rFonts w:ascii="Courier New" w:hAnsi="Courier New" w:cs="Courier New"/>
          <w:color w:val="0000C0"/>
        </w:rPr>
        <w:t>eyeBall</w:t>
      </w:r>
      <w:proofErr w:type="spellEnd"/>
      <w:r w:rsidRPr="00FA404C">
        <w:rPr>
          <w:rFonts w:ascii="Courier New" w:hAnsi="Courier New" w:cs="Courier New"/>
          <w:color w:val="000000"/>
        </w:rPr>
        <w:t xml:space="preserve"> = </w:t>
      </w:r>
      <w:r w:rsidRPr="00FA404C">
        <w:rPr>
          <w:rFonts w:ascii="Courier New" w:hAnsi="Courier New" w:cs="Courier New"/>
          <w:b/>
          <w:bCs/>
          <w:color w:val="7F0055"/>
        </w:rPr>
        <w:t>new</w:t>
      </w:r>
      <w:r w:rsidRPr="00FA404C">
        <w:rPr>
          <w:rFonts w:ascii="Courier New" w:hAnsi="Courier New" w:cs="Courier New"/>
          <w:color w:val="000000"/>
        </w:rPr>
        <w:t xml:space="preserve"> </w:t>
      </w:r>
      <w:proofErr w:type="spellStart"/>
      <w:proofErr w:type="gramStart"/>
      <w:r w:rsidRPr="00FA404C">
        <w:rPr>
          <w:rFonts w:ascii="Courier New" w:hAnsi="Courier New" w:cs="Courier New"/>
          <w:color w:val="000000"/>
        </w:rPr>
        <w:t>EyeBall</w:t>
      </w:r>
      <w:proofErr w:type="spellEnd"/>
      <w:r w:rsidRPr="00FA404C">
        <w:rPr>
          <w:rFonts w:ascii="Courier New" w:hAnsi="Courier New" w:cs="Courier New"/>
          <w:color w:val="000000"/>
        </w:rPr>
        <w:t>(</w:t>
      </w:r>
      <w:proofErr w:type="spellStart"/>
      <w:proofErr w:type="gramEnd"/>
      <w:r w:rsidRPr="00FA404C">
        <w:rPr>
          <w:rFonts w:ascii="Courier New" w:hAnsi="Courier New" w:cs="Courier New"/>
          <w:color w:val="000000"/>
        </w:rPr>
        <w:t>eyeBallColor</w:t>
      </w:r>
      <w:proofErr w:type="spellEnd"/>
      <w:r w:rsidRPr="00FA404C">
        <w:rPr>
          <w:rFonts w:ascii="Courier New" w:hAnsi="Courier New" w:cs="Courier New"/>
          <w:color w:val="000000"/>
        </w:rPr>
        <w:t>);</w:t>
      </w:r>
    </w:p>
    <w:p w:rsidR="00FA404C" w:rsidRDefault="00FA404C" w:rsidP="008C3347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br/>
        <w:t xml:space="preserve">        </w:t>
      </w:r>
      <w:proofErr w:type="spellStart"/>
      <w:r w:rsidRPr="00FA404C">
        <w:rPr>
          <w:rFonts w:ascii="Courier New" w:hAnsi="Courier New" w:cs="Courier New"/>
          <w:b/>
          <w:bCs/>
          <w:color w:val="7F0055"/>
        </w:rPr>
        <w:t>this</w:t>
      </w:r>
      <w:r w:rsidRPr="00FA404C">
        <w:rPr>
          <w:rFonts w:ascii="Courier New" w:hAnsi="Courier New" w:cs="Courier New"/>
          <w:color w:val="000000"/>
        </w:rPr>
        <w:t>.</w:t>
      </w:r>
      <w:r w:rsidRPr="00FA404C">
        <w:rPr>
          <w:rFonts w:ascii="Courier New" w:hAnsi="Courier New" w:cs="Courier New"/>
          <w:color w:val="0000C0"/>
        </w:rPr>
        <w:t>eyeRadius</w:t>
      </w:r>
      <w:proofErr w:type="spellEnd"/>
      <w:r w:rsidRPr="00FA404C">
        <w:rPr>
          <w:rFonts w:ascii="Courier New" w:hAnsi="Courier New" w:cs="Courier New"/>
          <w:color w:val="000000"/>
        </w:rPr>
        <w:t xml:space="preserve"> = </w:t>
      </w:r>
      <w:proofErr w:type="spellStart"/>
      <w:r w:rsidRPr="00FA404C">
        <w:rPr>
          <w:rFonts w:ascii="Courier New" w:hAnsi="Courier New" w:cs="Courier New"/>
          <w:color w:val="000000"/>
        </w:rPr>
        <w:t>Eye.</w:t>
      </w:r>
      <w:r w:rsidRPr="00FA404C">
        <w:rPr>
          <w:rFonts w:ascii="Courier New" w:hAnsi="Courier New" w:cs="Courier New"/>
          <w:i/>
          <w:iCs/>
          <w:color w:val="0000C0"/>
        </w:rPr>
        <w:t>DEFAULT_RADIUS</w:t>
      </w:r>
      <w:r w:rsidRPr="00FA404C">
        <w:rPr>
          <w:rFonts w:ascii="Courier New" w:hAnsi="Courier New" w:cs="Courier New"/>
          <w:color w:val="000000"/>
        </w:rPr>
        <w:t>;</w:t>
      </w:r>
      <w:proofErr w:type="spellEnd"/>
    </w:p>
    <w:p w:rsidR="00FA404C" w:rsidRDefault="00FA404C" w:rsidP="008C3347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</w:rPr>
        <w:t xml:space="preserve">        </w:t>
      </w:r>
      <w:proofErr w:type="spellStart"/>
      <w:proofErr w:type="gramStart"/>
      <w:r w:rsidRPr="00FA404C">
        <w:rPr>
          <w:rFonts w:ascii="Courier New" w:hAnsi="Courier New" w:cs="Courier New"/>
          <w:b/>
          <w:bCs/>
          <w:color w:val="7F0055"/>
        </w:rPr>
        <w:t>this</w:t>
      </w:r>
      <w:r w:rsidRPr="00FA404C">
        <w:rPr>
          <w:rFonts w:ascii="Courier New" w:hAnsi="Courier New" w:cs="Courier New"/>
          <w:color w:val="000000"/>
        </w:rPr>
        <w:t>.setPreferredSize</w:t>
      </w:r>
      <w:proofErr w:type="spellEnd"/>
      <w:r w:rsidRPr="00FA404C">
        <w:rPr>
          <w:rFonts w:ascii="Courier New" w:hAnsi="Courier New" w:cs="Courier New"/>
          <w:color w:val="000000"/>
        </w:rPr>
        <w:t>(</w:t>
      </w:r>
      <w:proofErr w:type="gramEnd"/>
      <w:r w:rsidRPr="00FA404C">
        <w:rPr>
          <w:rFonts w:ascii="Courier New" w:hAnsi="Courier New" w:cs="Courier New"/>
          <w:b/>
          <w:bCs/>
          <w:color w:val="7F0055"/>
        </w:rPr>
        <w:t>new</w:t>
      </w:r>
      <w:r w:rsidRPr="00FA404C">
        <w:rPr>
          <w:rFonts w:ascii="Courier New" w:hAnsi="Courier New" w:cs="Courier New"/>
          <w:color w:val="000000"/>
        </w:rPr>
        <w:t xml:space="preserve"> Dimension(</w:t>
      </w:r>
    </w:p>
    <w:p w:rsidR="00FA404C" w:rsidRDefault="00FA404C" w:rsidP="008C3347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color w:val="000000"/>
        </w:rPr>
        <w:t xml:space="preserve">               </w:t>
      </w:r>
      <w:r w:rsidRPr="00FA404C">
        <w:rPr>
          <w:rFonts w:ascii="Courier New" w:hAnsi="Courier New" w:cs="Courier New"/>
          <w:color w:val="000000"/>
        </w:rPr>
        <w:t xml:space="preserve">2 * </w:t>
      </w:r>
      <w:r w:rsidRPr="00FA404C">
        <w:rPr>
          <w:rFonts w:ascii="Courier New" w:hAnsi="Courier New" w:cs="Courier New"/>
          <w:b/>
          <w:bCs/>
          <w:color w:val="7F0055"/>
        </w:rPr>
        <w:t>this</w:t>
      </w:r>
      <w:r w:rsidRPr="00FA404C">
        <w:rPr>
          <w:rFonts w:ascii="Courier New" w:hAnsi="Courier New" w:cs="Courier New"/>
          <w:color w:val="000000"/>
        </w:rPr>
        <w:t>.</w:t>
      </w:r>
      <w:r w:rsidRPr="00FA404C">
        <w:rPr>
          <w:rFonts w:ascii="Courier New" w:hAnsi="Courier New" w:cs="Courier New"/>
          <w:color w:val="0000C0"/>
        </w:rPr>
        <w:t>eyeRadius</w:t>
      </w:r>
      <w:r w:rsidRPr="00FA404C">
        <w:rPr>
          <w:rFonts w:ascii="Courier New" w:hAnsi="Courier New" w:cs="Courier New"/>
          <w:color w:val="000000"/>
        </w:rPr>
        <w:t>,</w:t>
      </w:r>
    </w:p>
    <w:p w:rsidR="00FA404C" w:rsidRPr="00FA404C" w:rsidRDefault="00FA404C" w:rsidP="008C3347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         </w:t>
      </w:r>
      <w:r w:rsidRPr="00FA404C">
        <w:rPr>
          <w:rFonts w:ascii="Courier New" w:hAnsi="Courier New" w:cs="Courier New"/>
          <w:color w:val="000000"/>
        </w:rPr>
        <w:t xml:space="preserve">2 * </w:t>
      </w:r>
      <w:proofErr w:type="spellStart"/>
      <w:r w:rsidRPr="00FA404C">
        <w:rPr>
          <w:rFonts w:ascii="Courier New" w:hAnsi="Courier New" w:cs="Courier New"/>
          <w:b/>
          <w:bCs/>
          <w:color w:val="7F0055"/>
        </w:rPr>
        <w:t>this</w:t>
      </w:r>
      <w:r w:rsidRPr="00FA404C">
        <w:rPr>
          <w:rFonts w:ascii="Courier New" w:hAnsi="Courier New" w:cs="Courier New"/>
          <w:color w:val="000000"/>
        </w:rPr>
        <w:t>.</w:t>
      </w:r>
      <w:r w:rsidRPr="00FA404C">
        <w:rPr>
          <w:rFonts w:ascii="Courier New" w:hAnsi="Courier New" w:cs="Courier New"/>
          <w:color w:val="0000C0"/>
        </w:rPr>
        <w:t>eyeRadius</w:t>
      </w:r>
      <w:proofErr w:type="spellEnd"/>
      <w:r w:rsidRPr="00FA404C">
        <w:rPr>
          <w:rFonts w:ascii="Courier New" w:hAnsi="Courier New" w:cs="Courier New"/>
          <w:color w:val="000000"/>
        </w:rPr>
        <w:t>));</w:t>
      </w:r>
    </w:p>
    <w:p w:rsidR="00FA404C" w:rsidRDefault="00FA404C" w:rsidP="008C3347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 xml:space="preserve">    </w:t>
      </w:r>
      <w:r w:rsidRPr="00FA404C">
        <w:rPr>
          <w:rFonts w:ascii="Courier New" w:hAnsi="Courier New" w:cs="Courier New"/>
          <w:color w:val="000000"/>
        </w:rPr>
        <w:t>}</w:t>
      </w:r>
    </w:p>
    <w:p w:rsidR="00FA404C" w:rsidRDefault="00FA404C" w:rsidP="008C3347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 xml:space="preserve">    ...</w:t>
      </w:r>
    </w:p>
    <w:p w:rsidR="00FA404C" w:rsidRPr="00FA404C" w:rsidRDefault="00FA404C" w:rsidP="008C3347">
      <w:pPr>
        <w:autoSpaceDE w:val="0"/>
        <w:autoSpaceDN w:val="0"/>
        <w:adjustRightInd w:val="0"/>
        <w:spacing w:before="60" w:after="0" w:line="240" w:lineRule="auto"/>
        <w:rPr>
          <w:rFonts w:ascii="Comic Sans MS" w:hAnsi="Comic Sans MS" w:cs="Courier New"/>
        </w:rPr>
      </w:pPr>
      <w:r>
        <w:rPr>
          <w:rFonts w:ascii="Courier New" w:hAnsi="Courier New" w:cs="Courier New"/>
          <w:color w:val="000000"/>
        </w:rPr>
        <w:t>}</w:t>
      </w:r>
    </w:p>
    <w:p w:rsidR="0018198F" w:rsidRPr="0070169F" w:rsidRDefault="00B17176" w:rsidP="00FA404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For further study:</w:t>
      </w:r>
    </w:p>
    <w:p w:rsidR="0018198F" w:rsidRDefault="0018198F" w:rsidP="00B17176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6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 w:rsidRPr="001C2C13">
        <w:rPr>
          <w:rFonts w:ascii="Comic Sans MS" w:hAnsi="Comic Sans MS" w:cs="Courier New"/>
          <w:i/>
          <w:sz w:val="24"/>
          <w:szCs w:val="24"/>
        </w:rPr>
        <w:t>Big Java</w:t>
      </w:r>
      <w:r w:rsidRPr="001C2C13">
        <w:rPr>
          <w:rFonts w:ascii="Comic Sans MS" w:hAnsi="Comic Sans MS" w:cs="Courier New"/>
          <w:sz w:val="24"/>
          <w:szCs w:val="24"/>
        </w:rPr>
        <w:t xml:space="preserve">, </w:t>
      </w:r>
      <w:r w:rsidR="008C3347">
        <w:rPr>
          <w:rFonts w:ascii="Comic Sans MS" w:hAnsi="Comic Sans MS" w:cs="Courier New"/>
          <w:sz w:val="24"/>
          <w:szCs w:val="24"/>
        </w:rPr>
        <w:t>Section</w:t>
      </w:r>
      <w:r w:rsidR="001C3EE2">
        <w:rPr>
          <w:rFonts w:ascii="Comic Sans MS" w:hAnsi="Comic Sans MS" w:cs="Courier New"/>
          <w:sz w:val="24"/>
          <w:szCs w:val="24"/>
        </w:rPr>
        <w:t xml:space="preserve"> </w:t>
      </w:r>
      <w:r w:rsidR="008C3347">
        <w:rPr>
          <w:rFonts w:ascii="Comic Sans MS" w:hAnsi="Comic Sans MS" w:cs="Courier New"/>
          <w:sz w:val="24"/>
          <w:szCs w:val="24"/>
        </w:rPr>
        <w:t>2.6</w:t>
      </w:r>
      <w:r w:rsidR="00B515D2">
        <w:rPr>
          <w:rFonts w:ascii="Comic Sans MS" w:hAnsi="Comic Sans MS" w:cs="Courier New"/>
          <w:sz w:val="24"/>
          <w:szCs w:val="24"/>
        </w:rPr>
        <w:t xml:space="preserve"> </w:t>
      </w:r>
      <w:r w:rsidR="008C3347">
        <w:rPr>
          <w:rFonts w:ascii="Comic Sans MS" w:hAnsi="Comic Sans MS" w:cs="Courier New"/>
          <w:i/>
          <w:sz w:val="24"/>
          <w:szCs w:val="24"/>
        </w:rPr>
        <w:t>Constructing Objects</w:t>
      </w:r>
      <w:r w:rsidR="008C3347">
        <w:rPr>
          <w:rFonts w:ascii="Comic Sans MS" w:hAnsi="Comic Sans MS" w:cs="Courier New"/>
          <w:sz w:val="24"/>
          <w:szCs w:val="24"/>
        </w:rPr>
        <w:t>, for how a constructor is called</w:t>
      </w:r>
    </w:p>
    <w:p w:rsidR="008C3347" w:rsidRDefault="008C3347" w:rsidP="008C3347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6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 w:rsidRPr="001C2C13">
        <w:rPr>
          <w:rFonts w:ascii="Comic Sans MS" w:hAnsi="Comic Sans MS" w:cs="Courier New"/>
          <w:i/>
          <w:sz w:val="24"/>
          <w:szCs w:val="24"/>
        </w:rPr>
        <w:t>Big Java</w:t>
      </w:r>
      <w:r w:rsidRPr="001C2C13">
        <w:rPr>
          <w:rFonts w:ascii="Comic Sans MS" w:hAnsi="Comic Sans MS" w:cs="Courier New"/>
          <w:sz w:val="24"/>
          <w:szCs w:val="24"/>
        </w:rPr>
        <w:t xml:space="preserve">, </w:t>
      </w:r>
      <w:r>
        <w:rPr>
          <w:rFonts w:ascii="Comic Sans MS" w:hAnsi="Comic Sans MS" w:cs="Courier New"/>
          <w:sz w:val="24"/>
          <w:szCs w:val="24"/>
        </w:rPr>
        <w:t xml:space="preserve">Section 3.2 </w:t>
      </w:r>
      <w:r>
        <w:rPr>
          <w:rFonts w:ascii="Comic Sans MS" w:hAnsi="Comic Sans MS" w:cs="Courier New"/>
          <w:i/>
          <w:sz w:val="24"/>
          <w:szCs w:val="24"/>
        </w:rPr>
        <w:t>Specifying the Public Interface of a Class</w:t>
      </w:r>
      <w:r>
        <w:rPr>
          <w:rFonts w:ascii="Comic Sans MS" w:hAnsi="Comic Sans MS" w:cs="Courier New"/>
          <w:sz w:val="24"/>
          <w:szCs w:val="24"/>
        </w:rPr>
        <w:t>, for how a constructor is defined</w:t>
      </w:r>
    </w:p>
    <w:p w:rsidR="00B17176" w:rsidRDefault="00B17176" w:rsidP="008C3347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6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 w:rsidRPr="008C3347">
        <w:rPr>
          <w:rFonts w:ascii="Comic Sans MS" w:hAnsi="Comic Sans MS" w:cs="Courier New"/>
          <w:sz w:val="24"/>
          <w:szCs w:val="24"/>
        </w:rPr>
        <w:t xml:space="preserve">This </w:t>
      </w:r>
      <w:r w:rsidR="0018198F" w:rsidRPr="008C3347">
        <w:rPr>
          <w:rFonts w:ascii="Comic Sans MS" w:hAnsi="Comic Sans MS" w:cs="Courier New"/>
          <w:sz w:val="24"/>
          <w:szCs w:val="24"/>
        </w:rPr>
        <w:t>summary</w:t>
      </w:r>
      <w:r w:rsidRPr="008C3347">
        <w:rPr>
          <w:rFonts w:ascii="Comic Sans MS" w:hAnsi="Comic Sans MS" w:cs="Courier New"/>
          <w:sz w:val="24"/>
          <w:szCs w:val="24"/>
        </w:rPr>
        <w:t xml:space="preserve">’s </w:t>
      </w:r>
      <w:r w:rsidRPr="008C3347">
        <w:rPr>
          <w:rFonts w:ascii="Comic Sans MS" w:hAnsi="Comic Sans MS" w:cs="Courier New"/>
          <w:i/>
          <w:sz w:val="24"/>
          <w:szCs w:val="24"/>
        </w:rPr>
        <w:t>author</w:t>
      </w:r>
      <w:r w:rsidR="0018198F" w:rsidRPr="008C3347">
        <w:rPr>
          <w:rFonts w:ascii="Comic Sans MS" w:hAnsi="Comic Sans MS" w:cs="Courier New"/>
          <w:i/>
          <w:sz w:val="24"/>
          <w:szCs w:val="24"/>
        </w:rPr>
        <w:t>:</w:t>
      </w:r>
      <w:r w:rsidRPr="008C3347">
        <w:rPr>
          <w:rFonts w:ascii="Comic Sans MS" w:hAnsi="Comic Sans MS" w:cs="Courier New"/>
          <w:sz w:val="24"/>
          <w:szCs w:val="24"/>
        </w:rPr>
        <w:t xml:space="preserve">  David Mutchler</w:t>
      </w:r>
    </w:p>
    <w:p w:rsidR="000369D0" w:rsidRPr="008C3347" w:rsidRDefault="008C3347" w:rsidP="003D1F27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6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See also </w:t>
      </w:r>
      <w:proofErr w:type="gramStart"/>
      <w:r w:rsidRPr="008C3347">
        <w:rPr>
          <w:rFonts w:ascii="Comic Sans MS" w:hAnsi="Comic Sans MS" w:cs="Courier New"/>
          <w:color w:val="0070C0"/>
          <w:sz w:val="24"/>
          <w:szCs w:val="24"/>
        </w:rPr>
        <w:t>super(</w:t>
      </w:r>
      <w:proofErr w:type="gramEnd"/>
      <w:r w:rsidRPr="008C3347">
        <w:rPr>
          <w:rFonts w:ascii="Comic Sans MS" w:hAnsi="Comic Sans MS" w:cs="Courier New"/>
          <w:color w:val="0070C0"/>
          <w:sz w:val="24"/>
          <w:szCs w:val="24"/>
        </w:rPr>
        <w:t xml:space="preserve">) </w:t>
      </w:r>
      <w:r>
        <w:rPr>
          <w:rFonts w:ascii="Comic Sans MS" w:hAnsi="Comic Sans MS" w:cs="Courier New"/>
          <w:sz w:val="24"/>
          <w:szCs w:val="24"/>
        </w:rPr>
        <w:t xml:space="preserve">in the Summary on </w:t>
      </w:r>
      <w:r w:rsidRPr="008C3347">
        <w:rPr>
          <w:rFonts w:ascii="Comic Sans MS" w:hAnsi="Comic Sans MS" w:cs="Courier New"/>
          <w:i/>
          <w:sz w:val="24"/>
          <w:szCs w:val="24"/>
        </w:rPr>
        <w:t>Inheritance</w:t>
      </w:r>
      <w:r>
        <w:rPr>
          <w:rFonts w:ascii="Comic Sans MS" w:hAnsi="Comic Sans MS" w:cs="Courier New"/>
          <w:sz w:val="24"/>
          <w:szCs w:val="24"/>
        </w:rPr>
        <w:t>.</w:t>
      </w:r>
    </w:p>
    <w:sectPr w:rsidR="000369D0" w:rsidRPr="008C3347" w:rsidSect="000369D0">
      <w:type w:val="continuous"/>
      <w:pgSz w:w="15840" w:h="12240" w:orient="landscape" w:code="1"/>
      <w:pgMar w:top="432" w:right="432" w:bottom="432" w:left="432" w:header="0" w:footer="0" w:gutter="0"/>
      <w:cols w:num="2" w:sep="1" w:space="720" w:equalWidth="0">
        <w:col w:w="6912" w:space="720"/>
        <w:col w:w="7344"/>
      </w:cols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C0163"/>
    <w:multiLevelType w:val="hybridMultilevel"/>
    <w:tmpl w:val="A3568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712AC0"/>
    <w:multiLevelType w:val="hybridMultilevel"/>
    <w:tmpl w:val="94E2425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A554A4C"/>
    <w:multiLevelType w:val="hybridMultilevel"/>
    <w:tmpl w:val="1236F5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C7421A9"/>
    <w:multiLevelType w:val="hybridMultilevel"/>
    <w:tmpl w:val="FC841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1812E5"/>
    <w:multiLevelType w:val="hybridMultilevel"/>
    <w:tmpl w:val="777E84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CA7A36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3EA57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1BAAB6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5C8F69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BAE62F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830EE9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29684A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67143DFD"/>
    <w:multiLevelType w:val="hybridMultilevel"/>
    <w:tmpl w:val="678023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D805B31"/>
    <w:multiLevelType w:val="hybridMultilevel"/>
    <w:tmpl w:val="80EEB06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2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70646"/>
    <w:rsid w:val="000369D0"/>
    <w:rsid w:val="000465ED"/>
    <w:rsid w:val="00085084"/>
    <w:rsid w:val="000B763C"/>
    <w:rsid w:val="000C706E"/>
    <w:rsid w:val="001035EA"/>
    <w:rsid w:val="001146B8"/>
    <w:rsid w:val="00174041"/>
    <w:rsid w:val="0018198F"/>
    <w:rsid w:val="00196072"/>
    <w:rsid w:val="001961B2"/>
    <w:rsid w:val="001A0E37"/>
    <w:rsid w:val="001B11A0"/>
    <w:rsid w:val="001C2C13"/>
    <w:rsid w:val="001C3EE2"/>
    <w:rsid w:val="001E5CFF"/>
    <w:rsid w:val="001E7B6A"/>
    <w:rsid w:val="002C47AE"/>
    <w:rsid w:val="00335EC2"/>
    <w:rsid w:val="003D1F27"/>
    <w:rsid w:val="0043038E"/>
    <w:rsid w:val="00467C78"/>
    <w:rsid w:val="004A0E84"/>
    <w:rsid w:val="00522035"/>
    <w:rsid w:val="00533521"/>
    <w:rsid w:val="00536BCC"/>
    <w:rsid w:val="0054428C"/>
    <w:rsid w:val="00545143"/>
    <w:rsid w:val="00556634"/>
    <w:rsid w:val="0057684A"/>
    <w:rsid w:val="0058572F"/>
    <w:rsid w:val="005D2877"/>
    <w:rsid w:val="006822AD"/>
    <w:rsid w:val="006D5F0D"/>
    <w:rsid w:val="0070169F"/>
    <w:rsid w:val="00707039"/>
    <w:rsid w:val="007967A1"/>
    <w:rsid w:val="007A457F"/>
    <w:rsid w:val="007D78C9"/>
    <w:rsid w:val="00846BFC"/>
    <w:rsid w:val="008C3347"/>
    <w:rsid w:val="00907EFE"/>
    <w:rsid w:val="00927235"/>
    <w:rsid w:val="00982E03"/>
    <w:rsid w:val="00A65F02"/>
    <w:rsid w:val="00A75BFF"/>
    <w:rsid w:val="00AC08B2"/>
    <w:rsid w:val="00AD6982"/>
    <w:rsid w:val="00AE3BF3"/>
    <w:rsid w:val="00B139AB"/>
    <w:rsid w:val="00B17176"/>
    <w:rsid w:val="00B23211"/>
    <w:rsid w:val="00B43699"/>
    <w:rsid w:val="00B515D2"/>
    <w:rsid w:val="00B52C93"/>
    <w:rsid w:val="00B76143"/>
    <w:rsid w:val="00B940F0"/>
    <w:rsid w:val="00B96386"/>
    <w:rsid w:val="00BC1944"/>
    <w:rsid w:val="00BE02CE"/>
    <w:rsid w:val="00BE4DCA"/>
    <w:rsid w:val="00C02892"/>
    <w:rsid w:val="00C5464A"/>
    <w:rsid w:val="00C73C43"/>
    <w:rsid w:val="00C85621"/>
    <w:rsid w:val="00CA1512"/>
    <w:rsid w:val="00CA7212"/>
    <w:rsid w:val="00CB25DB"/>
    <w:rsid w:val="00D334B7"/>
    <w:rsid w:val="00D379C1"/>
    <w:rsid w:val="00D57EB8"/>
    <w:rsid w:val="00D64D4B"/>
    <w:rsid w:val="00D70646"/>
    <w:rsid w:val="00D944D9"/>
    <w:rsid w:val="00DB720F"/>
    <w:rsid w:val="00DE5793"/>
    <w:rsid w:val="00E42D3C"/>
    <w:rsid w:val="00E8236D"/>
    <w:rsid w:val="00EE0BBA"/>
    <w:rsid w:val="00F14F45"/>
    <w:rsid w:val="00F253A4"/>
    <w:rsid w:val="00F62ED3"/>
    <w:rsid w:val="00FA404C"/>
    <w:rsid w:val="00FC4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6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064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36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6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B25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7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1810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057072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50858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6167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5426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6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7676">
          <w:marLeft w:val="3600"/>
          <w:marRight w:val="15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1805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39665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316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3</cp:revision>
  <dcterms:created xsi:type="dcterms:W3CDTF">2009-09-14T13:59:00Z</dcterms:created>
  <dcterms:modified xsi:type="dcterms:W3CDTF">2009-09-14T14:18:00Z</dcterms:modified>
</cp:coreProperties>
</file>