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1312" w:rsidRPr="00977704" w:rsidRDefault="00E77567" w:rsidP="00977704">
      <w:pPr>
        <w:pStyle w:val="Title"/>
        <w:tabs>
          <w:tab w:val="right" w:pos="10800"/>
        </w:tabs>
        <w:spacing w:before="120" w:after="0"/>
        <w:contextualSpacing w:val="0"/>
        <w:jc w:val="center"/>
        <w:rPr>
          <w:color w:val="auto"/>
          <w:sz w:val="36"/>
        </w:rPr>
      </w:pPr>
      <w:r w:rsidRPr="003D13A2">
        <w:rPr>
          <w:color w:val="auto"/>
          <w:sz w:val="36"/>
        </w:rPr>
        <w:t>Capstone Python Project</w:t>
      </w:r>
      <w:r w:rsidR="00977704">
        <w:rPr>
          <w:color w:val="auto"/>
          <w:sz w:val="36"/>
        </w:rPr>
        <w:t xml:space="preserve"> – </w:t>
      </w:r>
      <w:r w:rsidR="00FF1312" w:rsidRPr="00FF1312">
        <w:rPr>
          <w:b/>
          <w:i/>
          <w:color w:val="auto"/>
          <w:sz w:val="44"/>
        </w:rPr>
        <w:t>Features</w:t>
      </w:r>
    </w:p>
    <w:p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p>
    <w:p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rsidR="00BE4168" w:rsidRDefault="00BE4168" w:rsidP="00BE4168">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rsid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following assumes a 3-person team.  If you are a 2-person team, see your instructor for how to deal with that.</w:t>
      </w:r>
    </w:p>
    <w:p w:rsidR="00BE4168" w:rsidRPr="00BE4168" w:rsidRDefault="00BE4168" w:rsidP="00BE4168">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All features must be implemented in</w:t>
      </w:r>
      <w:r w:rsidRPr="00BE4168">
        <w:rPr>
          <w:rFonts w:asciiTheme="minorHAnsi" w:hAnsiTheme="minorHAnsi" w:cstheme="minorHAnsi"/>
          <w:sz w:val="24"/>
        </w:rPr>
        <w:t xml:space="preserve"> a nice </w:t>
      </w:r>
      <w:r w:rsidRPr="00BE4168">
        <w:rPr>
          <w:rFonts w:asciiTheme="minorHAnsi" w:hAnsiTheme="minorHAnsi" w:cstheme="minorHAnsi"/>
          <w:b/>
          <w:i/>
          <w:sz w:val="24"/>
        </w:rPr>
        <w:t>Graphical User Interface</w:t>
      </w:r>
      <w:r w:rsidRPr="00BE4168">
        <w:rPr>
          <w:rFonts w:asciiTheme="minorHAnsi" w:hAnsiTheme="minorHAnsi" w:cstheme="minorHAnsi"/>
          <w:sz w:val="24"/>
        </w:rPr>
        <w:t xml:space="preserve"> (</w:t>
      </w:r>
      <w:r w:rsidRPr="00BE4168">
        <w:rPr>
          <w:rFonts w:asciiTheme="minorHAnsi" w:hAnsiTheme="minorHAnsi" w:cstheme="minorHAnsi"/>
          <w:b/>
          <w:i/>
          <w:sz w:val="24"/>
        </w:rPr>
        <w:t>GUI</w:t>
      </w:r>
      <w:r w:rsidRPr="00BE4168">
        <w:rPr>
          <w:rFonts w:asciiTheme="minorHAnsi" w:hAnsiTheme="minorHAnsi" w:cstheme="minorHAnsi"/>
          <w:sz w:val="24"/>
        </w:rPr>
        <w:t>)</w:t>
      </w:r>
      <w:r>
        <w:rPr>
          <w:rFonts w:asciiTheme="minorHAnsi" w:hAnsiTheme="minorHAnsi" w:cstheme="minorHAnsi"/>
          <w:sz w:val="24"/>
        </w:rPr>
        <w:t xml:space="preserve"> to which all team members must contribute.</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706F7B">
        <w:rPr>
          <w:rFonts w:asciiTheme="minorHAnsi" w:hAnsiTheme="minorHAnsi" w:cstheme="minorHAnsi"/>
          <w:sz w:val="24"/>
        </w:rPr>
        <w:t xml:space="preserve">All input and output must be from your GUI (plus any external devices you might use, like </w:t>
      </w:r>
      <w:r w:rsidR="004A3B01">
        <w:rPr>
          <w:rFonts w:asciiTheme="minorHAnsi" w:hAnsiTheme="minorHAnsi" w:cstheme="minorHAnsi"/>
          <w:sz w:val="24"/>
        </w:rPr>
        <w:t>Roomba remotes</w:t>
      </w:r>
      <w:r w:rsidRPr="00706F7B">
        <w:rPr>
          <w:rFonts w:asciiTheme="minorHAnsi" w:hAnsiTheme="minorHAnsi" w:cstheme="minorHAnsi"/>
          <w:sz w:val="24"/>
        </w:rPr>
        <w:t xml:space="preserve">).  There must be </w:t>
      </w:r>
      <w:r w:rsidRPr="00706F7B">
        <w:rPr>
          <w:rFonts w:asciiTheme="minorHAnsi" w:hAnsiTheme="minorHAnsi" w:cstheme="minorHAnsi"/>
          <w:b/>
          <w:i/>
          <w:sz w:val="24"/>
        </w:rPr>
        <w:t>no input or output from/to a Console window</w:t>
      </w:r>
      <w:r w:rsidRPr="00706F7B">
        <w:rPr>
          <w:rFonts w:asciiTheme="minorHAnsi" w:hAnsiTheme="minorHAnsi" w:cstheme="minorHAnsi"/>
          <w:sz w:val="24"/>
        </w:rPr>
        <w:t>.</w:t>
      </w:r>
    </w:p>
    <w:p w:rsidR="00BE4168" w:rsidRDefault="00BE4168" w:rsidP="00BE4168">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 xml:space="preserve">The more </w:t>
      </w:r>
      <w:r w:rsidRPr="007C6904">
        <w:rPr>
          <w:rFonts w:asciiTheme="minorHAnsi" w:hAnsiTheme="minorHAnsi" w:cstheme="minorHAnsi"/>
          <w:b/>
          <w:i/>
          <w:sz w:val="24"/>
        </w:rPr>
        <w:t>different kinds</w:t>
      </w:r>
      <w:r w:rsidRPr="00DD48A4">
        <w:rPr>
          <w:rFonts w:asciiTheme="minorHAnsi" w:hAnsiTheme="minorHAnsi" w:cstheme="minorHAnsi"/>
          <w:sz w:val="24"/>
        </w:rPr>
        <w:t xml:space="preserve"> of GUI widgets, the better.</w:t>
      </w:r>
    </w:p>
    <w:p w:rsidR="00BE4168" w:rsidRPr="00BE4168" w:rsidRDefault="00BE4168" w:rsidP="00977704">
      <w:pPr>
        <w:pStyle w:val="ListParagraph"/>
        <w:numPr>
          <w:ilvl w:val="1"/>
          <w:numId w:val="22"/>
        </w:numPr>
        <w:autoSpaceDE w:val="0"/>
        <w:autoSpaceDN w:val="0"/>
        <w:adjustRightInd w:val="0"/>
        <w:spacing w:before="120" w:after="0" w:line="240" w:lineRule="auto"/>
        <w:ind w:left="792" w:hanging="288"/>
        <w:contextualSpacing w:val="0"/>
        <w:rPr>
          <w:rFonts w:asciiTheme="minorHAnsi" w:hAnsiTheme="minorHAnsi" w:cstheme="minorHAnsi"/>
          <w:sz w:val="24"/>
        </w:rPr>
      </w:pPr>
      <w:r w:rsidRPr="00DD48A4">
        <w:rPr>
          <w:rFonts w:asciiTheme="minorHAnsi" w:hAnsiTheme="minorHAnsi" w:cstheme="minorHAnsi"/>
          <w:sz w:val="24"/>
        </w:rPr>
        <w:t>The more your follow good GUI design principles</w:t>
      </w:r>
      <w:r>
        <w:rPr>
          <w:rStyle w:val="FootnoteReference"/>
          <w:rFonts w:asciiTheme="minorHAnsi" w:hAnsiTheme="minorHAnsi"/>
          <w:sz w:val="24"/>
        </w:rPr>
        <w:footnoteReference w:id="1"/>
      </w:r>
      <w:r w:rsidRPr="00DD48A4">
        <w:rPr>
          <w:rFonts w:asciiTheme="minorHAnsi" w:hAnsiTheme="minorHAnsi" w:cstheme="minorHAnsi"/>
          <w:sz w:val="24"/>
        </w:rPr>
        <w:t xml:space="preserve"> (and you can </w:t>
      </w:r>
      <w:r w:rsidRPr="00DD48A4">
        <w:rPr>
          <w:rFonts w:asciiTheme="minorHAnsi" w:hAnsiTheme="minorHAnsi" w:cstheme="minorHAnsi"/>
          <w:b/>
          <w:i/>
          <w:sz w:val="24"/>
        </w:rPr>
        <w:t>explain how your GUI does so</w:t>
      </w:r>
      <w:r w:rsidRPr="00DD48A4">
        <w:rPr>
          <w:rFonts w:asciiTheme="minorHAnsi" w:hAnsiTheme="minorHAnsi" w:cstheme="minorHAnsi"/>
          <w:sz w:val="24"/>
        </w:rPr>
        <w:t>), the better.</w:t>
      </w:r>
    </w:p>
    <w:p w:rsidR="00FD018A" w:rsidRDefault="00706F7B" w:rsidP="00FD018A">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There are</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green"/>
        </w:rPr>
        <w:t>green</w:t>
      </w:r>
      <w:r w:rsidR="00916888">
        <w:rPr>
          <w:rFonts w:asciiTheme="minorHAnsi" w:hAnsiTheme="minorHAnsi" w:cstheme="minorHAnsi"/>
          <w:sz w:val="24"/>
        </w:rPr>
        <w:t>,</w:t>
      </w:r>
      <w:r w:rsidR="00FD018A">
        <w:rPr>
          <w:rFonts w:asciiTheme="minorHAnsi" w:hAnsiTheme="minorHAnsi" w:cstheme="minorHAnsi"/>
          <w:sz w:val="24"/>
        </w:rPr>
        <w:t xml:space="preserve"> </w:t>
      </w:r>
      <w:r w:rsidR="00FD018A" w:rsidRPr="00FD018A">
        <w:rPr>
          <w:rFonts w:asciiTheme="minorHAnsi" w:hAnsiTheme="minorHAnsi" w:cstheme="minorHAnsi"/>
          <w:b/>
          <w:i/>
          <w:sz w:val="24"/>
          <w:highlight w:val="cyan"/>
        </w:rPr>
        <w:t>blue</w:t>
      </w:r>
      <w:r w:rsidR="00FD018A">
        <w:rPr>
          <w:rFonts w:asciiTheme="minorHAnsi" w:hAnsiTheme="minorHAnsi" w:cstheme="minorHAnsi"/>
          <w:sz w:val="24"/>
        </w:rPr>
        <w:t>,</w:t>
      </w:r>
      <w:r w:rsidR="00916888">
        <w:rPr>
          <w:rFonts w:asciiTheme="minorHAnsi" w:hAnsiTheme="minorHAnsi" w:cstheme="minorHAnsi"/>
          <w:sz w:val="24"/>
        </w:rPr>
        <w:t xml:space="preserve"> </w:t>
      </w:r>
      <w:r w:rsidR="00916888" w:rsidRPr="00BE4168">
        <w:rPr>
          <w:rFonts w:asciiTheme="minorHAnsi" w:hAnsiTheme="minorHAnsi" w:cstheme="minorHAnsi"/>
          <w:b/>
          <w:i/>
          <w:sz w:val="24"/>
          <w:highlight w:val="yellow"/>
        </w:rPr>
        <w:t>yellow</w:t>
      </w:r>
      <w:r w:rsidR="00FD018A">
        <w:rPr>
          <w:rFonts w:asciiTheme="minorHAnsi" w:hAnsiTheme="minorHAnsi" w:cstheme="minorHAnsi"/>
          <w:i/>
          <w:sz w:val="24"/>
        </w:rPr>
        <w:t xml:space="preserve">, </w:t>
      </w:r>
      <w:r w:rsidR="00916888">
        <w:rPr>
          <w:rFonts w:asciiTheme="minorHAnsi" w:hAnsiTheme="minorHAnsi" w:cstheme="minorHAnsi"/>
          <w:sz w:val="24"/>
        </w:rPr>
        <w:t xml:space="preserve">and </w:t>
      </w:r>
      <w:r w:rsidR="00916888" w:rsidRPr="00BE4168">
        <w:rPr>
          <w:rFonts w:asciiTheme="minorHAnsi" w:hAnsiTheme="minorHAnsi" w:cstheme="minorHAnsi"/>
          <w:b/>
          <w:i/>
          <w:sz w:val="24"/>
        </w:rPr>
        <w:t>uncolored</w:t>
      </w:r>
      <w:r w:rsidR="00BE4168">
        <w:rPr>
          <w:rFonts w:asciiTheme="minorHAnsi" w:hAnsiTheme="minorHAnsi" w:cstheme="minorHAnsi"/>
          <w:sz w:val="24"/>
        </w:rPr>
        <w:t xml:space="preserve"> features.</w:t>
      </w:r>
      <w:r w:rsidR="00FD018A">
        <w:rPr>
          <w:rFonts w:asciiTheme="minorHAnsi" w:hAnsiTheme="minorHAnsi" w:cstheme="minorHAnsi"/>
          <w:sz w:val="24"/>
        </w:rPr>
        <w:t xml:space="preserve">  Greens and blues are simpler robot ideas.  Yellows are more sophisticated robot ideas (that are more challenging to implement).  Uncolored features are open-ended opportunities that vary wildly in difficulty.</w:t>
      </w:r>
    </w:p>
    <w:p w:rsidR="00916888" w:rsidRPr="00FD018A" w:rsidRDefault="00FD018A" w:rsidP="00FD018A">
      <w:pPr>
        <w:autoSpaceDE w:val="0"/>
        <w:autoSpaceDN w:val="0"/>
        <w:adjustRightInd w:val="0"/>
        <w:spacing w:before="120" w:after="0" w:line="240" w:lineRule="auto"/>
        <w:rPr>
          <w:rFonts w:asciiTheme="minorHAnsi" w:hAnsiTheme="minorHAnsi" w:cstheme="minorHAnsi"/>
          <w:sz w:val="24"/>
        </w:rPr>
      </w:pPr>
      <w:r w:rsidRPr="00FD018A">
        <w:rPr>
          <w:rFonts w:asciiTheme="minorHAnsi" w:hAnsiTheme="minorHAnsi" w:cstheme="minorHAnsi"/>
          <w:b/>
          <w:sz w:val="24"/>
        </w:rPr>
        <w:t xml:space="preserve">Each student must implement </w:t>
      </w:r>
      <w:r w:rsidRPr="00FD018A">
        <w:rPr>
          <w:rFonts w:asciiTheme="minorHAnsi" w:hAnsiTheme="minorHAnsi" w:cstheme="minorHAnsi"/>
          <w:b/>
          <w:i/>
          <w:sz w:val="24"/>
        </w:rPr>
        <w:t>one green feature</w:t>
      </w:r>
      <w:r w:rsidRPr="00FD018A">
        <w:rPr>
          <w:rFonts w:asciiTheme="minorHAnsi" w:hAnsiTheme="minorHAnsi" w:cstheme="minorHAnsi"/>
          <w:b/>
          <w:sz w:val="24"/>
        </w:rPr>
        <w:t xml:space="preserve">, </w:t>
      </w:r>
      <w:r w:rsidRPr="00FD018A">
        <w:rPr>
          <w:rFonts w:asciiTheme="minorHAnsi" w:hAnsiTheme="minorHAnsi" w:cstheme="minorHAnsi"/>
          <w:b/>
          <w:i/>
          <w:sz w:val="24"/>
        </w:rPr>
        <w:t>one blue feature</w:t>
      </w:r>
      <w:r w:rsidRPr="00FD018A">
        <w:rPr>
          <w:rFonts w:asciiTheme="minorHAnsi" w:hAnsiTheme="minorHAnsi" w:cstheme="minorHAnsi"/>
          <w:b/>
          <w:sz w:val="24"/>
        </w:rPr>
        <w:t xml:space="preserve"> and </w:t>
      </w:r>
      <w:r w:rsidRPr="00FD018A">
        <w:rPr>
          <w:rFonts w:asciiTheme="minorHAnsi" w:hAnsiTheme="minorHAnsi" w:cstheme="minorHAnsi"/>
          <w:b/>
          <w:i/>
          <w:sz w:val="24"/>
        </w:rPr>
        <w:t>one yellow feature</w:t>
      </w:r>
      <w:r w:rsidRPr="00FD018A">
        <w:rPr>
          <w:rFonts w:asciiTheme="minorHAnsi" w:hAnsiTheme="minorHAnsi" w:cstheme="minorHAnsi"/>
          <w:b/>
          <w:sz w:val="24"/>
        </w:rPr>
        <w:t>.</w:t>
      </w:r>
      <w:r>
        <w:rPr>
          <w:rFonts w:asciiTheme="minorHAnsi" w:hAnsiTheme="minorHAnsi" w:cstheme="minorHAnsi"/>
          <w:sz w:val="24"/>
        </w:rPr>
        <w:t xml:space="preserve">  </w:t>
      </w:r>
      <w:r w:rsidR="00916888" w:rsidRPr="00FD018A">
        <w:rPr>
          <w:rFonts w:asciiTheme="minorHAnsi" w:hAnsiTheme="minorHAnsi" w:cstheme="minorHAnsi"/>
          <w:sz w:val="24"/>
        </w:rPr>
        <w:t xml:space="preserve">For a good score, students must </w:t>
      </w:r>
      <w:r w:rsidR="00916888" w:rsidRPr="00FD018A">
        <w:rPr>
          <w:rFonts w:asciiTheme="minorHAnsi" w:hAnsiTheme="minorHAnsi" w:cstheme="minorHAnsi"/>
          <w:i/>
          <w:sz w:val="24"/>
        </w:rPr>
        <w:t>also</w:t>
      </w:r>
      <w:r w:rsidR="00916888" w:rsidRPr="00FD018A">
        <w:rPr>
          <w:rFonts w:asciiTheme="minorHAnsi" w:hAnsiTheme="minorHAnsi" w:cstheme="minorHAnsi"/>
          <w:sz w:val="24"/>
        </w:rPr>
        <w:t xml:space="preserve"> implement </w:t>
      </w:r>
      <w:r w:rsidR="00BE4168" w:rsidRPr="00FD018A">
        <w:rPr>
          <w:rFonts w:asciiTheme="minorHAnsi" w:hAnsiTheme="minorHAnsi" w:cstheme="minorHAnsi"/>
          <w:sz w:val="24"/>
        </w:rPr>
        <w:t xml:space="preserve">some (not all!) of the </w:t>
      </w:r>
      <w:r w:rsidR="00916888" w:rsidRPr="00FD018A">
        <w:rPr>
          <w:rFonts w:asciiTheme="minorHAnsi" w:hAnsiTheme="minorHAnsi" w:cstheme="minorHAnsi"/>
          <w:sz w:val="24"/>
        </w:rPr>
        <w:t>uncolored features.</w:t>
      </w:r>
    </w:p>
    <w:p w:rsidR="00FD018A" w:rsidRDefault="00FD018A" w:rsidP="00E15C0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Many features contain “advanced options”.</w:t>
      </w:r>
      <w:r w:rsidR="00E15C0D">
        <w:rPr>
          <w:rFonts w:asciiTheme="minorHAnsi" w:hAnsiTheme="minorHAnsi" w:cstheme="minorHAnsi"/>
          <w:sz w:val="24"/>
        </w:rPr>
        <w:t xml:space="preserve">  Students who want a high grade will want to implement many of these.  However, do not feel obliged to implement </w:t>
      </w:r>
      <w:r w:rsidR="00E15C0D" w:rsidRPr="000924B5">
        <w:rPr>
          <w:rFonts w:asciiTheme="minorHAnsi" w:hAnsiTheme="minorHAnsi" w:cstheme="minorHAnsi"/>
          <w:i/>
          <w:sz w:val="24"/>
        </w:rPr>
        <w:t>all</w:t>
      </w:r>
      <w:r w:rsidR="00E15C0D">
        <w:rPr>
          <w:rFonts w:asciiTheme="minorHAnsi" w:hAnsiTheme="minorHAnsi" w:cstheme="minorHAnsi"/>
          <w:sz w:val="24"/>
        </w:rPr>
        <w:t xml:space="preserve"> of them, since implementing </w:t>
      </w:r>
      <w:r w:rsidR="00E15C0D" w:rsidRPr="000924B5">
        <w:rPr>
          <w:rFonts w:asciiTheme="minorHAnsi" w:hAnsiTheme="minorHAnsi" w:cstheme="minorHAnsi"/>
          <w:i/>
          <w:sz w:val="24"/>
        </w:rPr>
        <w:t>uncolored</w:t>
      </w:r>
      <w:r w:rsidR="00E15C0D">
        <w:rPr>
          <w:rFonts w:asciiTheme="minorHAnsi" w:hAnsiTheme="minorHAnsi" w:cstheme="minorHAnsi"/>
          <w:sz w:val="24"/>
        </w:rPr>
        <w:t xml:space="preserve"> features is another way to earn a high score.</w:t>
      </w:r>
    </w:p>
    <w:p w:rsidR="00C713A3" w:rsidRDefault="000924B5" w:rsidP="000924B5">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lastRenderedPageBreak/>
        <w:t>The best projects will take care to re-use each other’s GUI, functions and data wherever practical.</w:t>
      </w:r>
    </w:p>
    <w:p w:rsidR="00D83FCD" w:rsidRDefault="00492E9D" w:rsidP="00D83FCD">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Grading and demos</w:t>
      </w:r>
      <w:r w:rsidR="00D83FCD">
        <w:rPr>
          <w:rFonts w:asciiTheme="minorHAnsi" w:hAnsiTheme="minorHAnsi" w:cstheme="minorHAnsi"/>
          <w:b/>
          <w:sz w:val="24"/>
          <w:u w:val="single"/>
        </w:rPr>
        <w:t>:</w:t>
      </w:r>
    </w:p>
    <w:p w:rsidR="00A3519C" w:rsidRDefault="00492E9D" w:rsidP="00D83FCD">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The grading is based on</w:t>
      </w:r>
      <w:r w:rsidR="00A3519C">
        <w:rPr>
          <w:rFonts w:asciiTheme="minorHAnsi" w:hAnsiTheme="minorHAnsi" w:cstheme="minorHAnsi"/>
          <w:sz w:val="24"/>
        </w:rPr>
        <w:t>:</w:t>
      </w:r>
    </w:p>
    <w:p w:rsidR="00A3519C" w:rsidRDefault="00A3519C" w:rsidP="005E78D1">
      <w:pPr>
        <w:pStyle w:val="ListParagraph"/>
        <w:numPr>
          <w:ilvl w:val="0"/>
          <w:numId w:val="34"/>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quality of your </w:t>
      </w:r>
      <w:r w:rsidR="00492E9D" w:rsidRPr="00A3519C">
        <w:rPr>
          <w:rFonts w:asciiTheme="minorHAnsi" w:hAnsiTheme="minorHAnsi" w:cstheme="minorHAnsi"/>
          <w:sz w:val="24"/>
        </w:rPr>
        <w:t>individual contributions to the project</w:t>
      </w:r>
      <w:r>
        <w:rPr>
          <w:rFonts w:asciiTheme="minorHAnsi" w:hAnsiTheme="minorHAnsi" w:cstheme="minorHAnsi"/>
          <w:sz w:val="24"/>
        </w:rPr>
        <w:t>;</w:t>
      </w:r>
    </w:p>
    <w:p w:rsidR="00492E9D" w:rsidRPr="00A3519C" w:rsidRDefault="00A3519C" w:rsidP="005E78D1">
      <w:pPr>
        <w:pStyle w:val="ListParagraph"/>
        <w:numPr>
          <w:ilvl w:val="0"/>
          <w:numId w:val="34"/>
        </w:numPr>
        <w:autoSpaceDE w:val="0"/>
        <w:autoSpaceDN w:val="0"/>
        <w:adjustRightInd w:val="0"/>
        <w:spacing w:before="120" w:after="0" w:line="240" w:lineRule="auto"/>
        <w:rPr>
          <w:rFonts w:asciiTheme="minorHAnsi" w:hAnsiTheme="minorHAnsi" w:cstheme="minorHAnsi"/>
          <w:sz w:val="24"/>
        </w:rPr>
      </w:pPr>
      <w:proofErr w:type="gramStart"/>
      <w:r>
        <w:rPr>
          <w:rFonts w:asciiTheme="minorHAnsi" w:hAnsiTheme="minorHAnsi" w:cstheme="minorHAnsi"/>
          <w:sz w:val="24"/>
        </w:rPr>
        <w:t>y</w:t>
      </w:r>
      <w:r w:rsidRPr="00A3519C">
        <w:rPr>
          <w:rFonts w:asciiTheme="minorHAnsi" w:hAnsiTheme="minorHAnsi" w:cstheme="minorHAnsi"/>
          <w:sz w:val="24"/>
        </w:rPr>
        <w:t>our</w:t>
      </w:r>
      <w:proofErr w:type="gramEnd"/>
      <w:r w:rsidRPr="00A3519C">
        <w:rPr>
          <w:rFonts w:asciiTheme="minorHAnsi" w:hAnsiTheme="minorHAnsi" w:cstheme="minorHAnsi"/>
          <w:sz w:val="24"/>
        </w:rPr>
        <w:t xml:space="preserve"> </w:t>
      </w:r>
      <w:r w:rsidR="00454A45" w:rsidRPr="00A3519C">
        <w:rPr>
          <w:rFonts w:asciiTheme="minorHAnsi" w:hAnsiTheme="minorHAnsi" w:cstheme="minorHAnsi"/>
          <w:sz w:val="24"/>
        </w:rPr>
        <w:t xml:space="preserve">attention to detail to the </w:t>
      </w:r>
      <w:proofErr w:type="spellStart"/>
      <w:r w:rsidR="00454A45" w:rsidRPr="00A3519C">
        <w:rPr>
          <w:rFonts w:asciiTheme="minorHAnsi" w:hAnsiTheme="minorHAnsi" w:cstheme="minorHAnsi"/>
          <w:sz w:val="24"/>
        </w:rPr>
        <w:t>Trello</w:t>
      </w:r>
      <w:proofErr w:type="spellEnd"/>
      <w:r w:rsidR="00454A45" w:rsidRPr="00A3519C">
        <w:rPr>
          <w:rFonts w:asciiTheme="minorHAnsi" w:hAnsiTheme="minorHAnsi" w:cstheme="minorHAnsi"/>
          <w:sz w:val="24"/>
        </w:rPr>
        <w:t xml:space="preserve"> board, SVN, and your code</w:t>
      </w:r>
      <w:r w:rsidR="00492E9D" w:rsidRPr="00A3519C">
        <w:rPr>
          <w:rFonts w:asciiTheme="minorHAnsi" w:hAnsiTheme="minorHAnsi" w:cstheme="minorHAnsi"/>
          <w:sz w:val="24"/>
        </w:rPr>
        <w:t>.</w:t>
      </w:r>
    </w:p>
    <w:p w:rsidR="00623F83" w:rsidRDefault="00492E9D" w:rsidP="00D73327">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Toward the end of the term,</w:t>
      </w:r>
      <w:r w:rsidR="00D73327">
        <w:rPr>
          <w:rFonts w:asciiTheme="minorHAnsi" w:hAnsiTheme="minorHAnsi" w:cstheme="minorHAnsi"/>
          <w:sz w:val="24"/>
        </w:rPr>
        <w:t xml:space="preserve"> as part of the grading process,</w:t>
      </w:r>
      <w:r>
        <w:rPr>
          <w:rFonts w:asciiTheme="minorHAnsi" w:hAnsiTheme="minorHAnsi" w:cstheme="minorHAnsi"/>
          <w:sz w:val="24"/>
        </w:rPr>
        <w:t xml:space="preserve"> your instructor will </w:t>
      </w:r>
      <w:r w:rsidR="00344C6C">
        <w:rPr>
          <w:rFonts w:asciiTheme="minorHAnsi" w:hAnsiTheme="minorHAnsi" w:cstheme="minorHAnsi"/>
          <w:sz w:val="24"/>
        </w:rPr>
        <w:t>require that each team give a brief (5-10 minute) demo</w:t>
      </w:r>
      <w:r>
        <w:rPr>
          <w:rFonts w:asciiTheme="minorHAnsi" w:hAnsiTheme="minorHAnsi" w:cstheme="minorHAnsi"/>
          <w:sz w:val="24"/>
        </w:rPr>
        <w:t xml:space="preserve"> </w:t>
      </w:r>
      <w:r w:rsidR="00344C6C">
        <w:rPr>
          <w:rFonts w:asciiTheme="minorHAnsi" w:hAnsiTheme="minorHAnsi" w:cstheme="minorHAnsi"/>
          <w:sz w:val="24"/>
        </w:rPr>
        <w:t xml:space="preserve">of </w:t>
      </w:r>
      <w:r w:rsidR="00997C82">
        <w:rPr>
          <w:rFonts w:asciiTheme="minorHAnsi" w:hAnsiTheme="minorHAnsi" w:cstheme="minorHAnsi"/>
          <w:sz w:val="24"/>
        </w:rPr>
        <w:t>all of the features that were implemented</w:t>
      </w:r>
      <w:r>
        <w:rPr>
          <w:rFonts w:asciiTheme="minorHAnsi" w:hAnsiTheme="minorHAnsi" w:cstheme="minorHAnsi"/>
          <w:sz w:val="24"/>
        </w:rPr>
        <w:t>.</w:t>
      </w:r>
      <w:r w:rsidR="00D73327">
        <w:rPr>
          <w:rFonts w:asciiTheme="minorHAnsi" w:hAnsiTheme="minorHAnsi" w:cstheme="minorHAnsi"/>
          <w:sz w:val="24"/>
        </w:rPr>
        <w:t xml:space="preserve"> </w:t>
      </w:r>
      <w:r w:rsidR="00997C82">
        <w:rPr>
          <w:rFonts w:asciiTheme="minorHAnsi" w:hAnsiTheme="minorHAnsi" w:cstheme="minorHAnsi"/>
          <w:sz w:val="24"/>
        </w:rPr>
        <w:t>The purpose of the demo is to give everyone a broad sense for what is already working well vs what may need further attention from the team</w:t>
      </w:r>
      <w:r w:rsidR="003057B2">
        <w:rPr>
          <w:rFonts w:asciiTheme="minorHAnsi" w:hAnsiTheme="minorHAnsi" w:cstheme="minorHAnsi"/>
          <w:sz w:val="24"/>
        </w:rPr>
        <w:t xml:space="preserve"> before the </w:t>
      </w:r>
      <w:r w:rsidR="00EB505A">
        <w:rPr>
          <w:rFonts w:asciiTheme="minorHAnsi" w:hAnsiTheme="minorHAnsi" w:cstheme="minorHAnsi"/>
          <w:sz w:val="24"/>
        </w:rPr>
        <w:t>project due date</w:t>
      </w:r>
      <w:r w:rsidR="003057B2">
        <w:rPr>
          <w:rFonts w:asciiTheme="minorHAnsi" w:hAnsiTheme="minorHAnsi" w:cstheme="minorHAnsi"/>
          <w:sz w:val="24"/>
        </w:rPr>
        <w:t>.</w:t>
      </w:r>
      <w:bookmarkStart w:id="0" w:name="_GoBack"/>
      <w:bookmarkEnd w:id="0"/>
    </w:p>
    <w:p w:rsidR="00EB505A" w:rsidRPr="00EB505A" w:rsidRDefault="00EB505A" w:rsidP="00D73327">
      <w:pPr>
        <w:autoSpaceDE w:val="0"/>
        <w:autoSpaceDN w:val="0"/>
        <w:adjustRightInd w:val="0"/>
        <w:spacing w:before="120" w:after="0" w:line="240" w:lineRule="auto"/>
        <w:rPr>
          <w:rFonts w:asciiTheme="minorHAnsi" w:hAnsiTheme="minorHAnsi" w:cstheme="minorHAnsi"/>
          <w:b/>
          <w:sz w:val="24"/>
          <w:u w:val="single"/>
        </w:rPr>
      </w:pPr>
      <w:r w:rsidRPr="00EB505A">
        <w:rPr>
          <w:rFonts w:asciiTheme="minorHAnsi" w:hAnsiTheme="minorHAnsi" w:cstheme="minorHAnsi"/>
          <w:b/>
          <w:sz w:val="24"/>
          <w:u w:val="single"/>
        </w:rPr>
        <w:t>Due date</w:t>
      </w:r>
      <w:r>
        <w:rPr>
          <w:rFonts w:asciiTheme="minorHAnsi" w:hAnsiTheme="minorHAnsi" w:cstheme="minorHAnsi"/>
          <w:b/>
          <w:sz w:val="24"/>
          <w:u w:val="single"/>
        </w:rPr>
        <w:t>:</w:t>
      </w:r>
    </w:p>
    <w:p w:rsidR="00E2237E" w:rsidRDefault="00EB505A" w:rsidP="00ED258C">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The final project code is due </w:t>
      </w:r>
      <w:r w:rsidR="00454A45">
        <w:rPr>
          <w:rFonts w:asciiTheme="minorHAnsi" w:hAnsiTheme="minorHAnsi" w:cstheme="minorHAnsi"/>
          <w:sz w:val="24"/>
        </w:rPr>
        <w:t>at 8am on the first Monday of finals week</w:t>
      </w:r>
      <w:r>
        <w:rPr>
          <w:rFonts w:asciiTheme="minorHAnsi" w:hAnsiTheme="minorHAnsi" w:cstheme="minorHAnsi"/>
          <w:sz w:val="24"/>
        </w:rPr>
        <w:t>.</w:t>
      </w: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D83FCD" w:rsidRDefault="00D83FCD" w:rsidP="00D83FCD">
      <w:pPr>
        <w:autoSpaceDE w:val="0"/>
        <w:autoSpaceDN w:val="0"/>
        <w:adjustRightInd w:val="0"/>
        <w:spacing w:before="120" w:after="0" w:line="240" w:lineRule="auto"/>
        <w:rPr>
          <w:rFonts w:asciiTheme="minorHAnsi" w:hAnsiTheme="minorHAnsi" w:cstheme="minorHAnsi"/>
          <w:sz w:val="24"/>
        </w:rPr>
      </w:pPr>
    </w:p>
    <w:p w:rsidR="001E6574" w:rsidRDefault="001E6574">
      <w:pPr>
        <w:spacing w:after="0" w:line="240" w:lineRule="auto"/>
        <w:rPr>
          <w:rFonts w:asciiTheme="minorHAnsi" w:hAnsiTheme="minorHAnsi" w:cstheme="minorHAnsi"/>
          <w:b/>
          <w:sz w:val="24"/>
          <w:u w:val="single"/>
        </w:rPr>
      </w:pPr>
      <w:r>
        <w:rPr>
          <w:rFonts w:asciiTheme="minorHAnsi" w:hAnsiTheme="minorHAnsi" w:cstheme="minorHAnsi"/>
          <w:b/>
          <w:sz w:val="24"/>
          <w:u w:val="single"/>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(brief version – see long version for full details)</w:t>
      </w:r>
      <w:r>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  The program should behave reasonably if the user errs (e.g. by choosing a wrong port, or connecting to an already-connected robot).</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Pr="00EE64FC" w:rsidRDefault="00C12D2D" w:rsidP="00DF4275">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where the user specifies N.  The notes must not be “clipped”.</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C12D2D" w:rsidRPr="000924B5"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DF4275" w:rsidRDefault="00C12D2D" w:rsidP="00DF4275">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should include the bump sensors and the 4 cliff sensors, at the least.</w:t>
      </w:r>
      <w:r w:rsidR="00DF4275" w:rsidRPr="00DF4275">
        <w:rPr>
          <w:rFonts w:asciiTheme="minorHAnsi" w:hAnsiTheme="minorHAnsi" w:cstheme="minorHAnsi"/>
          <w:sz w:val="24"/>
        </w:rPr>
        <w:t xml:space="preserve"> </w:t>
      </w:r>
    </w:p>
    <w:p w:rsidR="00DF4275" w:rsidRPr="00EE64FC" w:rsidRDefault="00DF4275" w:rsidP="00DF4275">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cyan"/>
        </w:rPr>
        <w:t xml:space="preserve">Be </w:t>
      </w:r>
      <w:r w:rsidRPr="00EE64FC">
        <w:rPr>
          <w:rFonts w:asciiTheme="minorHAnsi" w:hAnsiTheme="minorHAnsi" w:cstheme="minorHAnsi"/>
          <w:b/>
          <w:i/>
          <w:sz w:val="24"/>
          <w:highlight w:val="cyan"/>
        </w:rPr>
        <w:t>tele-operated</w:t>
      </w:r>
      <w:r>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Pr>
          <w:rFonts w:asciiTheme="minorHAnsi" w:hAnsiTheme="minorHAnsi" w:cstheme="minorHAnsi"/>
          <w:sz w:val="24"/>
        </w:rPr>
        <w:t xml:space="preserve">.  The user can use the d-pad to make the robot move in any direction (forward/backward, spin left/right) at three different speeds. See the next page for </w:t>
      </w:r>
      <w:r w:rsidRPr="0095581E">
        <w:rPr>
          <w:rFonts w:asciiTheme="minorHAnsi" w:hAnsiTheme="minorHAnsi" w:cstheme="minorHAnsi"/>
          <w:b/>
          <w:sz w:val="24"/>
        </w:rPr>
        <w:t>implementation requirements</w:t>
      </w:r>
      <w:r>
        <w:rPr>
          <w:rFonts w:asciiTheme="minorHAnsi" w:hAnsiTheme="minorHAnsi" w:cstheme="minorHAnsi"/>
          <w:sz w:val="24"/>
        </w:rPr>
        <w:t>.</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Pr="000924B5">
        <w:rPr>
          <w:rFonts w:asciiTheme="minorHAnsi" w:hAnsiTheme="minorHAnsi" w:cstheme="minorHAnsi"/>
          <w:b/>
          <w:i/>
          <w:sz w:val="24"/>
          <w:highlight w:val="yellow"/>
        </w:rPr>
        <w:lastRenderedPageBreak/>
        <w:t>Follow a curvy black line</w:t>
      </w:r>
      <w:r w:rsidRPr="000924B5">
        <w:rPr>
          <w:rFonts w:asciiTheme="minorHAnsi" w:hAnsiTheme="minorHAnsi" w:cstheme="minorHAnsi"/>
          <w:sz w:val="24"/>
          <w:highlight w:val="yellow"/>
        </w:rPr>
        <w:t xml:space="preserve"> using PID control.</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sidRPr="000924B5">
        <w:rPr>
          <w:rFonts w:asciiTheme="minorHAnsi" w:hAnsiTheme="minorHAnsi" w:cstheme="minorHAnsi"/>
          <w:sz w:val="24"/>
          <w:highlight w:val="yellow"/>
        </w:rPr>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C12D2D" w:rsidRPr="000924B5" w:rsidRDefault="00DF4634"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sz w:val="24"/>
          <w:highlight w:val="yellow"/>
        </w:rPr>
        <w:t xml:space="preserve">Connect an IR “hat” to the robot and </w:t>
      </w:r>
      <w:r w:rsidRPr="00DF4634">
        <w:rPr>
          <w:rFonts w:asciiTheme="minorHAnsi" w:hAnsiTheme="minorHAnsi" w:cstheme="minorHAnsi"/>
          <w:b/>
          <w:sz w:val="24"/>
          <w:highlight w:val="yellow"/>
        </w:rPr>
        <w:t>tele-operate other robots</w:t>
      </w:r>
      <w:r>
        <w:rPr>
          <w:rFonts w:asciiTheme="minorHAnsi" w:hAnsiTheme="minorHAnsi" w:cstheme="minorHAnsi"/>
          <w:sz w:val="24"/>
          <w:highlight w:val="yellow"/>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7504FA">
        <w:rPr>
          <w:rFonts w:asciiTheme="minorHAnsi" w:hAnsiTheme="minorHAnsi" w:cstheme="minorHAnsi"/>
          <w:b/>
          <w:i/>
          <w:sz w:val="24"/>
        </w:rPr>
        <w:t>Follow another robot</w:t>
      </w:r>
      <w:r>
        <w:rPr>
          <w:rFonts w:asciiTheme="minorHAnsi" w:hAnsiTheme="minorHAnsi" w:cstheme="minorHAnsi"/>
          <w:sz w:val="24"/>
        </w:rPr>
        <w:t>.</w:t>
      </w:r>
    </w:p>
    <w:p w:rsidR="00C12D2D" w:rsidRDefault="00371A46"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Robot c</w:t>
      </w:r>
      <w:r w:rsidR="00C12D2D">
        <w:rPr>
          <w:rFonts w:asciiTheme="minorHAnsi" w:hAnsiTheme="minorHAnsi" w:cstheme="minorHAnsi"/>
          <w:sz w:val="24"/>
        </w:rPr>
        <w:t>ompose</w:t>
      </w:r>
      <w:r>
        <w:rPr>
          <w:rFonts w:asciiTheme="minorHAnsi" w:hAnsiTheme="minorHAnsi" w:cstheme="minorHAnsi"/>
          <w:sz w:val="24"/>
        </w:rPr>
        <w:t>s new</w:t>
      </w:r>
      <w:r w:rsidR="00C12D2D">
        <w:rPr>
          <w:rFonts w:asciiTheme="minorHAnsi" w:hAnsiTheme="minorHAnsi" w:cstheme="minorHAnsi"/>
          <w:sz w:val="24"/>
        </w:rPr>
        <w:t xml:space="preserve"> music.</w:t>
      </w:r>
    </w:p>
    <w:p w:rsidR="00C12D2D" w:rsidRPr="000924B5"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rPr>
        <w:t xml:space="preserve">Do sophisticated movements, e.g. </w:t>
      </w:r>
      <w:r>
        <w:rPr>
          <w:rFonts w:asciiTheme="minorHAnsi" w:hAnsiTheme="minorHAnsi" w:cstheme="minorHAnsi"/>
          <w:sz w:val="24"/>
        </w:rPr>
        <w:t>trace</w:t>
      </w:r>
      <w:r w:rsidRPr="000924B5">
        <w:rPr>
          <w:rFonts w:asciiTheme="minorHAnsi" w:hAnsiTheme="minorHAnsi" w:cstheme="minorHAnsi"/>
          <w:sz w:val="24"/>
        </w:rPr>
        <w:t xml:space="preserve"> a regular polygon or parallel park as in </w:t>
      </w:r>
      <w:r>
        <w:rPr>
          <w:rFonts w:asciiTheme="minorHAnsi" w:hAnsiTheme="minorHAnsi" w:cstheme="minorHAnsi"/>
          <w:sz w:val="24"/>
        </w:rPr>
        <w:t>the video at</w:t>
      </w:r>
      <w:r w:rsidRPr="000924B5">
        <w:rPr>
          <w:rFonts w:asciiTheme="minorHAnsi" w:hAnsiTheme="minorHAnsi" w:cstheme="minorHAnsi"/>
          <w:sz w:val="24"/>
        </w:rPr>
        <w:t xml:space="preserve"> </w:t>
      </w:r>
      <w:hyperlink r:id="rId8" w:history="1">
        <w:r w:rsidRPr="000924B5">
          <w:rPr>
            <w:rStyle w:val="Hyperlink"/>
            <w:rFonts w:ascii="Consolas" w:hAnsi="Consolas" w:cs="Consolas"/>
            <w:sz w:val="24"/>
          </w:rPr>
          <w:t>https://www.youtube.com/watch?v=N4F0-MXK5jM</w:t>
        </w:r>
      </w:hyperlink>
      <w:r w:rsidRPr="000924B5">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414FE9">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w:t>
      </w:r>
      <w:r>
        <w:rPr>
          <w:rFonts w:asciiTheme="minorHAnsi" w:hAnsiTheme="minorHAnsi" w:cstheme="minorHAnsi"/>
          <w:b/>
          <w:i/>
          <w:sz w:val="24"/>
        </w:rPr>
        <w:t>external motors and/or servos.</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xml:space="preserve">, e.g. a </w:t>
      </w:r>
      <w:proofErr w:type="spellStart"/>
      <w:r>
        <w:rPr>
          <w:rFonts w:asciiTheme="minorHAnsi" w:hAnsiTheme="minorHAnsi" w:cstheme="minorHAnsi"/>
          <w:sz w:val="24"/>
        </w:rPr>
        <w:t>quadcopter</w:t>
      </w:r>
      <w:proofErr w:type="spellEnd"/>
      <w:r>
        <w:rPr>
          <w:rFonts w:asciiTheme="minorHAnsi" w:hAnsiTheme="minorHAnsi" w:cstheme="minorHAnsi"/>
          <w:sz w:val="24"/>
        </w:rPr>
        <w:t xml:space="preserve"> or BERO robot.</w:t>
      </w:r>
    </w:p>
    <w:p w:rsidR="00414FE9" w:rsidRDefault="00C12D2D" w:rsidP="00C12D2D">
      <w:pPr>
        <w:pStyle w:val="ListParagraph"/>
        <w:numPr>
          <w:ilvl w:val="0"/>
          <w:numId w:val="22"/>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C12D2D" w:rsidRPr="00414FE9" w:rsidRDefault="00414FE9" w:rsidP="00414FE9">
      <w:pPr>
        <w:spacing w:after="0" w:line="240" w:lineRule="auto"/>
        <w:rPr>
          <w:rFonts w:asciiTheme="minorHAnsi" w:eastAsia="Calibri" w:hAnsiTheme="minorHAnsi" w:cstheme="minorHAnsi"/>
          <w:b/>
          <w:i/>
          <w:sz w:val="24"/>
        </w:rPr>
      </w:pPr>
      <w:r>
        <w:rPr>
          <w:rFonts w:asciiTheme="minorHAnsi" w:hAnsiTheme="minorHAnsi" w:cstheme="minorHAnsi"/>
          <w:b/>
          <w:i/>
          <w:sz w:val="24"/>
        </w:rPr>
        <w:br w:type="page"/>
      </w:r>
    </w:p>
    <w:p w:rsidR="00C12D2D" w:rsidRPr="000924B5" w:rsidRDefault="00C12D2D" w:rsidP="00C12D2D">
      <w:pPr>
        <w:spacing w:after="0" w:line="240" w:lineRule="auto"/>
        <w:rPr>
          <w:rFonts w:asciiTheme="minorHAnsi" w:hAnsiTheme="minorHAnsi" w:cstheme="minorHAnsi"/>
          <w:sz w:val="24"/>
        </w:rPr>
      </w:pPr>
      <w:r w:rsidRPr="00BE4168">
        <w:rPr>
          <w:rFonts w:asciiTheme="minorHAnsi" w:hAnsiTheme="minorHAnsi" w:cstheme="minorHAnsi"/>
          <w:b/>
          <w:sz w:val="24"/>
          <w:u w:val="single"/>
        </w:rPr>
        <w:lastRenderedPageBreak/>
        <w:t>Features</w:t>
      </w:r>
      <w:r>
        <w:rPr>
          <w:rFonts w:asciiTheme="minorHAnsi" w:hAnsiTheme="minorHAnsi" w:cstheme="minorHAnsi"/>
          <w:b/>
          <w:sz w:val="24"/>
          <w:u w:val="single"/>
        </w:rPr>
        <w:t xml:space="preserve"> – with details: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user can </w:t>
      </w:r>
      <w:r w:rsidRPr="004F6EFE">
        <w:rPr>
          <w:rFonts w:asciiTheme="minorHAnsi" w:hAnsiTheme="minorHAnsi" w:cstheme="minorHAnsi"/>
          <w:b/>
          <w:i/>
          <w:sz w:val="24"/>
          <w:highlight w:val="green"/>
        </w:rPr>
        <w:t>connect and disconnect</w:t>
      </w:r>
      <w:r>
        <w:rPr>
          <w:rFonts w:asciiTheme="minorHAnsi" w:hAnsiTheme="minorHAnsi" w:cstheme="minorHAnsi"/>
          <w:sz w:val="24"/>
        </w:rPr>
        <w:t xml:space="preserve"> to the robot</w:t>
      </w:r>
      <w:r w:rsidRPr="007C6904">
        <w:rPr>
          <w:rFonts w:asciiTheme="minorHAnsi" w:hAnsiTheme="minorHAnsi" w:cstheme="minorHAnsi"/>
          <w:sz w:val="24"/>
        </w:rPr>
        <w:t xml:space="preserve">, </w:t>
      </w:r>
      <w:r>
        <w:rPr>
          <w:rFonts w:asciiTheme="minorHAnsi" w:hAnsiTheme="minorHAnsi" w:cstheme="minorHAnsi"/>
          <w:sz w:val="24"/>
        </w:rPr>
        <w:t>after</w:t>
      </w:r>
      <w:r w:rsidRPr="007C6904">
        <w:rPr>
          <w:rFonts w:asciiTheme="minorHAnsi" w:hAnsiTheme="minorHAnsi" w:cstheme="minorHAnsi"/>
          <w:sz w:val="24"/>
        </w:rPr>
        <w:t xml:space="preserve"> specify</w:t>
      </w:r>
      <w:r>
        <w:rPr>
          <w:rFonts w:asciiTheme="minorHAnsi" w:hAnsiTheme="minorHAnsi" w:cstheme="minorHAnsi"/>
          <w:sz w:val="24"/>
        </w:rPr>
        <w:t>ing</w:t>
      </w:r>
      <w:r w:rsidRPr="007C6904">
        <w:rPr>
          <w:rFonts w:asciiTheme="minorHAnsi" w:hAnsiTheme="minorHAnsi" w:cstheme="minorHAnsi"/>
          <w:sz w:val="24"/>
        </w:rPr>
        <w:t xml:space="preserve"> </w:t>
      </w:r>
      <w:r>
        <w:rPr>
          <w:rFonts w:asciiTheme="minorHAnsi" w:hAnsiTheme="minorHAnsi" w:cstheme="minorHAnsi"/>
          <w:sz w:val="24"/>
        </w:rPr>
        <w:t>whether or not to use</w:t>
      </w:r>
      <w:r w:rsidRPr="007C6904">
        <w:rPr>
          <w:rFonts w:asciiTheme="minorHAnsi" w:hAnsiTheme="minorHAnsi" w:cstheme="minorHAnsi"/>
          <w:sz w:val="24"/>
        </w:rPr>
        <w:t xml:space="preserve"> the simulator </w:t>
      </w:r>
      <w:r>
        <w:rPr>
          <w:rFonts w:asciiTheme="minorHAnsi" w:hAnsiTheme="minorHAnsi" w:cstheme="minorHAnsi"/>
          <w:sz w:val="24"/>
        </w:rPr>
        <w:t>and if not, what port to use for connecting.</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The program should behave reasonably if the user errs (e.g. by choosing a wrong port, or connecting to an already-connected robot).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green"/>
        </w:rPr>
        <w:t xml:space="preserve">The </w:t>
      </w:r>
      <w:r w:rsidRPr="000924B5">
        <w:rPr>
          <w:rFonts w:asciiTheme="minorHAnsi" w:hAnsiTheme="minorHAnsi" w:cstheme="minorHAnsi"/>
          <w:b/>
          <w:i/>
          <w:sz w:val="24"/>
          <w:highlight w:val="green"/>
        </w:rPr>
        <w:t xml:space="preserve">GUI indicates, </w:t>
      </w:r>
      <w:r w:rsidRPr="000924B5">
        <w:rPr>
          <w:rFonts w:asciiTheme="minorHAnsi" w:hAnsiTheme="minorHAnsi" w:cstheme="minorHAnsi"/>
          <w:sz w:val="24"/>
          <w:highlight w:val="green"/>
        </w:rPr>
        <w:t xml:space="preserve">for </w:t>
      </w:r>
      <w:r w:rsidRPr="000924B5">
        <w:rPr>
          <w:rFonts w:asciiTheme="minorHAnsi" w:hAnsiTheme="minorHAnsi" w:cstheme="minorHAnsi"/>
          <w:b/>
          <w:i/>
          <w:sz w:val="24"/>
          <w:highlight w:val="green"/>
        </w:rPr>
        <w:t>each Sprint</w:t>
      </w:r>
      <w:r w:rsidRPr="000924B5">
        <w:rPr>
          <w:rFonts w:asciiTheme="minorHAnsi" w:hAnsiTheme="minorHAnsi" w:cstheme="minorHAnsi"/>
          <w:sz w:val="24"/>
          <w:highlight w:val="green"/>
        </w:rPr>
        <w:t xml:space="preserve"> and</w:t>
      </w:r>
      <w:r w:rsidRPr="000924B5">
        <w:rPr>
          <w:rFonts w:asciiTheme="minorHAnsi" w:hAnsiTheme="minorHAnsi" w:cstheme="minorHAnsi"/>
          <w:b/>
          <w:i/>
          <w:sz w:val="24"/>
          <w:highlight w:val="green"/>
        </w:rPr>
        <w:t xml:space="preserve"> each team member</w:t>
      </w:r>
      <w:r w:rsidRPr="000924B5">
        <w:rPr>
          <w:rFonts w:asciiTheme="minorHAnsi" w:hAnsiTheme="minorHAnsi" w:cstheme="minorHAnsi"/>
          <w:sz w:val="24"/>
          <w:highlight w:val="green"/>
        </w:rPr>
        <w:t xml:space="preserve">, </w:t>
      </w:r>
      <w:r w:rsidRPr="000924B5">
        <w:rPr>
          <w:rFonts w:asciiTheme="minorHAnsi" w:hAnsiTheme="minorHAnsi" w:cstheme="minorHAnsi"/>
          <w:b/>
          <w:i/>
          <w:sz w:val="24"/>
          <w:highlight w:val="green"/>
        </w:rPr>
        <w:t>the total hours that the team member worked on that Sprint</w:t>
      </w:r>
      <w:r w:rsidRPr="00FD018A">
        <w:rPr>
          <w:rFonts w:asciiTheme="minorHAnsi" w:hAnsiTheme="minorHAnsi" w:cstheme="minorHAnsi"/>
          <w:b/>
          <w:i/>
          <w:sz w:val="24"/>
          <w:highlight w:val="green"/>
        </w:rPr>
        <w:t>.</w:t>
      </w:r>
      <w:r>
        <w:rPr>
          <w:rFonts w:asciiTheme="minorHAnsi" w:hAnsiTheme="minorHAnsi" w:cstheme="minorHAnsi"/>
          <w:b/>
          <w:i/>
          <w:sz w:val="24"/>
        </w:rPr>
        <w:t xml:space="preserve">  </w:t>
      </w:r>
      <w:r w:rsidRPr="000924B5">
        <w:rPr>
          <w:rFonts w:asciiTheme="minorHAnsi" w:hAnsiTheme="minorHAnsi" w:cstheme="minorHAnsi"/>
          <w:sz w:val="24"/>
        </w:rPr>
        <w:t xml:space="preserve">The data for this item should be </w:t>
      </w:r>
      <w:r w:rsidRPr="000924B5">
        <w:rPr>
          <w:rFonts w:asciiTheme="minorHAnsi" w:hAnsiTheme="minorHAnsi" w:cstheme="minorHAnsi"/>
          <w:b/>
          <w:i/>
          <w:sz w:val="24"/>
        </w:rPr>
        <w:t>read from the files</w:t>
      </w:r>
      <w:r w:rsidRPr="000924B5">
        <w:rPr>
          <w:rFonts w:asciiTheme="minorHAnsi" w:hAnsiTheme="minorHAnsi" w:cstheme="minorHAnsi"/>
          <w:sz w:val="24"/>
        </w:rPr>
        <w:t xml:space="preserve"> for </w:t>
      </w:r>
      <w:r w:rsidRPr="000924B5">
        <w:rPr>
          <w:rFonts w:asciiTheme="minorHAnsi" w:hAnsiTheme="minorHAnsi" w:cstheme="minorHAnsi"/>
          <w:i/>
          <w:sz w:val="24"/>
        </w:rPr>
        <w:t>hours-worked</w:t>
      </w:r>
      <w:r w:rsidRPr="000924B5">
        <w:rPr>
          <w:rFonts w:asciiTheme="minorHAnsi" w:hAnsiTheme="minorHAnsi" w:cstheme="minorHAnsi"/>
          <w:sz w:val="24"/>
        </w:rPr>
        <w:t xml:space="preserve"> that each team member must maintain, in the </w:t>
      </w:r>
      <w:r w:rsidRPr="000924B5">
        <w:rPr>
          <w:rFonts w:asciiTheme="minorHAnsi" w:hAnsiTheme="minorHAnsi" w:cstheme="minorHAnsi"/>
          <w:i/>
          <w:sz w:val="24"/>
        </w:rPr>
        <w:t>process</w:t>
      </w:r>
      <w:r w:rsidRPr="000924B5">
        <w:rPr>
          <w:rFonts w:asciiTheme="minorHAnsi" w:hAnsiTheme="minorHAnsi" w:cstheme="minorHAnsi"/>
          <w:sz w:val="24"/>
        </w:rPr>
        <w:t xml:space="preserve"> folder of the project</w:t>
      </w:r>
      <w:r>
        <w:rPr>
          <w:rFonts w:asciiTheme="minorHAnsi" w:hAnsiTheme="minorHAnsi" w:cstheme="minorHAnsi"/>
          <w:sz w:val="24"/>
        </w:rPr>
        <w: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Whoever implements this feature determines the format for the </w:t>
      </w:r>
      <w:r w:rsidRPr="00C12D2D">
        <w:rPr>
          <w:rFonts w:asciiTheme="minorHAnsi" w:hAnsiTheme="minorHAnsi" w:cstheme="minorHAnsi"/>
          <w:i/>
          <w:sz w:val="24"/>
        </w:rPr>
        <w:t>hours-worked</w:t>
      </w:r>
      <w:r>
        <w:rPr>
          <w:rFonts w:asciiTheme="minorHAnsi" w:hAnsiTheme="minorHAnsi" w:cstheme="minorHAnsi"/>
          <w:sz w:val="24"/>
        </w:rPr>
        <w:t xml:space="preserve"> files, and conveys that format to her teammates.  Each team member maintains her own file per the format.</w:t>
      </w:r>
    </w:p>
    <w:p w:rsidR="00DF4634" w:rsidRDefault="00C12D2D" w:rsidP="00DF4634">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sz w:val="24"/>
          <w:highlight w:val="green"/>
        </w:rPr>
        <w:t xml:space="preserve">Play </w:t>
      </w:r>
      <w:r w:rsidRPr="00EE64FC">
        <w:rPr>
          <w:rFonts w:asciiTheme="minorHAnsi" w:hAnsiTheme="minorHAnsi" w:cstheme="minorHAnsi"/>
          <w:b/>
          <w:i/>
          <w:sz w:val="24"/>
          <w:highlight w:val="green"/>
        </w:rPr>
        <w:t>N random notes</w:t>
      </w:r>
      <w:r>
        <w:rPr>
          <w:rFonts w:asciiTheme="minorHAnsi" w:hAnsiTheme="minorHAnsi" w:cstheme="minorHAnsi"/>
          <w:sz w:val="24"/>
        </w:rPr>
        <w:t xml:space="preserve">, where the user specifies </w:t>
      </w:r>
      <w:r w:rsidRPr="00C96871">
        <w:rPr>
          <w:rFonts w:asciiTheme="minorHAnsi" w:hAnsiTheme="minorHAnsi" w:cstheme="minorHAnsi"/>
          <w:i/>
          <w:sz w:val="24"/>
        </w:rPr>
        <w:t>N.</w:t>
      </w:r>
      <w:r>
        <w:rPr>
          <w:rFonts w:asciiTheme="minorHAnsi" w:hAnsiTheme="minorHAnsi" w:cstheme="minorHAnsi"/>
          <w:sz w:val="24"/>
        </w:rPr>
        <w:t xml:space="preserve">  The notes must not be “clipped”.  Hint:  Use the   </w:t>
      </w:r>
      <w:proofErr w:type="spellStart"/>
      <w:r w:rsidRPr="005C69CD">
        <w:rPr>
          <w:rFonts w:asciiTheme="minorHAnsi" w:hAnsiTheme="minorHAnsi" w:cstheme="minorHAnsi"/>
          <w:i/>
          <w:sz w:val="24"/>
        </w:rPr>
        <w:t>song_playing</w:t>
      </w:r>
      <w:proofErr w:type="spellEnd"/>
      <w:r>
        <w:rPr>
          <w:rFonts w:asciiTheme="minorHAnsi" w:hAnsiTheme="minorHAnsi" w:cstheme="minorHAnsi"/>
          <w:sz w:val="24"/>
        </w:rPr>
        <w:t xml:space="preserve">    </w:t>
      </w:r>
      <w:r w:rsidR="005C69CD">
        <w:rPr>
          <w:rFonts w:asciiTheme="minorHAnsi" w:hAnsiTheme="minorHAnsi" w:cstheme="minorHAnsi"/>
          <w:sz w:val="24"/>
        </w:rPr>
        <w:t xml:space="preserve">  sensor appropriately to avoid clipping.</w:t>
      </w:r>
    </w:p>
    <w:p w:rsidR="00DF4634" w:rsidRDefault="00AC77A4" w:rsidP="00DF4634">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w:t>
      </w:r>
      <w:r w:rsidR="00CD3C1D" w:rsidRPr="00DF4634">
        <w:rPr>
          <w:rFonts w:asciiTheme="minorHAnsi" w:hAnsiTheme="minorHAnsi" w:cstheme="minorHAnsi"/>
          <w:sz w:val="24"/>
        </w:rPr>
        <w:t>he use</w:t>
      </w:r>
      <w:r>
        <w:rPr>
          <w:rFonts w:asciiTheme="minorHAnsi" w:hAnsiTheme="minorHAnsi" w:cstheme="minorHAnsi"/>
          <w:sz w:val="24"/>
        </w:rPr>
        <w:t>r</w:t>
      </w:r>
      <w:r w:rsidR="00CD3C1D" w:rsidRPr="00DF4634">
        <w:rPr>
          <w:rFonts w:asciiTheme="minorHAnsi" w:hAnsiTheme="minorHAnsi" w:cstheme="minorHAnsi"/>
          <w:sz w:val="24"/>
        </w:rPr>
        <w:t xml:space="preserve"> </w:t>
      </w:r>
      <w:r>
        <w:rPr>
          <w:rFonts w:asciiTheme="minorHAnsi" w:hAnsiTheme="minorHAnsi" w:cstheme="minorHAnsi"/>
          <w:sz w:val="24"/>
        </w:rPr>
        <w:t>specifies</w:t>
      </w:r>
      <w:r w:rsidR="00CD3C1D" w:rsidRPr="00DF4634">
        <w:rPr>
          <w:rFonts w:asciiTheme="minorHAnsi" w:hAnsiTheme="minorHAnsi" w:cstheme="minorHAnsi"/>
          <w:sz w:val="24"/>
        </w:rPr>
        <w:t xml:space="preserve"> the length of time each note should be played -- either a fixed length of time, or a range from which the time should be chosen at random.</w:t>
      </w:r>
    </w:p>
    <w:p w:rsidR="00F64180" w:rsidRDefault="00F64180" w:rsidP="00F64180">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EE64FC">
        <w:rPr>
          <w:rFonts w:asciiTheme="minorHAnsi" w:hAnsiTheme="minorHAnsi" w:cstheme="minorHAnsi"/>
          <w:b/>
          <w:i/>
          <w:sz w:val="24"/>
          <w:highlight w:val="cyan"/>
        </w:rPr>
        <w:t>Move autonomously</w:t>
      </w:r>
      <w:r w:rsidRPr="00EE64FC">
        <w:rPr>
          <w:rFonts w:asciiTheme="minorHAnsi" w:hAnsiTheme="minorHAnsi" w:cstheme="minorHAnsi"/>
          <w:sz w:val="24"/>
          <w:highlight w:val="cyan"/>
        </w:rPr>
        <w:t xml:space="preserve">, by going a specified </w:t>
      </w:r>
      <w:r w:rsidRPr="00EE64FC">
        <w:rPr>
          <w:rFonts w:asciiTheme="minorHAnsi" w:hAnsiTheme="minorHAnsi" w:cstheme="minorHAnsi"/>
          <w:b/>
          <w:i/>
          <w:sz w:val="24"/>
          <w:highlight w:val="cyan"/>
        </w:rPr>
        <w:t>distance</w:t>
      </w:r>
      <w:r w:rsidRPr="00EE64FC">
        <w:rPr>
          <w:rFonts w:asciiTheme="minorHAnsi" w:hAnsiTheme="minorHAnsi" w:cstheme="minorHAnsi"/>
          <w:sz w:val="24"/>
          <w:highlight w:val="cyan"/>
        </w:rPr>
        <w:t xml:space="preserve"> in a specified </w:t>
      </w:r>
      <w:r w:rsidRPr="00EE64FC">
        <w:rPr>
          <w:rFonts w:asciiTheme="minorHAnsi" w:hAnsiTheme="minorHAnsi" w:cstheme="minorHAnsi"/>
          <w:b/>
          <w:i/>
          <w:sz w:val="24"/>
          <w:highlight w:val="cyan"/>
        </w:rPr>
        <w:t>direction</w:t>
      </w:r>
      <w:r w:rsidRPr="00EE64FC">
        <w:rPr>
          <w:rFonts w:asciiTheme="minorHAnsi" w:hAnsiTheme="minorHAnsi" w:cstheme="minorHAnsi"/>
          <w:sz w:val="24"/>
          <w:highlight w:val="cyan"/>
        </w:rPr>
        <w:t xml:space="preserve"> at a specified </w:t>
      </w:r>
      <w:r w:rsidRPr="00EE64FC">
        <w:rPr>
          <w:rFonts w:asciiTheme="minorHAnsi" w:hAnsiTheme="minorHAnsi" w:cstheme="minorHAnsi"/>
          <w:b/>
          <w:i/>
          <w:sz w:val="24"/>
          <w:highlight w:val="cyan"/>
        </w:rPr>
        <w:t>speed</w:t>
      </w:r>
      <w:r w:rsidRPr="00EE64FC">
        <w:rPr>
          <w:rFonts w:asciiTheme="minorHAnsi" w:hAnsiTheme="minorHAnsi" w:cstheme="minorHAnsi"/>
          <w:sz w:val="24"/>
          <w:highlight w:val="cyan"/>
        </w:rPr>
        <w:t>.</w:t>
      </w:r>
      <w:r>
        <w:rPr>
          <w:rFonts w:asciiTheme="minorHAnsi" w:hAnsiTheme="minorHAnsi" w:cstheme="minorHAnsi"/>
          <w:sz w:val="24"/>
        </w:rPr>
        <w:t xml:space="preserve">  </w:t>
      </w:r>
      <w:r w:rsidRPr="00364A7E">
        <w:rPr>
          <w:rFonts w:asciiTheme="minorHAnsi" w:hAnsiTheme="minorHAnsi" w:cstheme="minorHAnsi"/>
          <w:sz w:val="24"/>
        </w:rPr>
        <w:t>That is, the user can set the direction (forward, backward, spin left or spin right) and the dist</w:t>
      </w:r>
      <w:r>
        <w:rPr>
          <w:rFonts w:asciiTheme="minorHAnsi" w:hAnsiTheme="minorHAnsi" w:cstheme="minorHAnsi"/>
          <w:sz w:val="24"/>
        </w:rPr>
        <w:t xml:space="preserve">ance and speed (each in some reasonable units).  Then, the user can make the robot go (e.g. by pressing a </w:t>
      </w:r>
      <w:r w:rsidRPr="00463F97">
        <w:rPr>
          <w:rFonts w:asciiTheme="minorHAnsi" w:hAnsiTheme="minorHAnsi" w:cstheme="minorHAnsi"/>
          <w:i/>
          <w:sz w:val="24"/>
        </w:rPr>
        <w:t>Go</w:t>
      </w:r>
      <w:r>
        <w:rPr>
          <w:rFonts w:asciiTheme="minorHAnsi" w:hAnsiTheme="minorHAnsi" w:cstheme="minorHAnsi"/>
          <w:sz w:val="24"/>
        </w:rPr>
        <w:t xml:space="preserve"> button) and the robot should move the specified direction for the specified distance at the specified speed, with some reasonable accuracy.</w:t>
      </w:r>
    </w:p>
    <w:p w:rsidR="00F64180" w:rsidRDefault="00F64180" w:rsidP="00F64180">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r>
        <w:rPr>
          <w:rFonts w:asciiTheme="minorHAnsi" w:hAnsiTheme="minorHAnsi" w:cstheme="minorHAnsi"/>
          <w:b/>
          <w:i/>
          <w:sz w:val="24"/>
        </w:rPr>
        <w:t>An important by-product of this feature is to provide a good set of functions that teammates will use for most of the movements that they ask of the robot.</w:t>
      </w:r>
    </w:p>
    <w:p w:rsidR="00F64180" w:rsidRDefault="00F64180"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lastRenderedPageBreak/>
        <w:t>Advanced options include:</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are m</w:t>
      </w:r>
      <w:r w:rsidRPr="00364A7E">
        <w:rPr>
          <w:rFonts w:asciiTheme="minorHAnsi" w:hAnsiTheme="minorHAnsi" w:cstheme="minorHAnsi"/>
          <w:sz w:val="24"/>
        </w:rPr>
        <w:t>ultiple implementations</w:t>
      </w:r>
      <w:r>
        <w:rPr>
          <w:rFonts w:asciiTheme="minorHAnsi" w:hAnsiTheme="minorHAnsi" w:cstheme="minorHAnsi"/>
          <w:sz w:val="24"/>
        </w:rPr>
        <w:t xml:space="preserve"> (any of which can be chosen by the user)</w:t>
      </w:r>
      <w:r w:rsidRPr="00364A7E">
        <w:rPr>
          <w:rFonts w:asciiTheme="minorHAnsi" w:hAnsiTheme="minorHAnsi" w:cstheme="minorHAnsi"/>
          <w:sz w:val="24"/>
        </w:rPr>
        <w:t xml:space="preserve">, with demonstrated understanding of when and why one is better/worse than another.  </w:t>
      </w:r>
      <w:r>
        <w:rPr>
          <w:rFonts w:asciiTheme="minorHAnsi" w:hAnsiTheme="minorHAnsi" w:cstheme="minorHAnsi"/>
          <w:sz w:val="24"/>
        </w:rPr>
        <w:t>For example, one implementation is the “time” approach, another is the “distance sensor” approach (which itself is really a collection of approaches parameterized by the time to wait between sensor readings), and a third is the “send a script” approach.</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There is h</w:t>
      </w:r>
      <w:r w:rsidRPr="00364A7E">
        <w:rPr>
          <w:rFonts w:asciiTheme="minorHAnsi" w:hAnsiTheme="minorHAnsi" w:cstheme="minorHAnsi"/>
          <w:sz w:val="24"/>
        </w:rPr>
        <w:t>igh accuracy for the best imple</w:t>
      </w:r>
      <w:r>
        <w:rPr>
          <w:rFonts w:asciiTheme="minorHAnsi" w:hAnsiTheme="minorHAnsi" w:cstheme="minorHAnsi"/>
          <w:sz w:val="24"/>
        </w:rPr>
        <w:t>mentations.</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Can move linearly and angularly (hence along a curve) at the same time, with some reasonable understanding of “distance” and “speed” in that case.</w:t>
      </w:r>
    </w:p>
    <w:p w:rsidR="00F64180" w:rsidRP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motion can be interrupted by the user.</w:t>
      </w:r>
    </w:p>
    <w:p w:rsidR="008C6F54" w:rsidRDefault="008C6F54">
      <w:pPr>
        <w:spacing w:after="0" w:line="240" w:lineRule="auto"/>
        <w:rPr>
          <w:rFonts w:asciiTheme="minorHAnsi" w:eastAsia="Calibri" w:hAnsiTheme="minorHAnsi" w:cstheme="minorHAnsi"/>
          <w:b/>
          <w:i/>
          <w:sz w:val="24"/>
          <w:highlight w:val="cyan"/>
        </w:rPr>
      </w:pP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highlight w:val="cyan"/>
        </w:rPr>
        <w:t>Move autonomously</w:t>
      </w:r>
      <w:r w:rsidRPr="000924B5">
        <w:rPr>
          <w:rFonts w:asciiTheme="minorHAnsi" w:hAnsiTheme="minorHAnsi" w:cstheme="minorHAnsi"/>
          <w:sz w:val="24"/>
          <w:highlight w:val="cyan"/>
        </w:rPr>
        <w:t xml:space="preserve">, by going until a specified </w:t>
      </w:r>
      <w:r w:rsidRPr="000924B5">
        <w:rPr>
          <w:rFonts w:asciiTheme="minorHAnsi" w:hAnsiTheme="minorHAnsi" w:cstheme="minorHAnsi"/>
          <w:b/>
          <w:i/>
          <w:sz w:val="24"/>
          <w:highlight w:val="cyan"/>
        </w:rPr>
        <w:t>sensor</w:t>
      </w:r>
      <w:r w:rsidRPr="000924B5">
        <w:rPr>
          <w:rFonts w:asciiTheme="minorHAnsi" w:hAnsiTheme="minorHAnsi" w:cstheme="minorHAnsi"/>
          <w:sz w:val="24"/>
          <w:highlight w:val="cyan"/>
        </w:rPr>
        <w:t xml:space="preserve"> reaches a specified </w:t>
      </w:r>
      <w:r w:rsidRPr="000924B5">
        <w:rPr>
          <w:rFonts w:asciiTheme="minorHAnsi" w:hAnsiTheme="minorHAnsi" w:cstheme="minorHAnsi"/>
          <w:b/>
          <w:i/>
          <w:sz w:val="24"/>
          <w:highlight w:val="cyan"/>
        </w:rPr>
        <w:t>threshold</w:t>
      </w:r>
      <w:r w:rsidRPr="000924B5">
        <w:rPr>
          <w:rFonts w:asciiTheme="minorHAnsi" w:hAnsiTheme="minorHAnsi" w:cstheme="minorHAnsi"/>
          <w:sz w:val="24"/>
          <w:highlight w:val="cyan"/>
        </w:rPr>
        <w:t>.</w:t>
      </w:r>
      <w:r>
        <w:rPr>
          <w:rFonts w:asciiTheme="minorHAnsi" w:hAnsiTheme="minorHAnsi" w:cstheme="minorHAnsi"/>
          <w:sz w:val="24"/>
        </w:rPr>
        <w:t xml:space="preserve">  Sensors should include the bump sensors and th</w:t>
      </w:r>
      <w:r w:rsidR="00CD0A51">
        <w:rPr>
          <w:rFonts w:asciiTheme="minorHAnsi" w:hAnsiTheme="minorHAnsi" w:cstheme="minorHAnsi"/>
          <w:sz w:val="24"/>
        </w:rPr>
        <w:t>e 4 cliff sensors, at the least</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In particular, t</w:t>
      </w:r>
      <w:r w:rsidRPr="00B348D2">
        <w:rPr>
          <w:rFonts w:asciiTheme="minorHAnsi" w:hAnsiTheme="minorHAnsi" w:cstheme="minorHAnsi"/>
          <w:sz w:val="24"/>
        </w:rPr>
        <w:t>he user can set the speed and which bumpers to use (both, just-left or just-right).  Then, the user tells</w:t>
      </w:r>
      <w:r>
        <w:rPr>
          <w:rFonts w:asciiTheme="minorHAnsi" w:hAnsiTheme="minorHAnsi" w:cstheme="minorHAnsi"/>
          <w:sz w:val="24"/>
        </w:rPr>
        <w:t xml:space="preserve"> the robot to start, at which point the robot moves until the relevant bumper(s) are pressed.</w:t>
      </w:r>
    </w:p>
    <w:p w:rsid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Likew</w:t>
      </w:r>
      <w:r>
        <w:rPr>
          <w:rFonts w:asciiTheme="minorHAnsi" w:hAnsiTheme="minorHAnsi" w:cstheme="minorHAnsi"/>
          <w:sz w:val="24"/>
        </w:rPr>
        <w:t xml:space="preserve">ise, the user can set the speed, which of the four cliff sensors to use, </w:t>
      </w:r>
      <w:r w:rsidRPr="00CD0A51">
        <w:rPr>
          <w:rFonts w:asciiTheme="minorHAnsi" w:hAnsiTheme="minorHAnsi" w:cstheme="minorHAnsi"/>
          <w:sz w:val="24"/>
        </w:rPr>
        <w:t xml:space="preserve">and a “darkness level.”  Then, the user tells the robot to start, at which point the robot moves until </w:t>
      </w:r>
      <w:r>
        <w:rPr>
          <w:rFonts w:asciiTheme="minorHAnsi" w:hAnsiTheme="minorHAnsi" w:cstheme="minorHAnsi"/>
          <w:sz w:val="24"/>
        </w:rPr>
        <w:t>the specified sensor sees sufficient “darkness”.</w:t>
      </w:r>
    </w:p>
    <w:p w:rsidR="00CD0A51" w:rsidRPr="00CD0A51" w:rsidRDefault="00CD0A51" w:rsidP="00CD0A51">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CD0A51">
        <w:rPr>
          <w:rFonts w:asciiTheme="minorHAnsi" w:hAnsiTheme="minorHAnsi" w:cstheme="minorHAnsi"/>
          <w:sz w:val="24"/>
        </w:rPr>
        <w:t>Advanced options include:</w:t>
      </w:r>
    </w:p>
    <w:p w:rsidR="00CD0A51" w:rsidRP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from sensors beyond the bump and cliff sensors.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lastRenderedPageBreak/>
        <w:t>The user can choose one or more sensors to be active in determining when to stop.  For example, the user might choose the left bump sensor, the right bump sensor, or both.</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user can choose from different kinds of sensors (combining bump and cliff sensors, for example), if a variety of ways.</w:t>
      </w:r>
    </w:p>
    <w:p w:rsidR="00CD0A51"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“stopping condition” can be more than just a threshold whose value is exceeded.</w:t>
      </w:r>
    </w:p>
    <w:p w:rsidR="002032C8" w:rsidRDefault="00CD0A51"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best implementations might require multiple sensors mixed in interesting ways, e.g. the infrared hears 100 followed a second later by 200.</w:t>
      </w:r>
    </w:p>
    <w:p w:rsidR="00CD0A51" w:rsidRDefault="002032C8" w:rsidP="00CD0A51">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Perhaps the coolest implementation would allow the user to supply a function definition (written “on the fly”) for the stopping condition.</w:t>
      </w:r>
    </w:p>
    <w:p w:rsidR="00F64180" w:rsidRPr="00DF4634" w:rsidRDefault="00F64180" w:rsidP="00F64180">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sz w:val="24"/>
          <w:highlight w:val="cyan"/>
        </w:rPr>
        <w:t xml:space="preserve">Be </w:t>
      </w:r>
      <w:r w:rsidRPr="00DF4634">
        <w:rPr>
          <w:rFonts w:asciiTheme="minorHAnsi" w:hAnsiTheme="minorHAnsi" w:cstheme="minorHAnsi"/>
          <w:b/>
          <w:i/>
          <w:sz w:val="24"/>
          <w:highlight w:val="cyan"/>
        </w:rPr>
        <w:t>tele-operated</w:t>
      </w:r>
      <w:r w:rsidRPr="00DF4634">
        <w:rPr>
          <w:rFonts w:asciiTheme="minorHAnsi" w:hAnsiTheme="minorHAnsi" w:cstheme="minorHAnsi"/>
          <w:sz w:val="24"/>
        </w:rPr>
        <w:t xml:space="preserve"> (i.e., remote-controlled, like a remote-control car) with a </w:t>
      </w:r>
      <w:r w:rsidRPr="00DF4634">
        <w:rPr>
          <w:rFonts w:asciiTheme="minorHAnsi" w:hAnsiTheme="minorHAnsi" w:cstheme="minorHAnsi"/>
          <w:b/>
          <w:sz w:val="24"/>
        </w:rPr>
        <w:t>Roomba remote</w:t>
      </w:r>
      <w:r w:rsidRPr="00DF4634">
        <w:rPr>
          <w:rFonts w:asciiTheme="minorHAnsi" w:hAnsiTheme="minorHAnsi" w:cstheme="minorHAnsi"/>
          <w:sz w:val="24"/>
        </w:rPr>
        <w:t>. The user use</w:t>
      </w:r>
      <w:r>
        <w:rPr>
          <w:rFonts w:asciiTheme="minorHAnsi" w:hAnsiTheme="minorHAnsi" w:cstheme="minorHAnsi"/>
          <w:sz w:val="24"/>
        </w:rPr>
        <w:t>s</w:t>
      </w:r>
      <w:r w:rsidRPr="00DF4634">
        <w:rPr>
          <w:rFonts w:asciiTheme="minorHAnsi" w:hAnsiTheme="minorHAnsi" w:cstheme="minorHAnsi"/>
          <w:sz w:val="24"/>
        </w:rPr>
        <w:t xml:space="preserve"> the d-pad to make the robot move in any direction (forward/backward, spin left/right) at three different speeds:</w:t>
      </w:r>
    </w:p>
    <w:p w:rsidR="00F64180" w:rsidRDefault="00F64180" w:rsidP="00F64180">
      <w:pPr>
        <w:pStyle w:val="ListParagraph"/>
        <w:numPr>
          <w:ilvl w:val="1"/>
          <w:numId w:val="22"/>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Slow</w:t>
      </w:r>
      <w:r>
        <w:rPr>
          <w:rFonts w:asciiTheme="minorHAnsi" w:hAnsiTheme="minorHAnsi" w:cstheme="minorHAnsi"/>
          <w:sz w:val="24"/>
        </w:rPr>
        <w:t>: 20 cm/s</w:t>
      </w:r>
    </w:p>
    <w:p w:rsidR="00F64180" w:rsidRDefault="00F64180" w:rsidP="00F64180">
      <w:pPr>
        <w:pStyle w:val="ListParagraph"/>
        <w:numPr>
          <w:ilvl w:val="1"/>
          <w:numId w:val="22"/>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Medium</w:t>
      </w:r>
      <w:r>
        <w:rPr>
          <w:rFonts w:asciiTheme="minorHAnsi" w:hAnsiTheme="minorHAnsi" w:cstheme="minorHAnsi"/>
          <w:sz w:val="24"/>
        </w:rPr>
        <w:t>: 30 cm/s</w:t>
      </w:r>
    </w:p>
    <w:p w:rsidR="00F64180" w:rsidRDefault="00F64180" w:rsidP="00F64180">
      <w:pPr>
        <w:pStyle w:val="ListParagraph"/>
        <w:numPr>
          <w:ilvl w:val="1"/>
          <w:numId w:val="22"/>
        </w:numPr>
        <w:autoSpaceDE w:val="0"/>
        <w:autoSpaceDN w:val="0"/>
        <w:adjustRightInd w:val="0"/>
        <w:spacing w:before="120" w:after="0" w:line="240" w:lineRule="auto"/>
        <w:contextualSpacing w:val="0"/>
        <w:rPr>
          <w:rFonts w:asciiTheme="minorHAnsi" w:hAnsiTheme="minorHAnsi" w:cstheme="minorHAnsi"/>
          <w:sz w:val="24"/>
        </w:rPr>
      </w:pPr>
      <w:r w:rsidRPr="00DF4634">
        <w:rPr>
          <w:rFonts w:asciiTheme="minorHAnsi" w:hAnsiTheme="minorHAnsi" w:cstheme="minorHAnsi"/>
          <w:b/>
          <w:sz w:val="24"/>
        </w:rPr>
        <w:t>Fast</w:t>
      </w:r>
      <w:r>
        <w:rPr>
          <w:rFonts w:asciiTheme="minorHAnsi" w:hAnsiTheme="minorHAnsi" w:cstheme="minorHAnsi"/>
          <w:sz w:val="24"/>
        </w:rPr>
        <w:t>: 40 cm/s</w:t>
      </w:r>
    </w:p>
    <w:p w:rsidR="00F64180" w:rsidRDefault="0061344A" w:rsidP="00F64180">
      <w:pPr>
        <w:autoSpaceDE w:val="0"/>
        <w:autoSpaceDN w:val="0"/>
        <w:adjustRightInd w:val="0"/>
        <w:spacing w:before="120" w:after="0" w:line="240" w:lineRule="auto"/>
        <w:ind w:left="360"/>
        <w:rPr>
          <w:rFonts w:asciiTheme="minorHAnsi" w:hAnsiTheme="minorHAnsi" w:cstheme="minorHAnsi"/>
          <w:sz w:val="24"/>
        </w:rPr>
      </w:pPr>
      <w:r>
        <w:rPr>
          <w:rFonts w:asciiTheme="minorHAnsi" w:hAnsiTheme="minorHAnsi" w:cstheme="minorHAnsi"/>
          <w:sz w:val="24"/>
        </w:rPr>
        <w:t>Assign the Roomba remote buttons to the following actions</w:t>
      </w:r>
      <w:r w:rsidR="00F64180">
        <w:rPr>
          <w:rFonts w:asciiTheme="minorHAnsi" w:hAnsiTheme="minorHAnsi" w:cstheme="minorHAnsi"/>
          <w:sz w:val="24"/>
        </w:rPr>
        <w:t>:</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Spot: </w:t>
      </w:r>
      <w:r w:rsidR="0061344A">
        <w:rPr>
          <w:rFonts w:asciiTheme="minorHAnsi" w:hAnsiTheme="minorHAnsi" w:cstheme="minorHAnsi"/>
          <w:sz w:val="24"/>
        </w:rPr>
        <w:t>set to S</w:t>
      </w:r>
      <w:r>
        <w:rPr>
          <w:rFonts w:asciiTheme="minorHAnsi" w:hAnsiTheme="minorHAnsi" w:cstheme="minorHAnsi"/>
          <w:sz w:val="24"/>
        </w:rPr>
        <w:t>low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Clean: </w:t>
      </w:r>
      <w:r w:rsidR="0061344A">
        <w:rPr>
          <w:rFonts w:asciiTheme="minorHAnsi" w:hAnsiTheme="minorHAnsi" w:cstheme="minorHAnsi"/>
          <w:sz w:val="24"/>
        </w:rPr>
        <w:t>set to M</w:t>
      </w:r>
      <w:r>
        <w:rPr>
          <w:rFonts w:asciiTheme="minorHAnsi" w:hAnsiTheme="minorHAnsi" w:cstheme="minorHAnsi"/>
          <w:sz w:val="24"/>
        </w:rPr>
        <w:t>edium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t xml:space="preserve">Max: </w:t>
      </w:r>
      <w:r w:rsidR="0061344A">
        <w:rPr>
          <w:rFonts w:asciiTheme="minorHAnsi" w:hAnsiTheme="minorHAnsi" w:cstheme="minorHAnsi"/>
          <w:sz w:val="24"/>
        </w:rPr>
        <w:t>set to F</w:t>
      </w:r>
      <w:r>
        <w:rPr>
          <w:rFonts w:asciiTheme="minorHAnsi" w:hAnsiTheme="minorHAnsi" w:cstheme="minorHAnsi"/>
          <w:sz w:val="24"/>
        </w:rPr>
        <w:t>ast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up: move forward</w:t>
      </w:r>
      <w:r w:rsidR="00293EA1">
        <w:rPr>
          <w:rFonts w:asciiTheme="minorHAnsi" w:hAnsiTheme="minorHAnsi" w:cstheme="minorHAnsi"/>
          <w:sz w:val="24"/>
        </w:rPr>
        <w:t xml:space="preserve"> at the set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left: spin left in place</w:t>
      </w:r>
      <w:r w:rsidR="00293EA1">
        <w:rPr>
          <w:rFonts w:asciiTheme="minorHAnsi" w:hAnsiTheme="minorHAnsi" w:cstheme="minorHAnsi"/>
          <w:sz w:val="24"/>
        </w:rPr>
        <w:t xml:space="preserve"> at the set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right: spin right in place</w:t>
      </w:r>
      <w:r w:rsidR="00293EA1">
        <w:rPr>
          <w:rFonts w:asciiTheme="minorHAnsi" w:hAnsiTheme="minorHAnsi" w:cstheme="minorHAnsi"/>
          <w:sz w:val="24"/>
        </w:rPr>
        <w:t xml:space="preserve"> at the set speed</w:t>
      </w:r>
    </w:p>
    <w:p w:rsidR="00F64180" w:rsidRDefault="00F64180" w:rsidP="00F64180">
      <w:pPr>
        <w:pStyle w:val="ListParagraph"/>
        <w:numPr>
          <w:ilvl w:val="0"/>
          <w:numId w:val="29"/>
        </w:numPr>
        <w:autoSpaceDE w:val="0"/>
        <w:autoSpaceDN w:val="0"/>
        <w:adjustRightInd w:val="0"/>
        <w:spacing w:before="120" w:after="0" w:line="240" w:lineRule="auto"/>
        <w:rPr>
          <w:rFonts w:asciiTheme="minorHAnsi" w:hAnsiTheme="minorHAnsi" w:cstheme="minorHAnsi"/>
          <w:sz w:val="24"/>
        </w:rPr>
      </w:pPr>
      <w:r w:rsidRPr="00766A76">
        <w:rPr>
          <w:rFonts w:asciiTheme="minorHAnsi" w:hAnsiTheme="minorHAnsi" w:cstheme="minorHAnsi"/>
          <w:i/>
          <w:sz w:val="24"/>
        </w:rPr>
        <w:t>Hold</w:t>
      </w:r>
      <w:r>
        <w:rPr>
          <w:rFonts w:asciiTheme="minorHAnsi" w:hAnsiTheme="minorHAnsi" w:cstheme="minorHAnsi"/>
          <w:sz w:val="24"/>
        </w:rPr>
        <w:t xml:space="preserve"> D-pad down: move backward</w:t>
      </w:r>
      <w:r w:rsidR="00293EA1">
        <w:rPr>
          <w:rFonts w:asciiTheme="minorHAnsi" w:hAnsiTheme="minorHAnsi" w:cstheme="minorHAnsi"/>
          <w:sz w:val="24"/>
        </w:rPr>
        <w:t xml:space="preserve"> at the set speed</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r>
        <w:rPr>
          <w:rFonts w:asciiTheme="minorHAnsi" w:hAnsiTheme="minorHAnsi" w:cstheme="minorHAnsi"/>
          <w:sz w:val="24"/>
        </w:rPr>
        <w:lastRenderedPageBreak/>
        <w:t>If the user lets go of a movement button, the movement stops.</w:t>
      </w:r>
    </w:p>
    <w:p w:rsidR="00F64180" w:rsidRDefault="00F64180" w:rsidP="00F6418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F64180" w:rsidRDefault="00F64180"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Make the </w:t>
      </w:r>
      <w:r w:rsidRPr="00AC77A4">
        <w:rPr>
          <w:rFonts w:asciiTheme="minorHAnsi" w:hAnsiTheme="minorHAnsi" w:cstheme="minorHAnsi"/>
          <w:b/>
          <w:sz w:val="24"/>
        </w:rPr>
        <w:t>P</w:t>
      </w:r>
      <w:r>
        <w:rPr>
          <w:rFonts w:asciiTheme="minorHAnsi" w:hAnsiTheme="minorHAnsi" w:cstheme="minorHAnsi"/>
          <w:sz w:val="24"/>
        </w:rPr>
        <w:t xml:space="preserve"> button at the top of the remote change the robot into </w:t>
      </w:r>
      <w:r w:rsidRPr="00AC77A4">
        <w:rPr>
          <w:rFonts w:asciiTheme="minorHAnsi" w:hAnsiTheme="minorHAnsi" w:cstheme="minorHAnsi"/>
          <w:b/>
          <w:sz w:val="24"/>
        </w:rPr>
        <w:t>sound mode</w:t>
      </w:r>
      <w:r>
        <w:rPr>
          <w:rFonts w:asciiTheme="minorHAnsi" w:hAnsiTheme="minorHAnsi" w:cstheme="minorHAnsi"/>
          <w:sz w:val="24"/>
        </w:rPr>
        <w:t>. While in this mode, pressing the remote buttons does not move the robot</w:t>
      </w:r>
      <w:r w:rsidR="005B4D83">
        <w:rPr>
          <w:rFonts w:asciiTheme="minorHAnsi" w:hAnsiTheme="minorHAnsi" w:cstheme="minorHAnsi"/>
          <w:sz w:val="24"/>
        </w:rPr>
        <w:t>, but</w:t>
      </w:r>
      <w:r>
        <w:rPr>
          <w:rFonts w:asciiTheme="minorHAnsi" w:hAnsiTheme="minorHAnsi" w:cstheme="minorHAnsi"/>
          <w:sz w:val="24"/>
        </w:rPr>
        <w:t xml:space="preserve"> instead causes </w:t>
      </w:r>
      <w:r w:rsidR="006C2F3F">
        <w:rPr>
          <w:rFonts w:asciiTheme="minorHAnsi" w:hAnsiTheme="minorHAnsi" w:cstheme="minorHAnsi"/>
          <w:sz w:val="24"/>
        </w:rPr>
        <w:t xml:space="preserve">the robot </w:t>
      </w:r>
      <w:r>
        <w:rPr>
          <w:rFonts w:asciiTheme="minorHAnsi" w:hAnsiTheme="minorHAnsi" w:cstheme="minorHAnsi"/>
          <w:sz w:val="24"/>
        </w:rPr>
        <w:t xml:space="preserve">to play different sound tones. Pressing the P button </w:t>
      </w:r>
      <w:r w:rsidRPr="000C338E">
        <w:rPr>
          <w:rFonts w:asciiTheme="minorHAnsi" w:hAnsiTheme="minorHAnsi" w:cstheme="minorHAnsi"/>
          <w:i/>
          <w:sz w:val="24"/>
        </w:rPr>
        <w:t>again</w:t>
      </w:r>
      <w:r>
        <w:rPr>
          <w:rFonts w:asciiTheme="minorHAnsi" w:hAnsiTheme="minorHAnsi" w:cstheme="minorHAnsi"/>
          <w:sz w:val="24"/>
        </w:rPr>
        <w:t xml:space="preserve"> goes back to movement mode.</w:t>
      </w:r>
    </w:p>
    <w:p w:rsidR="00F64180" w:rsidRPr="00C96871" w:rsidRDefault="00DF4275" w:rsidP="00F64180">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Make the </w:t>
      </w:r>
      <w:r w:rsidRPr="00DF4275">
        <w:rPr>
          <w:rFonts w:asciiTheme="minorHAnsi" w:hAnsiTheme="minorHAnsi" w:cstheme="minorHAnsi"/>
          <w:b/>
          <w:color w:val="FF0000"/>
          <w:sz w:val="24"/>
        </w:rPr>
        <w:t>red pause button</w:t>
      </w:r>
      <w:r w:rsidRPr="00DF4275">
        <w:rPr>
          <w:rFonts w:asciiTheme="minorHAnsi" w:hAnsiTheme="minorHAnsi" w:cstheme="minorHAnsi"/>
          <w:color w:val="FF0000"/>
          <w:sz w:val="24"/>
        </w:rPr>
        <w:t xml:space="preserve"> </w:t>
      </w:r>
      <w:r w:rsidR="00E14D22">
        <w:rPr>
          <w:rFonts w:asciiTheme="minorHAnsi" w:hAnsiTheme="minorHAnsi" w:cstheme="minorHAnsi"/>
          <w:sz w:val="24"/>
        </w:rPr>
        <w:t>on the remote t</w:t>
      </w:r>
      <w:r>
        <w:rPr>
          <w:rFonts w:asciiTheme="minorHAnsi" w:hAnsiTheme="minorHAnsi" w:cstheme="minorHAnsi"/>
          <w:sz w:val="24"/>
        </w:rPr>
        <w:t xml:space="preserve">oggle </w:t>
      </w:r>
      <w:r w:rsidR="00F64180">
        <w:rPr>
          <w:rFonts w:asciiTheme="minorHAnsi" w:hAnsiTheme="minorHAnsi" w:cstheme="minorHAnsi"/>
          <w:sz w:val="24"/>
        </w:rPr>
        <w:t>tele-operation.</w:t>
      </w:r>
      <w:r w:rsidR="001E3FBC">
        <w:rPr>
          <w:rFonts w:asciiTheme="minorHAnsi" w:hAnsiTheme="minorHAnsi" w:cstheme="minorHAnsi"/>
          <w:sz w:val="24"/>
        </w:rPr>
        <w:t xml:space="preserve"> </w:t>
      </w:r>
      <w:r w:rsidR="009147C3">
        <w:rPr>
          <w:rFonts w:asciiTheme="minorHAnsi" w:hAnsiTheme="minorHAnsi" w:cstheme="minorHAnsi"/>
          <w:sz w:val="24"/>
        </w:rPr>
        <w:t xml:space="preserve">With this option, </w:t>
      </w:r>
      <w:r w:rsidR="001E3FBC">
        <w:rPr>
          <w:rFonts w:asciiTheme="minorHAnsi" w:hAnsiTheme="minorHAnsi" w:cstheme="minorHAnsi"/>
          <w:sz w:val="24"/>
        </w:rPr>
        <w:t xml:space="preserve">the robot </w:t>
      </w:r>
      <w:r w:rsidR="00E64D02">
        <w:rPr>
          <w:rFonts w:asciiTheme="minorHAnsi" w:hAnsiTheme="minorHAnsi" w:cstheme="minorHAnsi"/>
          <w:sz w:val="24"/>
        </w:rPr>
        <w:t>should always listen</w:t>
      </w:r>
      <w:r w:rsidR="001E3FBC">
        <w:rPr>
          <w:rFonts w:asciiTheme="minorHAnsi" w:hAnsiTheme="minorHAnsi" w:cstheme="minorHAnsi"/>
          <w:sz w:val="24"/>
        </w:rPr>
        <w:t xml:space="preserve"> for the IR signal, and when the </w:t>
      </w:r>
      <w:r w:rsidR="00160D4F">
        <w:rPr>
          <w:rFonts w:asciiTheme="minorHAnsi" w:hAnsiTheme="minorHAnsi" w:cstheme="minorHAnsi"/>
          <w:sz w:val="24"/>
        </w:rPr>
        <w:t xml:space="preserve">user presses the red button, the robot </w:t>
      </w:r>
      <w:r w:rsidR="001E3FBC">
        <w:rPr>
          <w:rFonts w:asciiTheme="minorHAnsi" w:hAnsiTheme="minorHAnsi" w:cstheme="minorHAnsi"/>
          <w:sz w:val="24"/>
        </w:rPr>
        <w:t>will begin tele-operation.</w:t>
      </w:r>
      <w:r w:rsidR="00160D4F">
        <w:rPr>
          <w:rFonts w:asciiTheme="minorHAnsi" w:hAnsiTheme="minorHAnsi" w:cstheme="minorHAnsi"/>
          <w:sz w:val="24"/>
        </w:rPr>
        <w:t xml:space="preserve"> When the user presses the red button again, the robot should stop tele-operation</w:t>
      </w:r>
      <w:r w:rsidR="004F4A69">
        <w:rPr>
          <w:rFonts w:asciiTheme="minorHAnsi" w:hAnsiTheme="minorHAnsi" w:cstheme="minorHAnsi"/>
          <w:sz w:val="24"/>
        </w:rPr>
        <w:t xml:space="preserve"> and allow other features to execute</w:t>
      </w:r>
      <w:r w:rsidR="00CA5924">
        <w:rPr>
          <w:rFonts w:asciiTheme="minorHAnsi" w:hAnsiTheme="minorHAnsi" w:cstheme="minorHAnsi"/>
          <w:sz w:val="24"/>
        </w:rPr>
        <w:t xml:space="preserve"> normally</w:t>
      </w:r>
      <w:r w:rsidR="00160D4F">
        <w:rPr>
          <w:rFonts w:asciiTheme="minorHAnsi" w:hAnsiTheme="minorHAnsi" w:cstheme="minorHAnsi"/>
          <w:sz w:val="24"/>
        </w:rPr>
        <w:t>.</w:t>
      </w:r>
    </w:p>
    <w:p w:rsidR="00F64180" w:rsidRPr="00F64180" w:rsidRDefault="00F64180" w:rsidP="00F64180">
      <w:pPr>
        <w:autoSpaceDE w:val="0"/>
        <w:autoSpaceDN w:val="0"/>
        <w:adjustRightInd w:val="0"/>
        <w:spacing w:before="120" w:after="0" w:line="240" w:lineRule="auto"/>
        <w:rPr>
          <w:rFonts w:asciiTheme="minorHAnsi" w:hAnsiTheme="minorHAnsi" w:cstheme="minorHAnsi"/>
          <w:sz w:val="24"/>
        </w:rPr>
      </w:pPr>
    </w:p>
    <w:p w:rsidR="002032C8" w:rsidRPr="002032C8" w:rsidRDefault="008C6F54" w:rsidP="002032C8">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highlight w:val="yellow"/>
        </w:rPr>
      </w:pPr>
      <w:r>
        <w:rPr>
          <w:rFonts w:asciiTheme="minorHAnsi" w:hAnsiTheme="minorHAnsi" w:cstheme="minorHAnsi"/>
          <w:b/>
          <w:i/>
          <w:sz w:val="24"/>
          <w:highlight w:val="yellow"/>
        </w:rPr>
        <w:br w:type="column"/>
      </w:r>
      <w:r w:rsidR="00C12D2D" w:rsidRPr="000924B5">
        <w:rPr>
          <w:rFonts w:asciiTheme="minorHAnsi" w:hAnsiTheme="minorHAnsi" w:cstheme="minorHAnsi"/>
          <w:b/>
          <w:i/>
          <w:sz w:val="24"/>
          <w:highlight w:val="yellow"/>
        </w:rPr>
        <w:lastRenderedPageBreak/>
        <w:t>Follow a curvy black line</w:t>
      </w:r>
      <w:r w:rsidR="00C12D2D" w:rsidRPr="000924B5">
        <w:rPr>
          <w:rFonts w:asciiTheme="minorHAnsi" w:hAnsiTheme="minorHAnsi" w:cstheme="minorHAnsi"/>
          <w:sz w:val="24"/>
          <w:highlight w:val="yellow"/>
        </w:rPr>
        <w:t xml:space="preserve"> using</w:t>
      </w:r>
      <w:r w:rsidR="00026F00">
        <w:rPr>
          <w:rFonts w:asciiTheme="minorHAnsi" w:hAnsiTheme="minorHAnsi" w:cstheme="minorHAnsi"/>
          <w:sz w:val="24"/>
          <w:highlight w:val="yellow"/>
        </w:rPr>
        <w:t xml:space="preserve"> bang-bang and</w:t>
      </w:r>
      <w:r w:rsidR="00C12D2D" w:rsidRPr="000924B5">
        <w:rPr>
          <w:rFonts w:asciiTheme="minorHAnsi" w:hAnsiTheme="minorHAnsi" w:cstheme="minorHAnsi"/>
          <w:sz w:val="24"/>
          <w:highlight w:val="yellow"/>
        </w:rPr>
        <w:t xml:space="preserve"> PID control.</w:t>
      </w:r>
    </w:p>
    <w:p w:rsidR="00026F00" w:rsidRDefault="00026F00"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See the PID video for an explanation of bang-bang and PID control.</w:t>
      </w:r>
    </w:p>
    <w:p w:rsid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Assume a curvy black line </w:t>
      </w:r>
      <w:r w:rsidRPr="002032C8">
        <w:rPr>
          <w:rFonts w:asciiTheme="minorHAnsi" w:hAnsiTheme="minorHAnsi" w:cstheme="minorHAnsi"/>
          <w:sz w:val="24"/>
        </w:rPr>
        <w:t>about 2 inches wide, with reasonably gentle curves, using the left front signal (for the left wheel speed) and the right front signal (for the right wheel speed).  (You can also use other sensor</w:t>
      </w:r>
      <w:r w:rsidR="00026F00">
        <w:rPr>
          <w:rFonts w:asciiTheme="minorHAnsi" w:hAnsiTheme="minorHAnsi" w:cstheme="minorHAnsi"/>
          <w:sz w:val="24"/>
        </w:rPr>
        <w:t>s if you wish.)</w:t>
      </w:r>
    </w:p>
    <w:p w:rsidR="00026F00" w:rsidRDefault="00026F00"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 xml:space="preserve">First implement bang-bang control.  Then </w:t>
      </w:r>
      <w:r w:rsidR="002032C8" w:rsidRPr="00026F00">
        <w:rPr>
          <w:rFonts w:asciiTheme="minorHAnsi" w:hAnsiTheme="minorHAnsi" w:cstheme="minorHAnsi"/>
          <w:sz w:val="24"/>
        </w:rPr>
        <w:t xml:space="preserve">implement </w:t>
      </w:r>
      <w:r w:rsidR="002032C8" w:rsidRPr="00026F00">
        <w:rPr>
          <w:rFonts w:asciiTheme="minorHAnsi" w:hAnsiTheme="minorHAnsi" w:cstheme="minorHAnsi"/>
          <w:b/>
          <w:i/>
          <w:sz w:val="24"/>
        </w:rPr>
        <w:t>P (proportional) control</w:t>
      </w:r>
      <w:r w:rsidR="002032C8" w:rsidRPr="00026F00">
        <w:rPr>
          <w:rFonts w:asciiTheme="minorHAnsi" w:hAnsiTheme="minorHAnsi" w:cstheme="minorHAnsi"/>
          <w:sz w:val="24"/>
        </w:rPr>
        <w:t>, with the P constants tuned reasonably.</w:t>
      </w:r>
      <w:r>
        <w:rPr>
          <w:rFonts w:asciiTheme="minorHAnsi" w:hAnsiTheme="minorHAnsi" w:cstheme="minorHAnsi"/>
          <w:sz w:val="24"/>
        </w:rPr>
        <w:t xml:space="preserve"> </w:t>
      </w:r>
    </w:p>
    <w:p w:rsidR="002032C8" w:rsidRDefault="002032C8" w:rsidP="00026F00">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6975C9">
        <w:rPr>
          <w:rFonts w:asciiTheme="minorHAnsi" w:hAnsiTheme="minorHAnsi" w:cstheme="minorHAnsi"/>
          <w:b/>
          <w:sz w:val="24"/>
        </w:rPr>
        <w:t>Warning</w:t>
      </w:r>
      <w:r w:rsidRPr="002032C8">
        <w:rPr>
          <w:rFonts w:asciiTheme="minorHAnsi" w:hAnsiTheme="minorHAnsi" w:cstheme="minorHAnsi"/>
          <w:sz w:val="24"/>
        </w:rPr>
        <w:t>: The simulator is WAY different from real robots for this feature.  Start with the simulator, but realize that real robots require SUBSTANTIAL tuning. (Their IR light sensors vary wildly from robot to robot, and even within a robot!)</w:t>
      </w:r>
      <w:r w:rsidR="00CA2C99">
        <w:rPr>
          <w:rFonts w:asciiTheme="minorHAnsi" w:hAnsiTheme="minorHAnsi" w:cstheme="minorHAnsi"/>
          <w:sz w:val="24"/>
        </w:rPr>
        <w:t xml:space="preserve"> </w:t>
      </w:r>
      <w:r w:rsidR="0020560F">
        <w:rPr>
          <w:rFonts w:asciiTheme="minorHAnsi" w:hAnsiTheme="minorHAnsi" w:cstheme="minorHAnsi"/>
          <w:sz w:val="24"/>
        </w:rPr>
        <w:t xml:space="preserve">You </w:t>
      </w:r>
      <w:r w:rsidR="0020560F" w:rsidRPr="006975C9">
        <w:rPr>
          <w:rFonts w:asciiTheme="minorHAnsi" w:hAnsiTheme="minorHAnsi" w:cstheme="minorHAnsi"/>
          <w:b/>
          <w:sz w:val="24"/>
        </w:rPr>
        <w:t>must</w:t>
      </w:r>
      <w:r w:rsidR="0020560F">
        <w:rPr>
          <w:rFonts w:asciiTheme="minorHAnsi" w:hAnsiTheme="minorHAnsi" w:cstheme="minorHAnsi"/>
          <w:sz w:val="24"/>
        </w:rPr>
        <w:t xml:space="preserve"> provide an interface to </w:t>
      </w:r>
      <w:r w:rsidR="00CA2C99">
        <w:rPr>
          <w:rFonts w:asciiTheme="minorHAnsi" w:hAnsiTheme="minorHAnsi" w:cstheme="minorHAnsi"/>
          <w:sz w:val="24"/>
        </w:rPr>
        <w:t>calibrate</w:t>
      </w:r>
      <w:r w:rsidR="00CA2C99" w:rsidRPr="00CA2C99">
        <w:rPr>
          <w:rFonts w:asciiTheme="minorHAnsi" w:hAnsiTheme="minorHAnsi" w:cstheme="minorHAnsi"/>
          <w:sz w:val="24"/>
        </w:rPr>
        <w:t xml:space="preserve"> the darkness of the lines under current lighting conditions</w:t>
      </w:r>
      <w:r w:rsidR="0020560F">
        <w:rPr>
          <w:rFonts w:asciiTheme="minorHAnsi" w:hAnsiTheme="minorHAnsi" w:cstheme="minorHAnsi"/>
          <w:sz w:val="24"/>
        </w:rPr>
        <w:t>. T</w:t>
      </w:r>
      <w:r w:rsidR="00CA2C99" w:rsidRPr="00CA2C99">
        <w:rPr>
          <w:rFonts w:asciiTheme="minorHAnsi" w:hAnsiTheme="minorHAnsi" w:cstheme="minorHAnsi"/>
          <w:sz w:val="24"/>
        </w:rPr>
        <w:t xml:space="preserve">he human </w:t>
      </w:r>
      <w:r w:rsidR="0020560F">
        <w:rPr>
          <w:rFonts w:asciiTheme="minorHAnsi" w:hAnsiTheme="minorHAnsi" w:cstheme="minorHAnsi"/>
          <w:sz w:val="24"/>
        </w:rPr>
        <w:t xml:space="preserve">may place </w:t>
      </w:r>
      <w:r w:rsidR="00CA2C99" w:rsidRPr="00CA2C99">
        <w:rPr>
          <w:rFonts w:asciiTheme="minorHAnsi" w:hAnsiTheme="minorHAnsi" w:cstheme="minorHAnsi"/>
          <w:sz w:val="24"/>
        </w:rPr>
        <w:t>the robot in positions as desired.</w:t>
      </w:r>
      <w:r w:rsidR="0020560F">
        <w:rPr>
          <w:rFonts w:asciiTheme="minorHAnsi" w:hAnsiTheme="minorHAnsi" w:cstheme="minorHAnsi"/>
          <w:sz w:val="24"/>
        </w:rPr>
        <w:t xml:space="preserve"> You must not hard-code the darkness of the lines into the program.</w:t>
      </w:r>
    </w:p>
    <w:p w:rsidR="002032C8" w:rsidRPr="002032C8" w:rsidRDefault="002032C8" w:rsidP="002032C8">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AF0538" w:rsidRDefault="00AF0538"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Use </w:t>
      </w:r>
      <w:proofErr w:type="gramStart"/>
      <w:r>
        <w:rPr>
          <w:rFonts w:asciiTheme="minorHAnsi" w:hAnsiTheme="minorHAnsi" w:cstheme="minorHAnsi"/>
          <w:sz w:val="24"/>
        </w:rPr>
        <w:t>I</w:t>
      </w:r>
      <w:proofErr w:type="gramEnd"/>
      <w:r>
        <w:rPr>
          <w:rFonts w:asciiTheme="minorHAnsi" w:hAnsiTheme="minorHAnsi" w:cstheme="minorHAnsi"/>
          <w:sz w:val="24"/>
        </w:rPr>
        <w:t xml:space="preserve"> and D (the rest of PID).  Make a line where they help.</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The user can </w:t>
      </w:r>
      <w:r w:rsidRPr="002032C8">
        <w:rPr>
          <w:rFonts w:asciiTheme="minorHAnsi" w:hAnsiTheme="minorHAnsi" w:cstheme="minorHAnsi"/>
          <w:sz w:val="24"/>
        </w:rPr>
        <w:t>set all the parameters at run-time, ideally even while the robot is doing li</w:t>
      </w:r>
      <w:r>
        <w:rPr>
          <w:rFonts w:asciiTheme="minorHAnsi" w:hAnsiTheme="minorHAnsi" w:cstheme="minorHAnsi"/>
          <w:sz w:val="24"/>
        </w:rPr>
        <w:t>ne-following.</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line-following can be interrupted by the user.</w:t>
      </w:r>
    </w:p>
    <w:p w:rsidR="00026F00" w:rsidRDefault="00026F00" w:rsidP="002032C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Uses additional sensors to enable following more challenging lines.</w:t>
      </w:r>
    </w:p>
    <w:p w:rsidR="00026F00" w:rsidRPr="00AF0538" w:rsidRDefault="00AF0538"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Can follow a curvy wall, using a “bump and bounce” algorithm that is akin to bang-bang control.</w:t>
      </w:r>
    </w:p>
    <w:p w:rsidR="002032C8" w:rsidRPr="00AF0538" w:rsidRDefault="00026F00" w:rsidP="00AF0538">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 xml:space="preserve">Can follow a </w:t>
      </w:r>
      <w:r w:rsidR="00AF0538">
        <w:rPr>
          <w:rFonts w:asciiTheme="minorHAnsi" w:hAnsiTheme="minorHAnsi" w:cstheme="minorHAnsi"/>
          <w:sz w:val="24"/>
        </w:rPr>
        <w:t xml:space="preserve">curvy </w:t>
      </w:r>
      <w:r>
        <w:rPr>
          <w:rFonts w:asciiTheme="minorHAnsi" w:hAnsiTheme="minorHAnsi" w:cstheme="minorHAnsi"/>
          <w:sz w:val="24"/>
        </w:rPr>
        <w:t>wall, using the wall sensor but (ideally) the same PID code as for line following.</w:t>
      </w:r>
    </w:p>
    <w:p w:rsidR="00855923" w:rsidRDefault="00C12D2D" w:rsidP="00855923">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sz w:val="24"/>
          <w:highlight w:val="yellow"/>
        </w:rPr>
        <w:lastRenderedPageBreak/>
        <w:t xml:space="preserve">Move through a sequence of user-specified </w:t>
      </w:r>
      <w:r w:rsidRPr="000924B5">
        <w:rPr>
          <w:rFonts w:asciiTheme="minorHAnsi" w:hAnsiTheme="minorHAnsi" w:cstheme="minorHAnsi"/>
          <w:b/>
          <w:i/>
          <w:sz w:val="24"/>
          <w:highlight w:val="yellow"/>
        </w:rPr>
        <w:t>waypoints</w:t>
      </w:r>
      <w:r w:rsidRPr="000924B5">
        <w:rPr>
          <w:rFonts w:asciiTheme="minorHAnsi" w:hAnsiTheme="minorHAnsi" w:cstheme="minorHAnsi"/>
          <w:sz w:val="24"/>
          <w:highlight w:val="yellow"/>
        </w:rPr>
        <w:t>.</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That is, the user can enter a sequence of (x, y) coordinates and tells the robot to go.  Then, the robot moves to each, one after the other.  (The origin of the coordinate system is where the robot began the sequence of moves.)</w:t>
      </w:r>
    </w:p>
    <w:p w:rsidR="00855923" w:rsidRDefault="00855923" w:rsidP="00855923">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Pr>
          <w:rFonts w:asciiTheme="minorHAnsi" w:hAnsiTheme="minorHAnsi" w:cstheme="minorHAnsi"/>
          <w:sz w:val="24"/>
        </w:rPr>
        <w:t>Advanced options include:</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There is a nice way to enter coordinates (e.g. by clicking on </w:t>
      </w:r>
      <w:r>
        <w:rPr>
          <w:rFonts w:asciiTheme="minorHAnsi" w:hAnsiTheme="minorHAnsi" w:cstheme="minorHAnsi"/>
          <w:sz w:val="24"/>
        </w:rPr>
        <w:t>a map displayed in a window).</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path of the robot is shown on a window as the robot moves.</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movement can be interrupted by the user.</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Coordinates </w:t>
      </w:r>
      <w:r>
        <w:rPr>
          <w:rFonts w:asciiTheme="minorHAnsi" w:hAnsiTheme="minorHAnsi" w:cstheme="minorHAnsi"/>
          <w:sz w:val="24"/>
        </w:rPr>
        <w:t xml:space="preserve">can </w:t>
      </w:r>
      <w:r w:rsidRPr="00C96D50">
        <w:rPr>
          <w:rFonts w:asciiTheme="minorHAnsi" w:hAnsiTheme="minorHAnsi" w:cstheme="minorHAnsi"/>
          <w:sz w:val="24"/>
        </w:rPr>
        <w:t>come from a file.</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 robot can move around obstacles as it </w:t>
      </w:r>
      <w:r>
        <w:rPr>
          <w:rFonts w:asciiTheme="minorHAnsi" w:hAnsiTheme="minorHAnsi" w:cstheme="minorHAnsi"/>
          <w:sz w:val="24"/>
        </w:rPr>
        <w:t>moves from waypoint to waypoint.</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User can control speeds as well (perhaps via pre-specification, perhaps via</w:t>
      </w:r>
      <w:r>
        <w:rPr>
          <w:rFonts w:asciiTheme="minorHAnsi" w:hAnsiTheme="minorHAnsi" w:cstheme="minorHAnsi"/>
          <w:sz w:val="24"/>
        </w:rPr>
        <w:t xml:space="preserve"> tele-operation, perhaps both).</w:t>
      </w:r>
    </w:p>
    <w:p w:rsid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sidRPr="00C96D50">
        <w:rPr>
          <w:rFonts w:asciiTheme="minorHAnsi" w:hAnsiTheme="minorHAnsi" w:cstheme="minorHAnsi"/>
          <w:sz w:val="24"/>
        </w:rPr>
        <w:t xml:space="preserve">The robot remembers paths </w:t>
      </w:r>
      <w:r>
        <w:rPr>
          <w:rFonts w:asciiTheme="minorHAnsi" w:hAnsiTheme="minorHAnsi" w:cstheme="minorHAnsi"/>
          <w:sz w:val="24"/>
        </w:rPr>
        <w:t>on which</w:t>
      </w:r>
      <w:r w:rsidRPr="00C96D50">
        <w:rPr>
          <w:rFonts w:asciiTheme="minorHAnsi" w:hAnsiTheme="minorHAnsi" w:cstheme="minorHAnsi"/>
          <w:sz w:val="24"/>
        </w:rPr>
        <w:t xml:space="preserve"> it is tele</w:t>
      </w:r>
      <w:r>
        <w:rPr>
          <w:rFonts w:asciiTheme="minorHAnsi" w:hAnsiTheme="minorHAnsi" w:cstheme="minorHAnsi"/>
          <w:sz w:val="24"/>
        </w:rPr>
        <w:t>-</w:t>
      </w:r>
      <w:r w:rsidRPr="00C96D50">
        <w:rPr>
          <w:rFonts w:asciiTheme="minorHAnsi" w:hAnsiTheme="minorHAnsi" w:cstheme="minorHAnsi"/>
          <w:sz w:val="24"/>
        </w:rPr>
        <w:t>operated and then can reproduce the paths autonomously.</w:t>
      </w:r>
    </w:p>
    <w:p w:rsidR="00855923" w:rsidRPr="00855923" w:rsidRDefault="00855923" w:rsidP="00855923">
      <w:pPr>
        <w:pStyle w:val="ListParagraph"/>
        <w:numPr>
          <w:ilvl w:val="0"/>
          <w:numId w:val="26"/>
        </w:numPr>
        <w:autoSpaceDE w:val="0"/>
        <w:autoSpaceDN w:val="0"/>
        <w:adjustRightInd w:val="0"/>
        <w:spacing w:before="120" w:after="0" w:line="240" w:lineRule="auto"/>
        <w:ind w:left="720" w:hanging="288"/>
        <w:contextualSpacing w:val="0"/>
        <w:rPr>
          <w:rFonts w:asciiTheme="minorHAnsi" w:hAnsiTheme="minorHAnsi" w:cstheme="minorHAnsi"/>
          <w:sz w:val="24"/>
        </w:rPr>
      </w:pPr>
      <w:r>
        <w:rPr>
          <w:rFonts w:asciiTheme="minorHAnsi" w:hAnsiTheme="minorHAnsi" w:cstheme="minorHAnsi"/>
          <w:sz w:val="24"/>
        </w:rPr>
        <w:t>The robot keeps track of its position through ALL its movements (even those produced by teammate’s code) and can reproduce them from any point the user specifies.</w:t>
      </w:r>
    </w:p>
    <w:p w:rsidR="00C12D2D" w:rsidRPr="00855923" w:rsidRDefault="00855923" w:rsidP="00855923">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highlight w:val="yellow"/>
        </w:rPr>
        <w:t xml:space="preserve">Connect an IR “hat” to the robot and </w:t>
      </w:r>
      <w:r w:rsidRPr="00855923">
        <w:rPr>
          <w:rFonts w:asciiTheme="minorHAnsi" w:hAnsiTheme="minorHAnsi" w:cstheme="minorHAnsi"/>
          <w:b/>
          <w:sz w:val="24"/>
          <w:highlight w:val="yellow"/>
        </w:rPr>
        <w:t>tele-operate other robots</w:t>
      </w:r>
      <w:r w:rsidRPr="00855923">
        <w:rPr>
          <w:rFonts w:asciiTheme="minorHAnsi" w:hAnsiTheme="minorHAnsi" w:cstheme="minorHAnsi"/>
          <w:sz w:val="24"/>
          <w:highlight w:val="yellow"/>
        </w:rPr>
        <w:t>.</w:t>
      </w:r>
    </w:p>
    <w:p w:rsidR="0041184F" w:rsidRDefault="0041184F" w:rsidP="0041184F">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Pr>
          <w:rFonts w:asciiTheme="minorHAnsi" w:hAnsiTheme="minorHAnsi" w:cstheme="minorHAnsi"/>
          <w:sz w:val="24"/>
        </w:rPr>
        <w:t xml:space="preserve">Note:  This description uses IR, but other sensors might be able to be used in a similar way.  </w:t>
      </w:r>
      <w:r w:rsidRPr="0041184F">
        <w:rPr>
          <w:rFonts w:asciiTheme="minorHAnsi" w:hAnsiTheme="minorHAnsi" w:cstheme="minorHAnsi"/>
          <w:i/>
          <w:sz w:val="24"/>
        </w:rPr>
        <w:t>Check with your instructor before beginning to implement this feature!</w:t>
      </w:r>
    </w:p>
    <w:p w:rsidR="00855923"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i/>
          <w:sz w:val="24"/>
        </w:rPr>
      </w:pPr>
      <w:r>
        <w:rPr>
          <w:rFonts w:asciiTheme="minorHAnsi" w:hAnsiTheme="minorHAnsi" w:cstheme="minorHAnsi"/>
          <w:sz w:val="24"/>
        </w:rPr>
        <w:t xml:space="preserve">The robot </w:t>
      </w:r>
      <w:r w:rsidR="00F75BA2">
        <w:rPr>
          <w:rFonts w:asciiTheme="minorHAnsi" w:hAnsiTheme="minorHAnsi" w:cstheme="minorHAnsi"/>
          <w:sz w:val="24"/>
        </w:rPr>
        <w:t>can wear</w:t>
      </w:r>
      <w:r>
        <w:rPr>
          <w:rFonts w:asciiTheme="minorHAnsi" w:hAnsiTheme="minorHAnsi" w:cstheme="minorHAnsi"/>
          <w:sz w:val="24"/>
        </w:rPr>
        <w:t xml:space="preserve"> an IR transmitter</w:t>
      </w:r>
      <w:r w:rsidR="0061344A">
        <w:rPr>
          <w:rFonts w:asciiTheme="minorHAnsi" w:hAnsiTheme="minorHAnsi" w:cstheme="minorHAnsi"/>
          <w:sz w:val="24"/>
        </w:rPr>
        <w:t xml:space="preserve"> </w:t>
      </w:r>
      <w:r w:rsidR="00BF2948">
        <w:rPr>
          <w:rFonts w:asciiTheme="minorHAnsi" w:hAnsiTheme="minorHAnsi" w:cstheme="minorHAnsi"/>
          <w:sz w:val="24"/>
        </w:rPr>
        <w:t xml:space="preserve">(“hat”) </w:t>
      </w:r>
      <w:r w:rsidR="0061344A">
        <w:rPr>
          <w:rFonts w:asciiTheme="minorHAnsi" w:hAnsiTheme="minorHAnsi" w:cstheme="minorHAnsi"/>
          <w:sz w:val="24"/>
        </w:rPr>
        <w:t>accessory</w:t>
      </w:r>
      <w:r>
        <w:rPr>
          <w:rFonts w:asciiTheme="minorHAnsi" w:hAnsiTheme="minorHAnsi" w:cstheme="minorHAnsi"/>
          <w:sz w:val="24"/>
        </w:rPr>
        <w:t xml:space="preserve"> that broadcasts in all directions. Program the robot to broadcast the same IR signals as the Roomba remote</w:t>
      </w:r>
      <w:r w:rsidR="00E515E3">
        <w:rPr>
          <w:rFonts w:asciiTheme="minorHAnsi" w:hAnsiTheme="minorHAnsi" w:cstheme="minorHAnsi"/>
          <w:sz w:val="24"/>
        </w:rPr>
        <w:t>.</w:t>
      </w:r>
      <w:r>
        <w:rPr>
          <w:rFonts w:asciiTheme="minorHAnsi" w:hAnsiTheme="minorHAnsi" w:cstheme="minorHAnsi"/>
          <w:sz w:val="24"/>
        </w:rPr>
        <w:t xml:space="preserve"> </w:t>
      </w:r>
      <w:r w:rsidR="00E515E3">
        <w:rPr>
          <w:rFonts w:asciiTheme="minorHAnsi" w:hAnsiTheme="minorHAnsi" w:cstheme="minorHAnsi"/>
          <w:sz w:val="24"/>
        </w:rPr>
        <w:t xml:space="preserve">Then gather several </w:t>
      </w:r>
      <w:r w:rsidR="00E515E3">
        <w:rPr>
          <w:rFonts w:asciiTheme="minorHAnsi" w:hAnsiTheme="minorHAnsi" w:cstheme="minorHAnsi"/>
          <w:sz w:val="24"/>
        </w:rPr>
        <w:lastRenderedPageBreak/>
        <w:t xml:space="preserve">robots and run them in tele-operated mode, described in #6. The robot wearing the IR hat should </w:t>
      </w:r>
      <w:r w:rsidR="003A33DE">
        <w:rPr>
          <w:rFonts w:asciiTheme="minorHAnsi" w:hAnsiTheme="minorHAnsi" w:cstheme="minorHAnsi"/>
          <w:sz w:val="24"/>
        </w:rPr>
        <w:t xml:space="preserve">transmit signals </w:t>
      </w:r>
      <w:r>
        <w:rPr>
          <w:rFonts w:asciiTheme="minorHAnsi" w:hAnsiTheme="minorHAnsi" w:cstheme="minorHAnsi"/>
          <w:sz w:val="24"/>
        </w:rPr>
        <w:t xml:space="preserve">to </w:t>
      </w:r>
      <w:r w:rsidR="00227759">
        <w:rPr>
          <w:rFonts w:asciiTheme="minorHAnsi" w:hAnsiTheme="minorHAnsi" w:cstheme="minorHAnsi"/>
          <w:sz w:val="24"/>
        </w:rPr>
        <w:t xml:space="preserve">control the other robots and </w:t>
      </w:r>
      <w:r w:rsidR="0064259C">
        <w:rPr>
          <w:rFonts w:asciiTheme="minorHAnsi" w:hAnsiTheme="minorHAnsi" w:cstheme="minorHAnsi"/>
          <w:sz w:val="24"/>
        </w:rPr>
        <w:t>lead a</w:t>
      </w:r>
      <w:r w:rsidR="00E87F4B">
        <w:rPr>
          <w:rFonts w:asciiTheme="minorHAnsi" w:hAnsiTheme="minorHAnsi" w:cstheme="minorHAnsi"/>
          <w:sz w:val="24"/>
        </w:rPr>
        <w:t xml:space="preserve"> </w:t>
      </w:r>
      <w:r w:rsidRPr="00855923">
        <w:rPr>
          <w:rFonts w:asciiTheme="minorHAnsi" w:hAnsiTheme="minorHAnsi" w:cstheme="minorHAnsi"/>
          <w:b/>
          <w:sz w:val="24"/>
        </w:rPr>
        <w:t>line dance</w:t>
      </w:r>
      <w:r w:rsidRPr="00855923">
        <w:rPr>
          <w:rFonts w:asciiTheme="minorHAnsi" w:hAnsiTheme="minorHAnsi" w:cstheme="minorHAnsi"/>
          <w:i/>
          <w:sz w:val="24"/>
        </w:rPr>
        <w:t>.</w:t>
      </w:r>
    </w:p>
    <w:p w:rsidR="00855923" w:rsidRDefault="00855923" w:rsidP="0041184F">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855923">
        <w:rPr>
          <w:rFonts w:asciiTheme="minorHAnsi" w:hAnsiTheme="minorHAnsi" w:cstheme="minorHAnsi"/>
          <w:sz w:val="24"/>
        </w:rPr>
        <w:t>Advanced options include:</w:t>
      </w:r>
    </w:p>
    <w:p w:rsidR="00FE07D0" w:rsidRDefault="00FE07D0" w:rsidP="00FE07D0">
      <w:pPr>
        <w:pStyle w:val="ListParagraph"/>
        <w:numPr>
          <w:ilvl w:val="0"/>
          <w:numId w:val="32"/>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Have the robot read dance moves from a </w:t>
      </w:r>
      <w:r w:rsidRPr="00B0648A">
        <w:rPr>
          <w:rFonts w:asciiTheme="minorHAnsi" w:hAnsiTheme="minorHAnsi" w:cstheme="minorHAnsi"/>
          <w:b/>
          <w:sz w:val="24"/>
        </w:rPr>
        <w:t>file</w:t>
      </w:r>
      <w:r>
        <w:rPr>
          <w:rFonts w:asciiTheme="minorHAnsi" w:hAnsiTheme="minorHAnsi" w:cstheme="minorHAnsi"/>
          <w:sz w:val="24"/>
        </w:rPr>
        <w:t>.</w:t>
      </w:r>
    </w:p>
    <w:p w:rsidR="00855923" w:rsidRDefault="00855923" w:rsidP="00855923">
      <w:pPr>
        <w:pStyle w:val="ListParagraph"/>
        <w:numPr>
          <w:ilvl w:val="0"/>
          <w:numId w:val="32"/>
        </w:numPr>
        <w:autoSpaceDE w:val="0"/>
        <w:autoSpaceDN w:val="0"/>
        <w:adjustRightInd w:val="0"/>
        <w:spacing w:before="120" w:after="0" w:line="240" w:lineRule="auto"/>
        <w:contextualSpacing w:val="0"/>
        <w:rPr>
          <w:rFonts w:asciiTheme="minorHAnsi" w:hAnsiTheme="minorHAnsi" w:cstheme="minorHAnsi"/>
          <w:sz w:val="24"/>
        </w:rPr>
      </w:pPr>
      <w:r w:rsidRPr="00855923">
        <w:rPr>
          <w:rFonts w:asciiTheme="minorHAnsi" w:hAnsiTheme="minorHAnsi" w:cstheme="minorHAnsi"/>
          <w:sz w:val="24"/>
        </w:rPr>
        <w:t xml:space="preserve">Have the robot </w:t>
      </w:r>
      <w:r>
        <w:rPr>
          <w:rFonts w:asciiTheme="minorHAnsi" w:hAnsiTheme="minorHAnsi" w:cstheme="minorHAnsi"/>
          <w:sz w:val="24"/>
        </w:rPr>
        <w:t xml:space="preserve">lead a </w:t>
      </w:r>
      <w:r w:rsidRPr="00855923">
        <w:rPr>
          <w:rFonts w:asciiTheme="minorHAnsi" w:hAnsiTheme="minorHAnsi" w:cstheme="minorHAnsi"/>
          <w:sz w:val="24"/>
        </w:rPr>
        <w:t>dancing</w:t>
      </w:r>
      <w:r>
        <w:rPr>
          <w:rFonts w:asciiTheme="minorHAnsi" w:hAnsiTheme="minorHAnsi" w:cstheme="minorHAnsi"/>
          <w:sz w:val="24"/>
        </w:rPr>
        <w:t xml:space="preserve"> </w:t>
      </w:r>
      <w:r w:rsidRPr="00855923">
        <w:rPr>
          <w:rFonts w:asciiTheme="minorHAnsi" w:hAnsiTheme="minorHAnsi" w:cstheme="minorHAnsi"/>
          <w:b/>
          <w:i/>
          <w:sz w:val="24"/>
        </w:rPr>
        <w:t>and singing</w:t>
      </w:r>
      <w:r w:rsidRPr="00855923">
        <w:rPr>
          <w:rFonts w:asciiTheme="minorHAnsi" w:hAnsiTheme="minorHAnsi" w:cstheme="minorHAnsi"/>
          <w:sz w:val="24"/>
        </w:rPr>
        <w:t xml:space="preserve"> </w:t>
      </w:r>
      <w:r w:rsidR="00B850D0">
        <w:rPr>
          <w:rFonts w:asciiTheme="minorHAnsi" w:hAnsiTheme="minorHAnsi" w:cstheme="minorHAnsi"/>
          <w:sz w:val="24"/>
        </w:rPr>
        <w:t>party</w:t>
      </w:r>
      <w:r>
        <w:rPr>
          <w:rFonts w:asciiTheme="minorHAnsi" w:hAnsiTheme="minorHAnsi" w:cstheme="minorHAnsi"/>
          <w:sz w:val="24"/>
        </w:rPr>
        <w:t>.</w:t>
      </w:r>
      <w:r w:rsidR="000C338E">
        <w:rPr>
          <w:rFonts w:asciiTheme="minorHAnsi" w:hAnsiTheme="minorHAnsi" w:cstheme="minorHAnsi"/>
          <w:sz w:val="24"/>
        </w:rPr>
        <w:t xml:space="preserve"> The robot should transmit </w:t>
      </w:r>
      <w:r w:rsidR="001752E4">
        <w:rPr>
          <w:rFonts w:asciiTheme="minorHAnsi" w:hAnsiTheme="minorHAnsi" w:cstheme="minorHAnsi"/>
          <w:sz w:val="24"/>
        </w:rPr>
        <w:t xml:space="preserve">same signal as </w:t>
      </w:r>
      <w:r w:rsidR="000C338E">
        <w:rPr>
          <w:rFonts w:asciiTheme="minorHAnsi" w:hAnsiTheme="minorHAnsi" w:cstheme="minorHAnsi"/>
          <w:sz w:val="24"/>
        </w:rPr>
        <w:t xml:space="preserve">the </w:t>
      </w:r>
      <w:r w:rsidR="000C338E" w:rsidRPr="000C338E">
        <w:rPr>
          <w:rFonts w:asciiTheme="minorHAnsi" w:hAnsiTheme="minorHAnsi" w:cstheme="minorHAnsi"/>
          <w:b/>
          <w:sz w:val="24"/>
        </w:rPr>
        <w:t>P</w:t>
      </w:r>
      <w:r w:rsidR="000C338E">
        <w:rPr>
          <w:rFonts w:asciiTheme="minorHAnsi" w:hAnsiTheme="minorHAnsi" w:cstheme="minorHAnsi"/>
          <w:sz w:val="24"/>
        </w:rPr>
        <w:t xml:space="preserve"> button on the Roomba remote during the dance to make the robots start singing.</w:t>
      </w:r>
    </w:p>
    <w:p w:rsidR="004D1924" w:rsidRPr="004D1924" w:rsidRDefault="004D1924" w:rsidP="004D1924">
      <w:pPr>
        <w:autoSpaceDE w:val="0"/>
        <w:autoSpaceDN w:val="0"/>
        <w:adjustRightInd w:val="0"/>
        <w:spacing w:before="120" w:after="0" w:line="240" w:lineRule="auto"/>
        <w:ind w:left="360"/>
        <w:rPr>
          <w:rFonts w:asciiTheme="minorHAnsi" w:hAnsiTheme="minorHAnsi" w:cstheme="minorHAnsi"/>
          <w:sz w:val="24"/>
        </w:rPr>
      </w:pPr>
      <w:r w:rsidRPr="004D1924">
        <w:rPr>
          <w:rFonts w:asciiTheme="minorHAnsi" w:hAnsiTheme="minorHAnsi" w:cstheme="minorHAnsi"/>
          <w:b/>
          <w:i/>
          <w:sz w:val="24"/>
        </w:rPr>
        <w:t xml:space="preserve">IMPORTANT:  You get NO credit for time spent typing in long sequences of dance moves, notes, or long periods of time transliterating a song to the </w:t>
      </w:r>
      <w:proofErr w:type="spellStart"/>
      <w:r w:rsidRPr="004D1924">
        <w:rPr>
          <w:rFonts w:asciiTheme="minorHAnsi" w:hAnsiTheme="minorHAnsi" w:cstheme="minorHAnsi"/>
          <w:b/>
          <w:i/>
          <w:sz w:val="24"/>
        </w:rPr>
        <w:t>Create’s</w:t>
      </w:r>
      <w:proofErr w:type="spellEnd"/>
      <w:r w:rsidRPr="004D1924">
        <w:rPr>
          <w:rFonts w:asciiTheme="minorHAnsi" w:hAnsiTheme="minorHAnsi" w:cstheme="minorHAnsi"/>
          <w:b/>
          <w:i/>
          <w:sz w:val="24"/>
        </w:rPr>
        <w:t xml:space="preserve"> MIDI note system.  </w:t>
      </w:r>
      <w:r w:rsidRPr="004D1924">
        <w:rPr>
          <w:rFonts w:asciiTheme="minorHAnsi" w:hAnsiTheme="minorHAnsi" w:cstheme="minorHAnsi"/>
          <w:sz w:val="24"/>
        </w:rPr>
        <w:t>Focus on the interesting things you can do via the programming.</w:t>
      </w:r>
    </w:p>
    <w:p w:rsidR="00C12D2D" w:rsidRPr="006D337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b/>
          <w:sz w:val="24"/>
        </w:rPr>
      </w:pPr>
      <w:r w:rsidRPr="006D337D">
        <w:rPr>
          <w:rFonts w:asciiTheme="minorHAnsi" w:hAnsiTheme="minorHAnsi" w:cstheme="minorHAnsi"/>
          <w:b/>
          <w:sz w:val="24"/>
        </w:rPr>
        <w:t>Follow another robot.</w:t>
      </w:r>
    </w:p>
    <w:p w:rsidR="0026494B" w:rsidRDefault="0026494B" w:rsidP="0026494B">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26494B">
        <w:rPr>
          <w:rFonts w:asciiTheme="minorHAnsi" w:hAnsiTheme="minorHAnsi" w:cstheme="minorHAnsi"/>
          <w:sz w:val="24"/>
        </w:rPr>
        <w:t>Uses the camera, or uses IR emitters with black tape over the IR sensor for directionality, or the other robot sends codes to indicate directionality</w:t>
      </w:r>
      <w:r w:rsidR="004D1924">
        <w:rPr>
          <w:rFonts w:asciiTheme="minorHAnsi" w:hAnsiTheme="minorHAnsi" w:cstheme="minorHAnsi"/>
          <w:sz w:val="24"/>
        </w:rPr>
        <w:t>.</w:t>
      </w:r>
    </w:p>
    <w:p w:rsid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Compose </w:t>
      </w:r>
      <w:r w:rsidR="0026494B">
        <w:rPr>
          <w:rFonts w:asciiTheme="minorHAnsi" w:hAnsiTheme="minorHAnsi" w:cstheme="minorHAnsi"/>
          <w:sz w:val="24"/>
        </w:rPr>
        <w:t>music</w:t>
      </w:r>
      <w:r w:rsidRPr="0026494B">
        <w:rPr>
          <w:rFonts w:asciiTheme="minorHAnsi" w:hAnsiTheme="minorHAnsi" w:cstheme="minorHAnsi"/>
          <w:sz w:val="24"/>
        </w:rPr>
        <w:t>.</w:t>
      </w:r>
      <w:r w:rsidR="008C6F54" w:rsidRPr="0026494B">
        <w:rPr>
          <w:rFonts w:asciiTheme="minorHAnsi" w:hAnsiTheme="minorHAnsi" w:cstheme="minorHAnsi"/>
          <w:sz w:val="24"/>
        </w:rPr>
        <w:t xml:space="preserve">  </w:t>
      </w:r>
      <w:r w:rsidR="001F598A">
        <w:rPr>
          <w:rFonts w:asciiTheme="minorHAnsi" w:hAnsiTheme="minorHAnsi" w:cstheme="minorHAnsi"/>
          <w:sz w:val="24"/>
        </w:rPr>
        <w:t xml:space="preserve">The </w:t>
      </w:r>
      <w:r w:rsidR="001F598A" w:rsidRPr="001F598A">
        <w:rPr>
          <w:rFonts w:asciiTheme="minorHAnsi" w:hAnsiTheme="minorHAnsi" w:cstheme="minorHAnsi"/>
          <w:b/>
          <w:sz w:val="24"/>
        </w:rPr>
        <w:t>robot</w:t>
      </w:r>
      <w:r w:rsidR="001F598A">
        <w:rPr>
          <w:rFonts w:asciiTheme="minorHAnsi" w:hAnsiTheme="minorHAnsi" w:cstheme="minorHAnsi"/>
          <w:sz w:val="24"/>
        </w:rPr>
        <w:t xml:space="preserve"> composes the music, </w:t>
      </w:r>
      <w:r w:rsidR="001F598A" w:rsidRPr="00307300">
        <w:rPr>
          <w:rFonts w:asciiTheme="minorHAnsi" w:hAnsiTheme="minorHAnsi" w:cstheme="minorHAnsi"/>
          <w:b/>
          <w:sz w:val="24"/>
        </w:rPr>
        <w:t>not</w:t>
      </w:r>
      <w:r w:rsidR="001F598A">
        <w:rPr>
          <w:rFonts w:asciiTheme="minorHAnsi" w:hAnsiTheme="minorHAnsi" w:cstheme="minorHAnsi"/>
          <w:sz w:val="24"/>
        </w:rPr>
        <w:t xml:space="preserve"> you, according to the </w:t>
      </w:r>
      <w:r w:rsidR="008C6F54" w:rsidRPr="0026494B">
        <w:rPr>
          <w:rFonts w:asciiTheme="minorHAnsi" w:hAnsiTheme="minorHAnsi" w:cstheme="minorHAnsi"/>
          <w:sz w:val="24"/>
        </w:rPr>
        <w:t xml:space="preserve">principles </w:t>
      </w:r>
      <w:r w:rsidR="001F598A">
        <w:rPr>
          <w:rFonts w:asciiTheme="minorHAnsi" w:hAnsiTheme="minorHAnsi" w:cstheme="minorHAnsi"/>
          <w:sz w:val="24"/>
        </w:rPr>
        <w:t xml:space="preserve">of </w:t>
      </w:r>
      <w:r w:rsidR="008C6F54" w:rsidRPr="0026494B">
        <w:rPr>
          <w:rFonts w:asciiTheme="minorHAnsi" w:hAnsiTheme="minorHAnsi" w:cstheme="minorHAnsi"/>
          <w:sz w:val="24"/>
        </w:rPr>
        <w:t>music theory</w:t>
      </w:r>
      <w:r w:rsidR="001F598A">
        <w:rPr>
          <w:rFonts w:asciiTheme="minorHAnsi" w:hAnsiTheme="minorHAnsi" w:cstheme="minorHAnsi"/>
          <w:sz w:val="24"/>
        </w:rPr>
        <w:t xml:space="preserve">, and plays </w:t>
      </w:r>
      <w:r w:rsidR="0026494B">
        <w:rPr>
          <w:rFonts w:asciiTheme="minorHAnsi" w:hAnsiTheme="minorHAnsi" w:cstheme="minorHAnsi"/>
          <w:sz w:val="24"/>
        </w:rPr>
        <w:t xml:space="preserve">the music.  </w:t>
      </w:r>
      <w:r w:rsidR="0026494B" w:rsidRPr="0026494B">
        <w:rPr>
          <w:rFonts w:asciiTheme="minorHAnsi" w:hAnsiTheme="minorHAnsi" w:cstheme="minorHAnsi"/>
          <w:sz w:val="24"/>
        </w:rPr>
        <w:t>Option:  do likewise for dances and/or light shows.</w:t>
      </w:r>
    </w:p>
    <w:p w:rsidR="00C12D2D" w:rsidRPr="0026494B"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26494B">
        <w:rPr>
          <w:rFonts w:asciiTheme="minorHAnsi" w:hAnsiTheme="minorHAnsi" w:cstheme="minorHAnsi"/>
          <w:sz w:val="24"/>
        </w:rPr>
        <w:t xml:space="preserve">Do sophisticated movements, e.g. trace a regular polygon or parallel park as in the video at </w:t>
      </w:r>
      <w:hyperlink r:id="rId9" w:history="1">
        <w:r w:rsidRPr="0026494B">
          <w:rPr>
            <w:rStyle w:val="Hyperlink"/>
            <w:rFonts w:ascii="Consolas" w:hAnsi="Consolas" w:cs="Consolas"/>
            <w:sz w:val="24"/>
          </w:rPr>
          <w:t>https://www.youtube.com/watch?v=N4F0-MXK5jM</w:t>
        </w:r>
      </w:hyperlink>
      <w:r w:rsidRPr="0026494B">
        <w:rPr>
          <w:rFonts w:asciiTheme="minorHAnsi" w:hAnsiTheme="minorHAnsi" w:cstheme="minorHAnsi"/>
          <w:sz w:val="24"/>
        </w:rPr>
        <w:t>.</w:t>
      </w:r>
    </w:p>
    <w:p w:rsidR="00C12D2D" w:rsidRDefault="00C12D2D" w:rsidP="0026494B">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interesting things with its </w:t>
      </w:r>
      <w:r w:rsidRPr="007504FA">
        <w:rPr>
          <w:rFonts w:asciiTheme="minorHAnsi" w:hAnsiTheme="minorHAnsi" w:cstheme="minorHAnsi"/>
          <w:b/>
          <w:i/>
          <w:sz w:val="24"/>
        </w:rPr>
        <w:t>internal</w:t>
      </w:r>
      <w:r>
        <w:rPr>
          <w:rFonts w:asciiTheme="minorHAnsi" w:hAnsiTheme="minorHAnsi" w:cstheme="minorHAnsi"/>
          <w:sz w:val="24"/>
        </w:rPr>
        <w:t xml:space="preserve"> sensors.</w:t>
      </w:r>
      <w:r w:rsidR="0026494B">
        <w:rPr>
          <w:rFonts w:asciiTheme="minorHAnsi" w:hAnsiTheme="minorHAnsi" w:cstheme="minorHAnsi"/>
          <w:sz w:val="24"/>
        </w:rPr>
        <w:t xml:space="preserve">  </w:t>
      </w:r>
      <w:r w:rsidR="0026494B" w:rsidRPr="0026494B">
        <w:rPr>
          <w:rFonts w:asciiTheme="minorHAnsi" w:hAnsiTheme="minorHAnsi" w:cstheme="minorHAnsi"/>
          <w:sz w:val="24"/>
        </w:rPr>
        <w:t>One simple example:  there is a sensor that, perhaps surprisingly, can tell when a robot is "stuck" even when the robot is attempting to move BACKWARDS.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Do</w:t>
      </w:r>
      <w:r w:rsidRPr="00977704">
        <w:rPr>
          <w:rFonts w:asciiTheme="minorHAnsi" w:hAnsiTheme="minorHAnsi" w:cstheme="minorHAnsi"/>
          <w:sz w:val="24"/>
        </w:rPr>
        <w:t xml:space="preserve"> interesting things with </w:t>
      </w:r>
      <w:r w:rsidRPr="00977704">
        <w:rPr>
          <w:rFonts w:asciiTheme="minorHAnsi" w:hAnsiTheme="minorHAnsi" w:cstheme="minorHAnsi"/>
          <w:b/>
          <w:i/>
          <w:sz w:val="24"/>
        </w:rPr>
        <w:t>computer vision</w:t>
      </w:r>
      <w:r>
        <w:rPr>
          <w:rFonts w:asciiTheme="minorHAnsi" w:hAnsiTheme="minorHAnsi" w:cstheme="minorHAnsi"/>
          <w:sz w:val="24"/>
        </w:rPr>
        <w:t xml:space="preserve"> (using the camera), </w:t>
      </w:r>
      <w:r w:rsidRPr="00977704">
        <w:rPr>
          <w:rFonts w:asciiTheme="minorHAnsi" w:hAnsiTheme="minorHAnsi" w:cstheme="minorHAnsi"/>
          <w:sz w:val="24"/>
        </w:rPr>
        <w:t xml:space="preserve">e.g. finding objects, using </w:t>
      </w:r>
      <w:r>
        <w:rPr>
          <w:rFonts w:asciiTheme="minorHAnsi" w:hAnsiTheme="minorHAnsi" w:cstheme="minorHAnsi"/>
          <w:sz w:val="24"/>
        </w:rPr>
        <w:t>semaphores to communicate, or …</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lastRenderedPageBreak/>
        <w:t xml:space="preserve">Do interesting things with </w:t>
      </w:r>
      <w:r>
        <w:rPr>
          <w:rFonts w:asciiTheme="minorHAnsi" w:hAnsiTheme="minorHAnsi" w:cstheme="minorHAnsi"/>
          <w:b/>
          <w:i/>
          <w:sz w:val="24"/>
        </w:rPr>
        <w:t>external motors and/or servos.</w:t>
      </w:r>
    </w:p>
    <w:p w:rsidR="00C12D2D" w:rsidRPr="007950D3"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O</w:t>
      </w:r>
      <w:r>
        <w:rPr>
          <w:rFonts w:asciiTheme="minorHAnsi" w:hAnsiTheme="minorHAnsi" w:cstheme="minorHAnsi"/>
          <w:sz w:val="24"/>
          <w:szCs w:val="24"/>
        </w:rPr>
        <w:t>ffer</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b/>
          <w:i/>
          <w:sz w:val="24"/>
          <w:szCs w:val="24"/>
        </w:rPr>
        <w:t>Rogerian</w:t>
      </w:r>
      <w:proofErr w:type="spellEnd"/>
      <w:r w:rsidRPr="007950D3">
        <w:rPr>
          <w:rFonts w:asciiTheme="minorHAnsi" w:hAnsiTheme="minorHAnsi" w:cstheme="minorHAnsi"/>
          <w:b/>
          <w:i/>
          <w:sz w:val="24"/>
          <w:szCs w:val="24"/>
        </w:rPr>
        <w:t xml:space="preserve"> psychotherapy</w:t>
      </w:r>
      <w:r w:rsidRPr="007950D3">
        <w:rPr>
          <w:rFonts w:asciiTheme="minorHAnsi" w:hAnsiTheme="minorHAnsi" w:cstheme="minorHAnsi"/>
          <w:sz w:val="24"/>
          <w:szCs w:val="24"/>
        </w:rPr>
        <w:t>, ala Eliza (</w:t>
      </w:r>
      <w:hyperlink r:id="rId10"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950D3">
        <w:rPr>
          <w:rFonts w:asciiTheme="minorHAnsi" w:hAnsiTheme="minorHAnsi" w:cstheme="minorHAnsi"/>
          <w:sz w:val="24"/>
        </w:rPr>
        <w:t xml:space="preserve">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C12D2D" w:rsidRPr="00977704"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Compose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rsidR="00C12D2D" w:rsidRPr="007504FA"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rsidR="00C12D2D" w:rsidRPr="00A75D3B"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xml:space="preserve">, e.g. a </w:t>
      </w:r>
      <w:proofErr w:type="spellStart"/>
      <w:r>
        <w:rPr>
          <w:rFonts w:asciiTheme="minorHAnsi" w:hAnsiTheme="minorHAnsi" w:cstheme="minorHAnsi"/>
          <w:sz w:val="24"/>
        </w:rPr>
        <w:t>quadcopter</w:t>
      </w:r>
      <w:proofErr w:type="spellEnd"/>
      <w:r>
        <w:rPr>
          <w:rFonts w:asciiTheme="minorHAnsi" w:hAnsiTheme="minorHAnsi" w:cstheme="minorHAnsi"/>
          <w:sz w:val="24"/>
        </w:rPr>
        <w:t xml:space="preserve"> or BERO robot.</w:t>
      </w:r>
    </w:p>
    <w:p w:rsidR="00C12D2D" w:rsidRDefault="00C12D2D" w:rsidP="00C12D2D">
      <w:pPr>
        <w:pStyle w:val="ListParagraph"/>
        <w:numPr>
          <w:ilvl w:val="0"/>
          <w:numId w:val="25"/>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p w:rsidR="00C12D2D"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p w:rsidR="00C12D2D" w:rsidRPr="001E6574" w:rsidRDefault="00C12D2D" w:rsidP="00C12D2D">
      <w:pPr>
        <w:pStyle w:val="ListParagraph"/>
        <w:autoSpaceDE w:val="0"/>
        <w:autoSpaceDN w:val="0"/>
        <w:adjustRightInd w:val="0"/>
        <w:spacing w:before="120" w:after="0" w:line="240" w:lineRule="auto"/>
        <w:ind w:left="360"/>
        <w:contextualSpacing w:val="0"/>
        <w:rPr>
          <w:rFonts w:asciiTheme="minorHAnsi" w:hAnsiTheme="minorHAnsi" w:cstheme="minorHAnsi"/>
          <w:b/>
          <w:i/>
          <w:sz w:val="24"/>
        </w:rPr>
      </w:pPr>
    </w:p>
    <w:sectPr w:rsidR="00C12D2D" w:rsidRPr="001E6574" w:rsidSect="0079438D">
      <w:headerReference w:type="default" r:id="rId11"/>
      <w:pgSz w:w="15840" w:h="12240" w:orient="landscape" w:code="1"/>
      <w:pgMar w:top="1296" w:right="864" w:bottom="864" w:left="864" w:header="576" w:footer="432" w:gutter="0"/>
      <w:cols w:num="2" w:sep="1"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63AAB" w:rsidRDefault="00463AAB" w:rsidP="008E2028">
      <w:pPr>
        <w:spacing w:after="0" w:line="240" w:lineRule="auto"/>
      </w:pPr>
      <w:r>
        <w:separator/>
      </w:r>
    </w:p>
  </w:endnote>
  <w:endnote w:type="continuationSeparator" w:id="0">
    <w:p w:rsidR="00463AAB" w:rsidRDefault="00463AAB"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63AAB" w:rsidRDefault="00463AAB" w:rsidP="008E2028">
      <w:pPr>
        <w:spacing w:after="0" w:line="240" w:lineRule="auto"/>
      </w:pPr>
      <w:r>
        <w:separator/>
      </w:r>
    </w:p>
  </w:footnote>
  <w:footnote w:type="continuationSeparator" w:id="0">
    <w:p w:rsidR="00463AAB" w:rsidRDefault="00463AAB" w:rsidP="008E2028">
      <w:pPr>
        <w:spacing w:after="0" w:line="240" w:lineRule="auto"/>
      </w:pPr>
      <w:r>
        <w:continuationSeparator/>
      </w:r>
    </w:p>
  </w:footnote>
  <w:footnote w:id="1">
    <w:p w:rsidR="00BE4168" w:rsidRDefault="00BE4168" w:rsidP="00BE4168">
      <w:pPr>
        <w:pStyle w:val="FootnoteText"/>
      </w:pPr>
      <w:r>
        <w:rPr>
          <w:rStyle w:val="FootnoteReference"/>
        </w:rPr>
        <w:footnoteRef/>
      </w:r>
      <w:r>
        <w:t xml:space="preserve"> Ben </w:t>
      </w:r>
      <w:proofErr w:type="spellStart"/>
      <w:r>
        <w:t>Schneiderman</w:t>
      </w:r>
      <w:proofErr w:type="spellEnd"/>
      <w:r>
        <w:t xml:space="preserve">, </w:t>
      </w:r>
      <w:r w:rsidRPr="007C6904">
        <w:rPr>
          <w:i/>
        </w:rPr>
        <w:t>Eight Golden Rules of Interface Design</w:t>
      </w:r>
      <w:r>
        <w:t xml:space="preserve">. </w:t>
      </w:r>
      <w:hyperlink r:id="rId1" w:history="1">
        <w:r w:rsidRPr="00B702E5">
          <w:rPr>
            <w:rStyle w:val="Hyperlink"/>
          </w:rPr>
          <w:t>https://www.cs.umd.edu/users/ben/goldenrules.html</w:t>
        </w:r>
      </w:hyperlink>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48A4" w:rsidRPr="00C75583" w:rsidRDefault="00DD48A4" w:rsidP="00D20657">
    <w:pPr>
      <w:pStyle w:val="Header"/>
    </w:pPr>
    <w:r>
      <w:rPr>
        <w:rFonts w:cs="Calibri"/>
        <w:sz w:val="24"/>
      </w:rPr>
      <w:tab/>
    </w:r>
    <w:r>
      <w:rPr>
        <w:rFonts w:cs="Calibri"/>
        <w:sz w:val="24"/>
      </w:rPr>
      <w:tab/>
    </w:r>
    <w:r>
      <w:rPr>
        <w:rFonts w:cs="Calibri"/>
        <w:sz w:val="24"/>
      </w:rPr>
      <w:tab/>
    </w:r>
    <w:r>
      <w:rPr>
        <w:rFonts w:cs="Calibri"/>
        <w:sz w:val="24"/>
      </w:rPr>
      <w:tab/>
    </w: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A3519C">
          <w:rPr>
            <w:noProof/>
          </w:rPr>
          <w:t>6</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2E32A4"/>
    <w:multiLevelType w:val="hybridMultilevel"/>
    <w:tmpl w:val="EF567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583007"/>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1E555F3F"/>
    <w:multiLevelType w:val="hybridMultilevel"/>
    <w:tmpl w:val="715EB6E2"/>
    <w:lvl w:ilvl="0" w:tplc="51A2113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9">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2FE64B77"/>
    <w:multiLevelType w:val="hybridMultilevel"/>
    <w:tmpl w:val="A022AB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08C27E9"/>
    <w:multiLevelType w:val="hybridMultilevel"/>
    <w:tmpl w:val="4B8C8EBE"/>
    <w:lvl w:ilvl="0" w:tplc="A3A474B8">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0AE485E"/>
    <w:multiLevelType w:val="hybridMultilevel"/>
    <w:tmpl w:val="FE2686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5D1CF3"/>
    <w:multiLevelType w:val="hybridMultilevel"/>
    <w:tmpl w:val="BDC24EE8"/>
    <w:lvl w:ilvl="0" w:tplc="5CC21C6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BBB01DB"/>
    <w:multiLevelType w:val="hybridMultilevel"/>
    <w:tmpl w:val="C7EA0AB4"/>
    <w:lvl w:ilvl="0" w:tplc="51A21130">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E600049"/>
    <w:multiLevelType w:val="hybridMultilevel"/>
    <w:tmpl w:val="5E08E4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C23051E"/>
    <w:multiLevelType w:val="hybridMultilevel"/>
    <w:tmpl w:val="EFB22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82D5E67"/>
    <w:multiLevelType w:val="hybridMultilevel"/>
    <w:tmpl w:val="DE26F1CE"/>
    <w:lvl w:ilvl="0" w:tplc="04090001">
      <w:start w:val="1"/>
      <w:numFmt w:val="bullet"/>
      <w:lvlText w:val=""/>
      <w:lvlJc w:val="left"/>
      <w:pPr>
        <w:ind w:left="1131" w:hanging="360"/>
      </w:pPr>
      <w:rPr>
        <w:rFonts w:ascii="Symbol" w:hAnsi="Symbol" w:hint="default"/>
      </w:rPr>
    </w:lvl>
    <w:lvl w:ilvl="1" w:tplc="04090003" w:tentative="1">
      <w:start w:val="1"/>
      <w:numFmt w:val="bullet"/>
      <w:lvlText w:val="o"/>
      <w:lvlJc w:val="left"/>
      <w:pPr>
        <w:ind w:left="1851" w:hanging="360"/>
      </w:pPr>
      <w:rPr>
        <w:rFonts w:ascii="Courier New" w:hAnsi="Courier New" w:cs="Courier New" w:hint="default"/>
      </w:rPr>
    </w:lvl>
    <w:lvl w:ilvl="2" w:tplc="04090005" w:tentative="1">
      <w:start w:val="1"/>
      <w:numFmt w:val="bullet"/>
      <w:lvlText w:val=""/>
      <w:lvlJc w:val="left"/>
      <w:pPr>
        <w:ind w:left="2571" w:hanging="360"/>
      </w:pPr>
      <w:rPr>
        <w:rFonts w:ascii="Wingdings" w:hAnsi="Wingdings" w:hint="default"/>
      </w:rPr>
    </w:lvl>
    <w:lvl w:ilvl="3" w:tplc="04090001" w:tentative="1">
      <w:start w:val="1"/>
      <w:numFmt w:val="bullet"/>
      <w:lvlText w:val=""/>
      <w:lvlJc w:val="left"/>
      <w:pPr>
        <w:ind w:left="3291" w:hanging="360"/>
      </w:pPr>
      <w:rPr>
        <w:rFonts w:ascii="Symbol" w:hAnsi="Symbol" w:hint="default"/>
      </w:rPr>
    </w:lvl>
    <w:lvl w:ilvl="4" w:tplc="04090003" w:tentative="1">
      <w:start w:val="1"/>
      <w:numFmt w:val="bullet"/>
      <w:lvlText w:val="o"/>
      <w:lvlJc w:val="left"/>
      <w:pPr>
        <w:ind w:left="4011" w:hanging="360"/>
      </w:pPr>
      <w:rPr>
        <w:rFonts w:ascii="Courier New" w:hAnsi="Courier New" w:cs="Courier New" w:hint="default"/>
      </w:rPr>
    </w:lvl>
    <w:lvl w:ilvl="5" w:tplc="04090005" w:tentative="1">
      <w:start w:val="1"/>
      <w:numFmt w:val="bullet"/>
      <w:lvlText w:val=""/>
      <w:lvlJc w:val="left"/>
      <w:pPr>
        <w:ind w:left="4731" w:hanging="360"/>
      </w:pPr>
      <w:rPr>
        <w:rFonts w:ascii="Wingdings" w:hAnsi="Wingdings" w:hint="default"/>
      </w:rPr>
    </w:lvl>
    <w:lvl w:ilvl="6" w:tplc="04090001" w:tentative="1">
      <w:start w:val="1"/>
      <w:numFmt w:val="bullet"/>
      <w:lvlText w:val=""/>
      <w:lvlJc w:val="left"/>
      <w:pPr>
        <w:ind w:left="5451" w:hanging="360"/>
      </w:pPr>
      <w:rPr>
        <w:rFonts w:ascii="Symbol" w:hAnsi="Symbol" w:hint="default"/>
      </w:rPr>
    </w:lvl>
    <w:lvl w:ilvl="7" w:tplc="04090003" w:tentative="1">
      <w:start w:val="1"/>
      <w:numFmt w:val="bullet"/>
      <w:lvlText w:val="o"/>
      <w:lvlJc w:val="left"/>
      <w:pPr>
        <w:ind w:left="6171" w:hanging="360"/>
      </w:pPr>
      <w:rPr>
        <w:rFonts w:ascii="Courier New" w:hAnsi="Courier New" w:cs="Courier New" w:hint="default"/>
      </w:rPr>
    </w:lvl>
    <w:lvl w:ilvl="8" w:tplc="04090005" w:tentative="1">
      <w:start w:val="1"/>
      <w:numFmt w:val="bullet"/>
      <w:lvlText w:val=""/>
      <w:lvlJc w:val="left"/>
      <w:pPr>
        <w:ind w:left="6891" w:hanging="360"/>
      </w:pPr>
      <w:rPr>
        <w:rFonts w:ascii="Wingdings" w:hAnsi="Wingdings" w:hint="default"/>
      </w:rPr>
    </w:lvl>
  </w:abstractNum>
  <w:abstractNum w:abstractNumId="28">
    <w:nsid w:val="69D4313B"/>
    <w:multiLevelType w:val="hybridMultilevel"/>
    <w:tmpl w:val="D4A2FA5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C1955D0"/>
    <w:multiLevelType w:val="hybridMultilevel"/>
    <w:tmpl w:val="B0E8638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A7C4AC7"/>
    <w:multiLevelType w:val="hybridMultilevel"/>
    <w:tmpl w:val="05886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D476E8E"/>
    <w:multiLevelType w:val="hybridMultilevel"/>
    <w:tmpl w:val="A6885D74"/>
    <w:lvl w:ilvl="0" w:tplc="51A21130">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F91446E"/>
    <w:multiLevelType w:val="hybridMultilevel"/>
    <w:tmpl w:val="ECE0EC94"/>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num w:numId="1">
    <w:abstractNumId w:val="25"/>
  </w:num>
  <w:num w:numId="2">
    <w:abstractNumId w:val="9"/>
  </w:num>
  <w:num w:numId="3">
    <w:abstractNumId w:val="19"/>
  </w:num>
  <w:num w:numId="4">
    <w:abstractNumId w:val="26"/>
  </w:num>
  <w:num w:numId="5">
    <w:abstractNumId w:val="15"/>
  </w:num>
  <w:num w:numId="6">
    <w:abstractNumId w:val="22"/>
  </w:num>
  <w:num w:numId="7">
    <w:abstractNumId w:val="3"/>
  </w:num>
  <w:num w:numId="8">
    <w:abstractNumId w:val="6"/>
  </w:num>
  <w:num w:numId="9">
    <w:abstractNumId w:val="30"/>
  </w:num>
  <w:num w:numId="10">
    <w:abstractNumId w:val="2"/>
  </w:num>
  <w:num w:numId="11">
    <w:abstractNumId w:val="23"/>
  </w:num>
  <w:num w:numId="12">
    <w:abstractNumId w:val="29"/>
  </w:num>
  <w:num w:numId="13">
    <w:abstractNumId w:val="16"/>
  </w:num>
  <w:num w:numId="14">
    <w:abstractNumId w:val="7"/>
  </w:num>
  <w:num w:numId="15">
    <w:abstractNumId w:val="4"/>
  </w:num>
  <w:num w:numId="16">
    <w:abstractNumId w:val="18"/>
  </w:num>
  <w:num w:numId="17">
    <w:abstractNumId w:val="10"/>
  </w:num>
  <w:num w:numId="18">
    <w:abstractNumId w:val="1"/>
  </w:num>
  <w:num w:numId="19">
    <w:abstractNumId w:val="31"/>
  </w:num>
  <w:num w:numId="20">
    <w:abstractNumId w:val="24"/>
  </w:num>
  <w:num w:numId="21">
    <w:abstractNumId w:val="13"/>
  </w:num>
  <w:num w:numId="22">
    <w:abstractNumId w:val="32"/>
  </w:num>
  <w:num w:numId="23">
    <w:abstractNumId w:val="33"/>
  </w:num>
  <w:num w:numId="24">
    <w:abstractNumId w:val="0"/>
  </w:num>
  <w:num w:numId="25">
    <w:abstractNumId w:val="17"/>
  </w:num>
  <w:num w:numId="26">
    <w:abstractNumId w:val="27"/>
  </w:num>
  <w:num w:numId="27">
    <w:abstractNumId w:val="28"/>
  </w:num>
  <w:num w:numId="28">
    <w:abstractNumId w:val="14"/>
  </w:num>
  <w:num w:numId="29">
    <w:abstractNumId w:val="21"/>
  </w:num>
  <w:num w:numId="30">
    <w:abstractNumId w:val="20"/>
  </w:num>
  <w:num w:numId="31">
    <w:abstractNumId w:val="12"/>
  </w:num>
  <w:num w:numId="32">
    <w:abstractNumId w:val="11"/>
  </w:num>
  <w:num w:numId="33">
    <w:abstractNumId w:val="5"/>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33691"/>
    <w:rsid w:val="001343A1"/>
    <w:rsid w:val="00143B13"/>
    <w:rsid w:val="00152CAD"/>
    <w:rsid w:val="00160D4F"/>
    <w:rsid w:val="001752E4"/>
    <w:rsid w:val="001764BC"/>
    <w:rsid w:val="00183D1B"/>
    <w:rsid w:val="001941FA"/>
    <w:rsid w:val="001A2AE4"/>
    <w:rsid w:val="001A6B66"/>
    <w:rsid w:val="001B3B8D"/>
    <w:rsid w:val="001D21BC"/>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576A"/>
    <w:rsid w:val="00296827"/>
    <w:rsid w:val="002A1DD8"/>
    <w:rsid w:val="002A6B3C"/>
    <w:rsid w:val="002B5628"/>
    <w:rsid w:val="002B6DB7"/>
    <w:rsid w:val="002C7916"/>
    <w:rsid w:val="002D5D48"/>
    <w:rsid w:val="002D6175"/>
    <w:rsid w:val="002E08BA"/>
    <w:rsid w:val="002E4A6F"/>
    <w:rsid w:val="002F2DDF"/>
    <w:rsid w:val="00301E96"/>
    <w:rsid w:val="003056CD"/>
    <w:rsid w:val="003057B2"/>
    <w:rsid w:val="00307300"/>
    <w:rsid w:val="00307820"/>
    <w:rsid w:val="00307F1F"/>
    <w:rsid w:val="003213A0"/>
    <w:rsid w:val="00331503"/>
    <w:rsid w:val="00337F05"/>
    <w:rsid w:val="003429C6"/>
    <w:rsid w:val="00344C6C"/>
    <w:rsid w:val="003465DF"/>
    <w:rsid w:val="00347859"/>
    <w:rsid w:val="00355CEC"/>
    <w:rsid w:val="0036167A"/>
    <w:rsid w:val="00364A7E"/>
    <w:rsid w:val="00370FA3"/>
    <w:rsid w:val="00371A46"/>
    <w:rsid w:val="00372C97"/>
    <w:rsid w:val="003732C1"/>
    <w:rsid w:val="00373B21"/>
    <w:rsid w:val="00375D3B"/>
    <w:rsid w:val="00382C34"/>
    <w:rsid w:val="003948F8"/>
    <w:rsid w:val="00396DCA"/>
    <w:rsid w:val="003A250C"/>
    <w:rsid w:val="003A33DE"/>
    <w:rsid w:val="003A4EC6"/>
    <w:rsid w:val="003B2770"/>
    <w:rsid w:val="003B7335"/>
    <w:rsid w:val="003B73D4"/>
    <w:rsid w:val="003D13A2"/>
    <w:rsid w:val="003D3E70"/>
    <w:rsid w:val="003D4542"/>
    <w:rsid w:val="003D5256"/>
    <w:rsid w:val="003E3195"/>
    <w:rsid w:val="0041184F"/>
    <w:rsid w:val="00414FE9"/>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3252"/>
    <w:rsid w:val="004C5586"/>
    <w:rsid w:val="004D1924"/>
    <w:rsid w:val="004D2A35"/>
    <w:rsid w:val="004D6520"/>
    <w:rsid w:val="004E3A04"/>
    <w:rsid w:val="004F1D53"/>
    <w:rsid w:val="004F4A69"/>
    <w:rsid w:val="004F6EFE"/>
    <w:rsid w:val="00513526"/>
    <w:rsid w:val="00524B38"/>
    <w:rsid w:val="00535EA6"/>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23C4"/>
    <w:rsid w:val="00623F83"/>
    <w:rsid w:val="00625332"/>
    <w:rsid w:val="0064259C"/>
    <w:rsid w:val="00667120"/>
    <w:rsid w:val="00681CF4"/>
    <w:rsid w:val="006975C9"/>
    <w:rsid w:val="006A30CE"/>
    <w:rsid w:val="006A69BD"/>
    <w:rsid w:val="006C1E1D"/>
    <w:rsid w:val="006C2F3F"/>
    <w:rsid w:val="006C47B3"/>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6A76"/>
    <w:rsid w:val="00767CC4"/>
    <w:rsid w:val="0079287A"/>
    <w:rsid w:val="0079438D"/>
    <w:rsid w:val="007950D3"/>
    <w:rsid w:val="0079556C"/>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923"/>
    <w:rsid w:val="00857601"/>
    <w:rsid w:val="008821B3"/>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38E1"/>
    <w:rsid w:val="00995FA2"/>
    <w:rsid w:val="0099792B"/>
    <w:rsid w:val="00997C82"/>
    <w:rsid w:val="009A16DB"/>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B0648A"/>
    <w:rsid w:val="00B104D5"/>
    <w:rsid w:val="00B10D8D"/>
    <w:rsid w:val="00B14CDF"/>
    <w:rsid w:val="00B16E19"/>
    <w:rsid w:val="00B178A8"/>
    <w:rsid w:val="00B252AE"/>
    <w:rsid w:val="00B339F7"/>
    <w:rsid w:val="00B348D2"/>
    <w:rsid w:val="00B37CE7"/>
    <w:rsid w:val="00B5517F"/>
    <w:rsid w:val="00B635A5"/>
    <w:rsid w:val="00B73D7B"/>
    <w:rsid w:val="00B75120"/>
    <w:rsid w:val="00B81CD5"/>
    <w:rsid w:val="00B850D0"/>
    <w:rsid w:val="00B93509"/>
    <w:rsid w:val="00BB6D40"/>
    <w:rsid w:val="00BD3616"/>
    <w:rsid w:val="00BE4168"/>
    <w:rsid w:val="00BE74D4"/>
    <w:rsid w:val="00BF0E97"/>
    <w:rsid w:val="00BF2948"/>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6871"/>
    <w:rsid w:val="00C96D50"/>
    <w:rsid w:val="00CA143A"/>
    <w:rsid w:val="00CA2C99"/>
    <w:rsid w:val="00CA592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33272"/>
    <w:rsid w:val="00E358D0"/>
    <w:rsid w:val="00E37090"/>
    <w:rsid w:val="00E438CC"/>
    <w:rsid w:val="00E4588F"/>
    <w:rsid w:val="00E515E3"/>
    <w:rsid w:val="00E56D4C"/>
    <w:rsid w:val="00E64D02"/>
    <w:rsid w:val="00E64FCF"/>
    <w:rsid w:val="00E65C30"/>
    <w:rsid w:val="00E65D50"/>
    <w:rsid w:val="00E65FCE"/>
    <w:rsid w:val="00E66526"/>
    <w:rsid w:val="00E720C1"/>
    <w:rsid w:val="00E77473"/>
    <w:rsid w:val="00E77567"/>
    <w:rsid w:val="00E80A64"/>
    <w:rsid w:val="00E81732"/>
    <w:rsid w:val="00E87F4B"/>
    <w:rsid w:val="00E90079"/>
    <w:rsid w:val="00E92097"/>
    <w:rsid w:val="00E920C9"/>
    <w:rsid w:val="00E95198"/>
    <w:rsid w:val="00E9647E"/>
    <w:rsid w:val="00EA17CE"/>
    <w:rsid w:val="00EB505A"/>
    <w:rsid w:val="00EC189E"/>
    <w:rsid w:val="00EC46F7"/>
    <w:rsid w:val="00EC6910"/>
    <w:rsid w:val="00ED258C"/>
    <w:rsid w:val="00ED3AC2"/>
    <w:rsid w:val="00ED5FA1"/>
    <w:rsid w:val="00EE13B8"/>
    <w:rsid w:val="00EE141B"/>
    <w:rsid w:val="00EE4D39"/>
    <w:rsid w:val="00EE53FC"/>
    <w:rsid w:val="00EE64FC"/>
    <w:rsid w:val="00EE7A6C"/>
    <w:rsid w:val="00EF0E65"/>
    <w:rsid w:val="00EF108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82C0A"/>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10A5D3A1-E85B-42F8-9803-DDFF3E6B3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N4F0-MXK5j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en.wikipedia.org/wiki/ELIZA" TargetMode="External"/><Relationship Id="rId4" Type="http://schemas.openxmlformats.org/officeDocument/2006/relationships/settings" Target="settings.xml"/><Relationship Id="rId9" Type="http://schemas.openxmlformats.org/officeDocument/2006/relationships/hyperlink" Target="https://www.youtube.com/watch?v=N4F0-MXK5jM"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s.umd.edu/users/ben/golden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1BBBA2-9FDC-472B-8FCF-655FF513E9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6196</TotalTime>
  <Pages>6</Pages>
  <Words>2253</Words>
  <Characters>12843</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15066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Hays, Mark A</cp:lastModifiedBy>
  <cp:revision>245</cp:revision>
  <cp:lastPrinted>2011-01-20T18:56:00Z</cp:lastPrinted>
  <dcterms:created xsi:type="dcterms:W3CDTF">2007-10-24T19:29:00Z</dcterms:created>
  <dcterms:modified xsi:type="dcterms:W3CDTF">2015-01-29T22:13:00Z</dcterms:modified>
</cp:coreProperties>
</file>