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072FE4" w:rsidRDefault="00416A3D" w:rsidP="00416A3D">
      <w:pPr>
        <w:spacing w:before="120" w:after="0" w:line="240" w:lineRule="auto"/>
        <w:jc w:val="center"/>
        <w:rPr>
          <w:b/>
          <w:sz w:val="28"/>
        </w:rPr>
      </w:pPr>
      <w:r w:rsidRPr="00072FE4">
        <w:rPr>
          <w:b/>
          <w:sz w:val="28"/>
        </w:rPr>
        <w:t>CSSE 120 – Introduction to Softwar</w:t>
      </w:r>
      <w:r w:rsidR="00072FE4">
        <w:rPr>
          <w:b/>
          <w:sz w:val="28"/>
        </w:rPr>
        <w:t>e Development</w:t>
      </w:r>
    </w:p>
    <w:p w:rsidR="00416A3D" w:rsidRPr="00072FE4" w:rsidRDefault="009C7647" w:rsidP="00416A3D">
      <w:pPr>
        <w:spacing w:before="120" w:after="0" w:line="240" w:lineRule="auto"/>
        <w:jc w:val="center"/>
        <w:rPr>
          <w:b/>
          <w:i/>
          <w:sz w:val="36"/>
        </w:rPr>
      </w:pPr>
      <w:r w:rsidRPr="00072FE4">
        <w:rPr>
          <w:b/>
          <w:sz w:val="36"/>
        </w:rPr>
        <w:t>Concept</w:t>
      </w:r>
      <w:r w:rsidR="00E76019" w:rsidRPr="00072FE4">
        <w:rPr>
          <w:b/>
          <w:sz w:val="36"/>
        </w:rPr>
        <w:t xml:space="preserve">: </w:t>
      </w:r>
      <w:r w:rsidR="00E76019" w:rsidRPr="00072FE4">
        <w:rPr>
          <w:b/>
          <w:i/>
          <w:sz w:val="36"/>
        </w:rPr>
        <w:t xml:space="preserve"> </w:t>
      </w:r>
      <w:r w:rsidR="00072FE4" w:rsidRPr="00072FE4">
        <w:rPr>
          <w:b/>
          <w:i/>
          <w:sz w:val="36"/>
        </w:rPr>
        <w:t>Accumulating Sequences</w:t>
      </w: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  <w:r w:rsidRPr="008B15F2">
        <w:rPr>
          <w:sz w:val="24"/>
          <w:szCs w:val="24"/>
        </w:rPr>
        <w:t>This lesson puts together three concepts that you have seen:</w:t>
      </w:r>
    </w:p>
    <w:p w:rsidR="00062A99" w:rsidRPr="008B15F2" w:rsidRDefault="00062A99" w:rsidP="00062A99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8B15F2">
        <w:rPr>
          <w:b/>
          <w:i/>
          <w:sz w:val="24"/>
          <w:szCs w:val="24"/>
        </w:rPr>
        <w:t>Sequences</w:t>
      </w:r>
      <w:r w:rsidR="008B15F2">
        <w:rPr>
          <w:sz w:val="24"/>
          <w:szCs w:val="24"/>
        </w:rPr>
        <w:t xml:space="preserve">, for example </w:t>
      </w:r>
      <w:r w:rsidR="008B15F2" w:rsidRPr="008B15F2">
        <w:rPr>
          <w:b/>
          <w:i/>
          <w:sz w:val="24"/>
          <w:szCs w:val="24"/>
        </w:rPr>
        <w:t>lists</w:t>
      </w:r>
      <w:r w:rsidR="008B15F2">
        <w:rPr>
          <w:sz w:val="24"/>
          <w:szCs w:val="24"/>
        </w:rPr>
        <w:t xml:space="preserve"> and </w:t>
      </w:r>
      <w:r w:rsidR="008B15F2" w:rsidRPr="008B15F2">
        <w:rPr>
          <w:b/>
          <w:i/>
          <w:sz w:val="24"/>
          <w:szCs w:val="24"/>
        </w:rPr>
        <w:t>strings</w:t>
      </w:r>
    </w:p>
    <w:p w:rsidR="00062A99" w:rsidRPr="008B15F2" w:rsidRDefault="00062A99" w:rsidP="00062A99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8B15F2">
        <w:rPr>
          <w:sz w:val="24"/>
          <w:szCs w:val="24"/>
        </w:rPr>
        <w:t xml:space="preserve">The </w:t>
      </w:r>
      <w:r w:rsidRPr="008B15F2">
        <w:rPr>
          <w:rFonts w:ascii="Consolas" w:hAnsi="Consolas" w:cs="Consolas"/>
          <w:b/>
          <w:sz w:val="24"/>
          <w:szCs w:val="24"/>
        </w:rPr>
        <w:t>+</w:t>
      </w:r>
      <w:r w:rsidRPr="008B15F2">
        <w:rPr>
          <w:sz w:val="24"/>
          <w:szCs w:val="24"/>
        </w:rPr>
        <w:t xml:space="preserve"> operator as </w:t>
      </w:r>
      <w:r w:rsidRPr="008B15F2">
        <w:rPr>
          <w:b/>
          <w:i/>
          <w:sz w:val="24"/>
          <w:szCs w:val="24"/>
        </w:rPr>
        <w:t>concatenation</w:t>
      </w:r>
    </w:p>
    <w:p w:rsidR="00062A99" w:rsidRPr="008B15F2" w:rsidRDefault="00062A99" w:rsidP="00062A99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8B15F2">
        <w:rPr>
          <w:sz w:val="24"/>
          <w:szCs w:val="24"/>
        </w:rPr>
        <w:t xml:space="preserve">The </w:t>
      </w:r>
      <w:r w:rsidRPr="008B15F2">
        <w:rPr>
          <w:b/>
          <w:i/>
          <w:sz w:val="24"/>
          <w:szCs w:val="24"/>
        </w:rPr>
        <w:t>Accumulator Pattern</w:t>
      </w:r>
      <w:r w:rsidRPr="008B15F2">
        <w:rPr>
          <w:sz w:val="24"/>
          <w:szCs w:val="24"/>
        </w:rPr>
        <w:t xml:space="preserve"> (</w:t>
      </w:r>
      <w:r w:rsidRPr="008B15F2">
        <w:rPr>
          <w:b/>
          <w:i/>
          <w:sz w:val="24"/>
          <w:szCs w:val="24"/>
        </w:rPr>
        <w:t>counting</w:t>
      </w:r>
      <w:r w:rsidRPr="008B15F2">
        <w:rPr>
          <w:sz w:val="24"/>
          <w:szCs w:val="24"/>
        </w:rPr>
        <w:t xml:space="preserve">, </w:t>
      </w:r>
      <w:r w:rsidRPr="008B15F2">
        <w:rPr>
          <w:b/>
          <w:i/>
          <w:sz w:val="24"/>
          <w:szCs w:val="24"/>
        </w:rPr>
        <w:t>summing</w:t>
      </w:r>
      <w:r w:rsidRPr="008B15F2">
        <w:rPr>
          <w:sz w:val="24"/>
          <w:szCs w:val="24"/>
        </w:rPr>
        <w:t xml:space="preserve">, </w:t>
      </w:r>
      <w:r w:rsidRPr="008B15F2">
        <w:rPr>
          <w:b/>
          <w:i/>
          <w:sz w:val="24"/>
          <w:szCs w:val="24"/>
        </w:rPr>
        <w:t>in graphics</w:t>
      </w:r>
      <w:r w:rsidRPr="008B15F2">
        <w:rPr>
          <w:sz w:val="24"/>
          <w:szCs w:val="24"/>
        </w:rPr>
        <w:t>)</w:t>
      </w:r>
    </w:p>
    <w:p w:rsidR="008B15F2" w:rsidRPr="001417F8" w:rsidRDefault="00062A99" w:rsidP="00062A99">
      <w:pPr>
        <w:spacing w:before="120" w:after="0" w:line="252" w:lineRule="auto"/>
        <w:rPr>
          <w:sz w:val="24"/>
          <w:szCs w:val="24"/>
        </w:rPr>
      </w:pPr>
      <w:proofErr w:type="gramStart"/>
      <w:r w:rsidRPr="008B15F2">
        <w:rPr>
          <w:sz w:val="24"/>
          <w:szCs w:val="24"/>
        </w:rPr>
        <w:t>to</w:t>
      </w:r>
      <w:proofErr w:type="gramEnd"/>
      <w:r w:rsidRPr="008B15F2">
        <w:rPr>
          <w:sz w:val="24"/>
          <w:szCs w:val="24"/>
        </w:rPr>
        <w:t xml:space="preserve"> allow you to</w:t>
      </w:r>
      <w:r w:rsidRPr="009F562F">
        <w:rPr>
          <w:b/>
          <w:i/>
          <w:sz w:val="24"/>
          <w:szCs w:val="24"/>
        </w:rPr>
        <w:t xml:space="preserve"> accumulate (that is, “build up”) sequen</w:t>
      </w:r>
      <w:r w:rsidR="001417F8" w:rsidRPr="009F562F">
        <w:rPr>
          <w:b/>
          <w:i/>
          <w:sz w:val="24"/>
          <w:szCs w:val="24"/>
        </w:rPr>
        <w:t>ces</w:t>
      </w:r>
      <w:r w:rsidR="001417F8">
        <w:rPr>
          <w:sz w:val="24"/>
          <w:szCs w:val="24"/>
        </w:rPr>
        <w:t>.</w:t>
      </w:r>
    </w:p>
    <w:p w:rsidR="001417F8" w:rsidRDefault="001417F8" w:rsidP="00062A99">
      <w:pPr>
        <w:spacing w:before="120" w:after="0" w:line="252" w:lineRule="auto"/>
        <w:rPr>
          <w:b/>
          <w:sz w:val="24"/>
          <w:szCs w:val="24"/>
        </w:rPr>
      </w:pPr>
      <w:r w:rsidRPr="008B15F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49CDC31" wp14:editId="00B80811">
                <wp:simplePos x="0" y="0"/>
                <wp:positionH relativeFrom="column">
                  <wp:posOffset>771525</wp:posOffset>
                </wp:positionH>
                <wp:positionV relativeFrom="paragraph">
                  <wp:posOffset>239395</wp:posOffset>
                </wp:positionV>
                <wp:extent cx="2381250" cy="13430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3430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[]</w:t>
                            </w:r>
                          </w:p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+ [k**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A84EA1" w:rsidRPr="00D876DD" w:rsidRDefault="00A84EA1" w:rsidP="00A84EA1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:rsidR="00A84EA1" w:rsidRPr="00D876DD" w:rsidRDefault="00A84EA1" w:rsidP="00A84EA1">
                            <w:pPr>
                              <w:spacing w:after="0" w:line="288" w:lineRule="auto"/>
                              <w:rPr>
                                <w:b/>
                              </w:rPr>
                            </w:pPr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60.75pt;margin-top:18.85pt;width:187.5pt;height:105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" fillcolor="#ddd8c2 [2894]" strokecolor="#243f60 [1604]" strokeweight="2pt">
                <v:textbox inset="14.4pt,7.2pt,,7.2pt">
                  <w:txbxContent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[]</w:t>
                      </w:r>
                    </w:p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10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+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[k**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A84EA1" w:rsidRPr="00D876DD" w:rsidRDefault="00A84EA1" w:rsidP="00A84EA1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</w:p>
                    <w:p w:rsidR="00A84EA1" w:rsidRPr="00D876DD" w:rsidRDefault="00A84EA1" w:rsidP="00A84EA1">
                      <w:pPr>
                        <w:spacing w:after="0" w:line="288" w:lineRule="auto"/>
                        <w:rPr>
                          <w:b/>
                        </w:rPr>
                      </w:pPr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seq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62A99" w:rsidRPr="008B15F2" w:rsidRDefault="001417F8" w:rsidP="00062A99">
      <w:pPr>
        <w:spacing w:before="120" w:after="0" w:line="252" w:lineRule="auto"/>
        <w:rPr>
          <w:sz w:val="24"/>
          <w:szCs w:val="24"/>
        </w:rPr>
      </w:pPr>
      <w:r w:rsidRPr="008B15F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AC722EF" wp14:editId="449433A5">
                <wp:simplePos x="0" y="0"/>
                <wp:positionH relativeFrom="column">
                  <wp:posOffset>3276600</wp:posOffset>
                </wp:positionH>
                <wp:positionV relativeFrom="paragraph">
                  <wp:posOffset>191770</wp:posOffset>
                </wp:positionV>
                <wp:extent cx="3343275" cy="933450"/>
                <wp:effectExtent l="0" t="0" r="28575" b="19050"/>
                <wp:wrapSquare wrapText="bothSides"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334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4EA1" w:rsidRDefault="00A84EA1" w:rsidP="00A84EA1">
                            <w:pPr>
                              <w:spacing w:after="0" w:line="288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p</w:t>
                            </w:r>
                            <w:r w:rsidRPr="00A84EA1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ints</w:t>
                            </w:r>
                            <w:proofErr w:type="gramEnd"/>
                          </w:p>
                          <w:p w:rsidR="00A84EA1" w:rsidRDefault="00A84EA1" w:rsidP="00A84EA1">
                            <w:pPr>
                              <w:spacing w:after="0" w:line="288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A84EA1" w:rsidRPr="00A84EA1" w:rsidRDefault="00A84EA1" w:rsidP="00A84EA1">
                            <w:pPr>
                              <w:spacing w:after="0" w:line="288" w:lineRule="auto"/>
                              <w:rPr>
                                <w:rFonts w:cstheme="minorHAnsi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A84E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[0, 1, 4, 9, 16, 25, 36, 49, 64, 81]</w:t>
                            </w:r>
                          </w:p>
                          <w:p w:rsidR="00171B36" w:rsidRPr="006946E5" w:rsidRDefault="00171B36" w:rsidP="00171B36">
                            <w:pPr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7" style="position:absolute;margin-left:258pt;margin-top:15.1pt;width:263.25pt;height:73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" fillcolor="yellow" strokecolor="#243f60 [1604]" strokeweight="2pt">
                <v:textbox>
                  <w:txbxContent>
                    <w:p w:rsidR="00A84EA1" w:rsidRDefault="00A84EA1" w:rsidP="00A84EA1">
                      <w:pPr>
                        <w:spacing w:after="0" w:line="288" w:lineRule="auto"/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p</w:t>
                      </w:r>
                      <w:r w:rsidRPr="00A84EA1"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ints</w:t>
                      </w:r>
                      <w:proofErr w:type="gramEnd"/>
                    </w:p>
                    <w:p w:rsidR="00A84EA1" w:rsidRDefault="00A84EA1" w:rsidP="00A84EA1">
                      <w:pPr>
                        <w:spacing w:after="0" w:line="288" w:lineRule="auto"/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</w:pPr>
                    </w:p>
                    <w:p w:rsidR="00A84EA1" w:rsidRPr="00A84EA1" w:rsidRDefault="00A84EA1" w:rsidP="00A84EA1">
                      <w:pPr>
                        <w:spacing w:after="0" w:line="288" w:lineRule="auto"/>
                        <w:rPr>
                          <w:rFonts w:cstheme="minorHAnsi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A84E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[0, 1, 4, 9, 16, 25, 36, 49, 64, 81]</w:t>
                      </w:r>
                    </w:p>
                    <w:p w:rsidR="00171B36" w:rsidRPr="006946E5" w:rsidRDefault="00171B36" w:rsidP="00171B36">
                      <w:pPr>
                        <w:jc w:val="center"/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  <w:r w:rsidR="00062A99" w:rsidRPr="008B15F2">
        <w:rPr>
          <w:b/>
          <w:sz w:val="24"/>
          <w:szCs w:val="24"/>
        </w:rPr>
        <w:t>Example 1</w:t>
      </w:r>
      <w:r>
        <w:rPr>
          <w:b/>
          <w:sz w:val="24"/>
          <w:szCs w:val="24"/>
        </w:rPr>
        <w:br/>
      </w:r>
      <w:r w:rsidR="008B15F2">
        <w:rPr>
          <w:b/>
          <w:sz w:val="24"/>
          <w:szCs w:val="24"/>
        </w:rPr>
        <w:t>(lists)</w:t>
      </w:r>
      <w:r w:rsidR="00062A99" w:rsidRPr="008B15F2">
        <w:rPr>
          <w:sz w:val="24"/>
          <w:szCs w:val="24"/>
        </w:rPr>
        <w:t>:</w:t>
      </w: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</w:p>
    <w:p w:rsidR="00062A99" w:rsidRPr="008B15F2" w:rsidRDefault="00062A99" w:rsidP="00062A99">
      <w:pPr>
        <w:spacing w:before="120" w:after="0" w:line="252" w:lineRule="auto"/>
        <w:rPr>
          <w:sz w:val="24"/>
          <w:szCs w:val="24"/>
        </w:rPr>
      </w:pPr>
    </w:p>
    <w:p w:rsidR="00A84EA1" w:rsidRPr="008B15F2" w:rsidRDefault="00A84EA1" w:rsidP="006946E5">
      <w:pPr>
        <w:spacing w:before="120" w:after="0" w:line="240" w:lineRule="auto"/>
        <w:rPr>
          <w:sz w:val="24"/>
          <w:szCs w:val="24"/>
        </w:rPr>
      </w:pPr>
      <w:r w:rsidRPr="008B15F2">
        <w:rPr>
          <w:sz w:val="24"/>
          <w:szCs w:val="24"/>
        </w:rPr>
        <w:t xml:space="preserve">The pattern </w:t>
      </w:r>
      <w:r w:rsidR="008B15F2" w:rsidRPr="008B15F2">
        <w:rPr>
          <w:sz w:val="24"/>
          <w:szCs w:val="24"/>
        </w:rPr>
        <w:t xml:space="preserve">for </w:t>
      </w:r>
      <w:r w:rsidR="008B15F2" w:rsidRPr="008B15F2">
        <w:rPr>
          <w:b/>
          <w:i/>
          <w:sz w:val="24"/>
          <w:szCs w:val="24"/>
        </w:rPr>
        <w:t>building up (accumulating) lists</w:t>
      </w:r>
      <w:r w:rsidR="008B15F2" w:rsidRPr="008B15F2">
        <w:rPr>
          <w:sz w:val="24"/>
          <w:szCs w:val="24"/>
        </w:rPr>
        <w:t xml:space="preserve"> </w:t>
      </w:r>
      <w:r w:rsidRPr="008B15F2">
        <w:rPr>
          <w:sz w:val="24"/>
          <w:szCs w:val="24"/>
        </w:rPr>
        <w:t>is</w:t>
      </w:r>
      <w:r w:rsidR="008B15F2">
        <w:rPr>
          <w:sz w:val="24"/>
          <w:szCs w:val="24"/>
        </w:rPr>
        <w:t xml:space="preserve"> (as shown in the above example)</w:t>
      </w:r>
      <w:r w:rsidRPr="008B15F2">
        <w:rPr>
          <w:sz w:val="24"/>
          <w:szCs w:val="24"/>
        </w:rPr>
        <w:t>:</w:t>
      </w:r>
    </w:p>
    <w:p w:rsidR="00A84EA1" w:rsidRPr="008B15F2" w:rsidRDefault="00A84EA1" w:rsidP="008B15F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sz w:val="24"/>
          <w:szCs w:val="24"/>
        </w:rPr>
      </w:pPr>
      <w:r w:rsidRPr="008B15F2">
        <w:rPr>
          <w:b/>
          <w:i/>
          <w:sz w:val="24"/>
          <w:szCs w:val="24"/>
        </w:rPr>
        <w:t>Before</w:t>
      </w:r>
      <w:r w:rsidRPr="008B15F2">
        <w:rPr>
          <w:sz w:val="24"/>
          <w:szCs w:val="24"/>
        </w:rPr>
        <w:t xml:space="preserve"> the loop, initialize the </w:t>
      </w:r>
      <w:r w:rsidR="008B15F2" w:rsidRPr="008B15F2">
        <w:rPr>
          <w:sz w:val="24"/>
          <w:szCs w:val="24"/>
        </w:rPr>
        <w:t>list</w:t>
      </w:r>
      <w:r w:rsidRPr="008B15F2">
        <w:rPr>
          <w:sz w:val="24"/>
          <w:szCs w:val="24"/>
        </w:rPr>
        <w:t xml:space="preserve"> variable (the “accumulator”) to the empty </w:t>
      </w:r>
      <w:r w:rsidR="008B15F2" w:rsidRPr="008B15F2">
        <w:rPr>
          <w:sz w:val="24"/>
          <w:szCs w:val="24"/>
        </w:rPr>
        <w:t>list</w:t>
      </w:r>
      <w:r w:rsidR="008B15F2" w:rsidRPr="008B15F2">
        <w:rPr>
          <w:rFonts w:ascii="Consolas" w:hAnsi="Consolas" w:cs="Consolas"/>
          <w:b/>
          <w:sz w:val="24"/>
          <w:szCs w:val="24"/>
        </w:rPr>
        <w:t xml:space="preserve"> []</w:t>
      </w:r>
      <w:r w:rsidRPr="008B15F2">
        <w:rPr>
          <w:sz w:val="24"/>
          <w:szCs w:val="24"/>
        </w:rPr>
        <w:t>.</w:t>
      </w:r>
    </w:p>
    <w:p w:rsidR="00A84EA1" w:rsidRPr="008B15F2" w:rsidRDefault="00A84EA1" w:rsidP="008B15F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sz w:val="24"/>
          <w:szCs w:val="24"/>
        </w:rPr>
      </w:pPr>
      <w:r w:rsidRPr="008B15F2">
        <w:rPr>
          <w:b/>
          <w:i/>
          <w:sz w:val="24"/>
          <w:szCs w:val="24"/>
        </w:rPr>
        <w:t>Inside</w:t>
      </w:r>
      <w:r w:rsidRPr="008B15F2">
        <w:rPr>
          <w:sz w:val="24"/>
          <w:szCs w:val="24"/>
        </w:rPr>
        <w:t xml:space="preserve"> the loop, include a statement of the form:</w:t>
      </w:r>
    </w:p>
    <w:p w:rsidR="00A84EA1" w:rsidRPr="00D876DD" w:rsidRDefault="008B15F2" w:rsidP="008B15F2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D876DD">
        <w:rPr>
          <w:rFonts w:ascii="Consolas" w:hAnsi="Consolas" w:cs="Consolas"/>
          <w:b/>
          <w:sz w:val="24"/>
          <w:szCs w:val="24"/>
        </w:rPr>
        <w:t>seq</w:t>
      </w:r>
      <w:proofErr w:type="spellEnd"/>
      <w:proofErr w:type="gramEnd"/>
      <w:r w:rsidRPr="00D876DD">
        <w:rPr>
          <w:rFonts w:ascii="Consolas" w:hAnsi="Consolas" w:cs="Consolas"/>
          <w:b/>
          <w:sz w:val="24"/>
          <w:szCs w:val="24"/>
        </w:rPr>
        <w:t xml:space="preserve"> = </w:t>
      </w:r>
      <w:proofErr w:type="spellStart"/>
      <w:r w:rsidRPr="00D876DD">
        <w:rPr>
          <w:rFonts w:ascii="Consolas" w:hAnsi="Consolas" w:cs="Consolas"/>
          <w:b/>
          <w:sz w:val="24"/>
          <w:szCs w:val="24"/>
        </w:rPr>
        <w:t>seq</w:t>
      </w:r>
      <w:proofErr w:type="spellEnd"/>
      <w:r w:rsidRPr="00D876DD">
        <w:rPr>
          <w:rFonts w:ascii="Consolas" w:hAnsi="Consolas" w:cs="Consolas"/>
          <w:b/>
          <w:sz w:val="24"/>
          <w:szCs w:val="24"/>
        </w:rPr>
        <w:t xml:space="preserve"> + [</w:t>
      </w:r>
      <w:r w:rsidRPr="00D876DD">
        <w:rPr>
          <w:rFonts w:cstheme="minorHAnsi"/>
          <w:b/>
          <w:i/>
          <w:sz w:val="24"/>
          <w:szCs w:val="24"/>
        </w:rPr>
        <w:t>new item to append to the sequence</w:t>
      </w:r>
      <w:r w:rsidRPr="00D876DD">
        <w:rPr>
          <w:rFonts w:ascii="Consolas" w:hAnsi="Consolas" w:cs="Consolas"/>
          <w:b/>
          <w:sz w:val="24"/>
          <w:szCs w:val="24"/>
        </w:rPr>
        <w:t>]</w:t>
      </w:r>
    </w:p>
    <w:p w:rsidR="008B15F2" w:rsidRDefault="008B15F2" w:rsidP="00D876DD">
      <w:pPr>
        <w:spacing w:before="120" w:after="0" w:line="240" w:lineRule="auto"/>
        <w:ind w:left="720"/>
        <w:rPr>
          <w:sz w:val="24"/>
          <w:szCs w:val="24"/>
        </w:rPr>
      </w:pPr>
      <w:proofErr w:type="gramStart"/>
      <w:r>
        <w:rPr>
          <w:sz w:val="24"/>
          <w:szCs w:val="24"/>
        </w:rPr>
        <w:t>where</w:t>
      </w:r>
      <w:proofErr w:type="gramEnd"/>
      <w:r w:rsidR="00D876D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proofErr w:type="spellStart"/>
      <w:r w:rsidRPr="00D876DD">
        <w:rPr>
          <w:rFonts w:ascii="Consolas" w:hAnsi="Consolas" w:cs="Consolas"/>
          <w:b/>
          <w:sz w:val="24"/>
          <w:szCs w:val="24"/>
        </w:rPr>
        <w:t>seq</w:t>
      </w:r>
      <w:proofErr w:type="spellEnd"/>
      <w:r w:rsidR="00D876DD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sz w:val="24"/>
          <w:szCs w:val="24"/>
        </w:rPr>
        <w:t xml:space="preserve"> is the list variable that you have chosen.</w:t>
      </w:r>
      <w:r w:rsidR="001417F8">
        <w:rPr>
          <w:sz w:val="24"/>
          <w:szCs w:val="24"/>
        </w:rPr>
        <w:t xml:space="preserve">  The </w:t>
      </w:r>
      <w:r w:rsidR="001417F8" w:rsidRPr="001417F8">
        <w:rPr>
          <w:rFonts w:ascii="Consolas" w:hAnsi="Consolas" w:cs="Consolas"/>
          <w:b/>
          <w:sz w:val="24"/>
          <w:szCs w:val="24"/>
        </w:rPr>
        <w:t>+</w:t>
      </w:r>
      <w:r w:rsidR="001417F8">
        <w:rPr>
          <w:sz w:val="24"/>
          <w:szCs w:val="24"/>
        </w:rPr>
        <w:t xml:space="preserve"> operator</w:t>
      </w:r>
      <w:r w:rsidR="00D876DD">
        <w:rPr>
          <w:sz w:val="24"/>
          <w:szCs w:val="24"/>
        </w:rPr>
        <w:t xml:space="preserve"> is concatenation (not addition) since the arguments are sequences (not numbers).  Just as for the summing pattern, it is critical to have the SAME variable on each side of the assignment.</w:t>
      </w:r>
    </w:p>
    <w:p w:rsidR="008B15F2" w:rsidRPr="008B15F2" w:rsidRDefault="008B15F2" w:rsidP="008B15F2">
      <w:pPr>
        <w:pStyle w:val="ListParagraph"/>
        <w:numPr>
          <w:ilvl w:val="0"/>
          <w:numId w:val="14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b/>
          <w:i/>
          <w:sz w:val="24"/>
          <w:szCs w:val="24"/>
        </w:rPr>
        <w:t>After</w:t>
      </w:r>
      <w:r w:rsidRPr="008B15F2">
        <w:rPr>
          <w:sz w:val="24"/>
          <w:szCs w:val="24"/>
        </w:rPr>
        <w:t xml:space="preserve"> the loop, </w:t>
      </w:r>
      <w:r>
        <w:rPr>
          <w:sz w:val="24"/>
          <w:szCs w:val="24"/>
        </w:rPr>
        <w:t>use the (built-up) list as desired.</w:t>
      </w:r>
    </w:p>
    <w:p w:rsidR="008B15F2" w:rsidRDefault="008B15F2" w:rsidP="006946E5">
      <w:pPr>
        <w:spacing w:before="120" w:after="0" w:line="240" w:lineRule="auto"/>
        <w:rPr>
          <w:sz w:val="24"/>
          <w:szCs w:val="24"/>
        </w:rPr>
      </w:pPr>
      <w:r w:rsidRPr="001C6709">
        <w:rPr>
          <w:sz w:val="24"/>
          <w:szCs w:val="24"/>
        </w:rPr>
        <w:t xml:space="preserve">Note the similarity to the </w:t>
      </w:r>
      <w:r w:rsidRPr="00D876DD">
        <w:rPr>
          <w:b/>
          <w:i/>
          <w:sz w:val="24"/>
          <w:szCs w:val="24"/>
        </w:rPr>
        <w:t>summing</w:t>
      </w:r>
      <w:r w:rsidRPr="001C6709">
        <w:rPr>
          <w:sz w:val="24"/>
          <w:szCs w:val="24"/>
        </w:rPr>
        <w:t xml:space="preserve"> pattern.</w:t>
      </w:r>
    </w:p>
    <w:p w:rsidR="00353544" w:rsidRDefault="00353544" w:rsidP="006946E5">
      <w:pPr>
        <w:spacing w:before="120" w:after="0" w:line="240" w:lineRule="auto"/>
        <w:rPr>
          <w:sz w:val="24"/>
          <w:szCs w:val="24"/>
        </w:rPr>
      </w:pPr>
    </w:p>
    <w:p w:rsidR="00353544" w:rsidRPr="001C6709" w:rsidRDefault="00353544" w:rsidP="006946E5">
      <w:pPr>
        <w:spacing w:before="120" w:after="0" w:line="240" w:lineRule="auto"/>
        <w:rPr>
          <w:sz w:val="24"/>
          <w:szCs w:val="24"/>
        </w:rPr>
      </w:pPr>
      <w:r w:rsidRPr="001C6709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9313368" wp14:editId="1F8E1B43">
                <wp:simplePos x="0" y="0"/>
                <wp:positionH relativeFrom="column">
                  <wp:posOffset>1485900</wp:posOffset>
                </wp:positionH>
                <wp:positionV relativeFrom="paragraph">
                  <wp:posOffset>21590</wp:posOffset>
                </wp:positionV>
                <wp:extent cx="2219325" cy="12477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12477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s =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''</w:t>
                            </w: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D876DD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s = s + </w:t>
                            </w:r>
                            <w:proofErr w:type="spellStart"/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str</w:t>
                            </w:r>
                            <w:proofErr w:type="spell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k**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1C6709" w:rsidRPr="00D876DD" w:rsidRDefault="001C6709" w:rsidP="001C6709">
                            <w:pPr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D876D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(s)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8" style="position:absolute;margin-left:117pt;margin-top:1.7pt;width:174.75pt;height:98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" fillcolor="#ddd8c2 [2894]" strokecolor="#243f60 [1604]" strokeweight="2pt">
                <v:textbox inset="14.4pt,7.2pt,,7.2pt">
                  <w:txbxContent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s = </w:t>
                      </w:r>
                      <w:r w:rsidRPr="00D876DD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''</w:t>
                      </w: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10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D876DD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s = s + </w:t>
                      </w:r>
                      <w:proofErr w:type="spellStart"/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str</w:t>
                      </w:r>
                      <w:proofErr w:type="spell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k**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1C6709" w:rsidRPr="00D876DD" w:rsidRDefault="001C6709" w:rsidP="001C6709">
                      <w:pPr>
                        <w:autoSpaceDE w:val="0"/>
                        <w:autoSpaceDN w:val="0"/>
                        <w:adjustRightInd w:val="0"/>
                        <w:spacing w:after="0" w:line="288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D876D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D876D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(s)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8B15F2" w:rsidRPr="00353544" w:rsidRDefault="008B15F2" w:rsidP="008B15F2">
      <w:pPr>
        <w:spacing w:before="120" w:after="0" w:line="240" w:lineRule="auto"/>
        <w:rPr>
          <w:b/>
          <w:sz w:val="24"/>
          <w:szCs w:val="24"/>
        </w:rPr>
      </w:pPr>
      <w:r w:rsidRPr="008B15F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1BC7A8C" wp14:editId="26B61E02">
                <wp:simplePos x="0" y="0"/>
                <wp:positionH relativeFrom="column">
                  <wp:posOffset>4000500</wp:posOffset>
                </wp:positionH>
                <wp:positionV relativeFrom="paragraph">
                  <wp:posOffset>164465</wp:posOffset>
                </wp:positionV>
                <wp:extent cx="1819275" cy="790575"/>
                <wp:effectExtent l="0" t="0" r="28575" b="28575"/>
                <wp:wrapSquare wrapText="bothSides"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7905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6709" w:rsidRDefault="001C6709" w:rsidP="001C6709">
                            <w:pPr>
                              <w:spacing w:after="0" w:line="288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p</w:t>
                            </w:r>
                            <w:r w:rsidRPr="00A84EA1"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  <w:t>ints</w:t>
                            </w:r>
                            <w:proofErr w:type="gramEnd"/>
                          </w:p>
                          <w:p w:rsidR="001C6709" w:rsidRDefault="001C6709" w:rsidP="001C6709">
                            <w:pPr>
                              <w:spacing w:after="0" w:line="288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1C6709" w:rsidRPr="006946E5" w:rsidRDefault="001C6709" w:rsidP="001C6709">
                            <w:pP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0149162536496481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9" style="position:absolute;margin-left:315pt;margin-top:12.95pt;width:143.25pt;height:62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" fillcolor="yellow" strokecolor="#243f60 [1604]" strokeweight="2pt">
                <v:textbox>
                  <w:txbxContent>
                    <w:p w:rsidR="001C6709" w:rsidRDefault="001C6709" w:rsidP="001C6709">
                      <w:pPr>
                        <w:spacing w:after="0" w:line="288" w:lineRule="auto"/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p</w:t>
                      </w:r>
                      <w:r w:rsidRPr="00A84EA1"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  <w:t>ints</w:t>
                      </w:r>
                      <w:proofErr w:type="gramEnd"/>
                    </w:p>
                    <w:p w:rsidR="001C6709" w:rsidRDefault="001C6709" w:rsidP="001C6709">
                      <w:pPr>
                        <w:spacing w:after="0" w:line="288" w:lineRule="auto"/>
                        <w:rPr>
                          <w:rFonts w:cstheme="minorHAnsi"/>
                          <w:color w:val="000000"/>
                          <w:sz w:val="24"/>
                          <w:szCs w:val="24"/>
                        </w:rPr>
                      </w:pPr>
                    </w:p>
                    <w:p w:rsidR="001C6709" w:rsidRPr="006946E5" w:rsidRDefault="001C6709" w:rsidP="001C6709">
                      <w:pPr>
                        <w:rPr>
                          <w:b/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0149162536496481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1417F8">
        <w:rPr>
          <w:b/>
          <w:sz w:val="24"/>
          <w:szCs w:val="24"/>
        </w:rPr>
        <w:t xml:space="preserve">Example 2 </w:t>
      </w:r>
      <w:r w:rsidRPr="001C6709">
        <w:rPr>
          <w:b/>
          <w:sz w:val="24"/>
          <w:szCs w:val="24"/>
        </w:rPr>
        <w:t>(strings)</w:t>
      </w:r>
      <w:r w:rsidR="00A84EA1" w:rsidRPr="001C6709">
        <w:rPr>
          <w:sz w:val="24"/>
          <w:szCs w:val="24"/>
        </w:rPr>
        <w:t>:</w:t>
      </w:r>
    </w:p>
    <w:p w:rsidR="001C6709" w:rsidRPr="001C6709" w:rsidRDefault="001C6709" w:rsidP="008B15F2">
      <w:pPr>
        <w:spacing w:before="120" w:after="0" w:line="240" w:lineRule="auto"/>
        <w:rPr>
          <w:sz w:val="24"/>
          <w:szCs w:val="24"/>
        </w:rPr>
      </w:pPr>
    </w:p>
    <w:p w:rsidR="001C6709" w:rsidRPr="001C6709" w:rsidRDefault="001C6709" w:rsidP="008B15F2">
      <w:pPr>
        <w:spacing w:before="120" w:after="0" w:line="240" w:lineRule="auto"/>
        <w:rPr>
          <w:sz w:val="24"/>
          <w:szCs w:val="24"/>
        </w:rPr>
      </w:pPr>
    </w:p>
    <w:p w:rsidR="00353544" w:rsidRDefault="00353544" w:rsidP="008B15F2">
      <w:pPr>
        <w:spacing w:before="120" w:after="0" w:line="240" w:lineRule="auto"/>
        <w:rPr>
          <w:rFonts w:cstheme="minorHAnsi"/>
          <w:sz w:val="24"/>
          <w:szCs w:val="24"/>
        </w:rPr>
      </w:pPr>
    </w:p>
    <w:p w:rsidR="00D876DD" w:rsidRDefault="00D876DD" w:rsidP="008B15F2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Recall that the built-in function   </w:t>
      </w:r>
      <w:proofErr w:type="spellStart"/>
      <w:proofErr w:type="gramStart"/>
      <w:r w:rsidRPr="001417F8">
        <w:rPr>
          <w:rFonts w:ascii="Consolas" w:hAnsi="Consolas" w:cs="Consolas"/>
          <w:b/>
          <w:i/>
          <w:sz w:val="24"/>
          <w:szCs w:val="24"/>
        </w:rPr>
        <w:t>str</w:t>
      </w:r>
      <w:proofErr w:type="spellEnd"/>
      <w:r>
        <w:rPr>
          <w:rFonts w:cstheme="minorHAnsi"/>
          <w:sz w:val="24"/>
          <w:szCs w:val="24"/>
        </w:rPr>
        <w:t xml:space="preserve">  returns</w:t>
      </w:r>
      <w:proofErr w:type="gramEnd"/>
      <w:r>
        <w:rPr>
          <w:rFonts w:cstheme="minorHAnsi"/>
          <w:sz w:val="24"/>
          <w:szCs w:val="24"/>
        </w:rPr>
        <w:t xml:space="preserve"> a string version of its argument, so the </w:t>
      </w:r>
      <w:r w:rsidRPr="001417F8">
        <w:rPr>
          <w:rFonts w:ascii="Consolas" w:hAnsi="Consolas" w:cs="Consolas"/>
          <w:b/>
          <w:sz w:val="24"/>
          <w:szCs w:val="24"/>
        </w:rPr>
        <w:t>+</w:t>
      </w:r>
      <w:r>
        <w:rPr>
          <w:rFonts w:cstheme="minorHAnsi"/>
          <w:sz w:val="24"/>
          <w:szCs w:val="24"/>
        </w:rPr>
        <w:t xml:space="preserve"> operator is again concatenation (here, of strings).</w:t>
      </w:r>
    </w:p>
    <w:p w:rsidR="001417F8" w:rsidRDefault="001417F8" w:rsidP="008B15F2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the example shows, the pattern for strings is identical to the pattern for lists; the difference is only that you must append strings to strings (or lists to lists).</w:t>
      </w:r>
    </w:p>
    <w:p w:rsidR="00171B36" w:rsidRPr="001C6709" w:rsidRDefault="00353544" w:rsidP="00713ADF">
      <w:pPr>
        <w:spacing w:before="12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Of note:  T</w:t>
      </w:r>
      <w:r w:rsidR="00CF55A3">
        <w:rPr>
          <w:rFonts w:cstheme="minorHAnsi"/>
          <w:sz w:val="24"/>
          <w:szCs w:val="24"/>
        </w:rPr>
        <w:t xml:space="preserve">he above technique for building up </w:t>
      </w:r>
      <w:r w:rsidR="00B97CAD">
        <w:rPr>
          <w:rFonts w:cstheme="minorHAnsi"/>
          <w:sz w:val="24"/>
          <w:szCs w:val="24"/>
        </w:rPr>
        <w:t>sequences</w:t>
      </w:r>
      <w:r w:rsidR="00CF55A3">
        <w:rPr>
          <w:rFonts w:cstheme="minorHAnsi"/>
          <w:sz w:val="24"/>
          <w:szCs w:val="24"/>
        </w:rPr>
        <w:t xml:space="preserve"> is grossly inefficient in its use of time and space, in that it repeatedly builds new </w:t>
      </w:r>
      <w:r w:rsidR="00B97CAD">
        <w:rPr>
          <w:rFonts w:cstheme="minorHAnsi"/>
          <w:sz w:val="24"/>
          <w:szCs w:val="24"/>
        </w:rPr>
        <w:t>sequences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instead of re-using space allocated once at the beginning</w:t>
      </w:r>
      <w:r w:rsidR="00CF55A3">
        <w:rPr>
          <w:rFonts w:cstheme="minorHAnsi"/>
          <w:sz w:val="24"/>
          <w:szCs w:val="24"/>
        </w:rPr>
        <w:t xml:space="preserve">.  When we study </w:t>
      </w:r>
      <w:r w:rsidR="00CF55A3" w:rsidRPr="00353544">
        <w:rPr>
          <w:rFonts w:cstheme="minorHAnsi"/>
          <w:b/>
          <w:i/>
          <w:sz w:val="24"/>
          <w:szCs w:val="24"/>
        </w:rPr>
        <w:t>mutation</w:t>
      </w:r>
      <w:r w:rsidR="00CF55A3">
        <w:rPr>
          <w:rFonts w:cstheme="minorHAnsi"/>
          <w:sz w:val="24"/>
          <w:szCs w:val="24"/>
        </w:rPr>
        <w:t xml:space="preserve"> (soon), we’ll see a better technique.</w:t>
      </w:r>
    </w:p>
    <w:sectPr w:rsidR="00171B36" w:rsidRPr="001C6709" w:rsidSect="00353544">
      <w:headerReference w:type="default" r:id="rId9"/>
      <w:pgSz w:w="12240" w:h="15840" w:code="1"/>
      <w:pgMar w:top="720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716" w:rsidRDefault="00BA6716" w:rsidP="0020082A">
      <w:pPr>
        <w:spacing w:after="0" w:line="240" w:lineRule="auto"/>
      </w:pPr>
      <w:r>
        <w:separator/>
      </w:r>
    </w:p>
  </w:endnote>
  <w:endnote w:type="continuationSeparator" w:id="0">
    <w:p w:rsidR="00BA6716" w:rsidRDefault="00BA6716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altName w:val="Tw Cen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716" w:rsidRDefault="00BA6716" w:rsidP="0020082A">
      <w:pPr>
        <w:spacing w:after="0" w:line="240" w:lineRule="auto"/>
      </w:pPr>
      <w:r>
        <w:separator/>
      </w:r>
    </w:p>
  </w:footnote>
  <w:footnote w:type="continuationSeparator" w:id="0">
    <w:p w:rsidR="00BA6716" w:rsidRDefault="00BA6716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82A" w:rsidRDefault="0020082A" w:rsidP="00353544">
    <w:pPr>
      <w:pStyle w:val="Header"/>
    </w:pPr>
  </w:p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04B84"/>
    <w:multiLevelType w:val="hybridMultilevel"/>
    <w:tmpl w:val="921C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1E17E1"/>
    <w:multiLevelType w:val="hybridMultilevel"/>
    <w:tmpl w:val="6ABE7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1372EB"/>
    <w:multiLevelType w:val="hybridMultilevel"/>
    <w:tmpl w:val="F53A4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20402B"/>
    <w:multiLevelType w:val="hybridMultilevel"/>
    <w:tmpl w:val="1B062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0B416E"/>
    <w:multiLevelType w:val="hybridMultilevel"/>
    <w:tmpl w:val="5BAC7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4"/>
  </w:num>
  <w:num w:numId="4">
    <w:abstractNumId w:val="10"/>
  </w:num>
  <w:num w:numId="5">
    <w:abstractNumId w:val="0"/>
  </w:num>
  <w:num w:numId="6">
    <w:abstractNumId w:val="3"/>
  </w:num>
  <w:num w:numId="7">
    <w:abstractNumId w:val="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11"/>
  </w:num>
  <w:num w:numId="13">
    <w:abstractNumId w:val="1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50089"/>
    <w:rsid w:val="00062A99"/>
    <w:rsid w:val="00072FE4"/>
    <w:rsid w:val="00092805"/>
    <w:rsid w:val="00093A15"/>
    <w:rsid w:val="000A5A23"/>
    <w:rsid w:val="000B629D"/>
    <w:rsid w:val="000E2E62"/>
    <w:rsid w:val="001417F8"/>
    <w:rsid w:val="00171B36"/>
    <w:rsid w:val="001B22F2"/>
    <w:rsid w:val="001C6709"/>
    <w:rsid w:val="001E4851"/>
    <w:rsid w:val="001E54BA"/>
    <w:rsid w:val="0020082A"/>
    <w:rsid w:val="00217CC6"/>
    <w:rsid w:val="002A77A9"/>
    <w:rsid w:val="002B2347"/>
    <w:rsid w:val="002E68C9"/>
    <w:rsid w:val="00313713"/>
    <w:rsid w:val="00353544"/>
    <w:rsid w:val="00375A6B"/>
    <w:rsid w:val="003860A3"/>
    <w:rsid w:val="00416A3D"/>
    <w:rsid w:val="00417257"/>
    <w:rsid w:val="00427582"/>
    <w:rsid w:val="00507FE4"/>
    <w:rsid w:val="0057165B"/>
    <w:rsid w:val="00686A8D"/>
    <w:rsid w:val="006946E5"/>
    <w:rsid w:val="00713ADF"/>
    <w:rsid w:val="0078372D"/>
    <w:rsid w:val="00783D38"/>
    <w:rsid w:val="00791F65"/>
    <w:rsid w:val="00795932"/>
    <w:rsid w:val="00796732"/>
    <w:rsid w:val="007E4F71"/>
    <w:rsid w:val="008369F5"/>
    <w:rsid w:val="008B15F2"/>
    <w:rsid w:val="008B58B3"/>
    <w:rsid w:val="009152E0"/>
    <w:rsid w:val="00980310"/>
    <w:rsid w:val="00980C36"/>
    <w:rsid w:val="00986B98"/>
    <w:rsid w:val="009C7647"/>
    <w:rsid w:val="009F562F"/>
    <w:rsid w:val="00A059B1"/>
    <w:rsid w:val="00A22070"/>
    <w:rsid w:val="00A84EA1"/>
    <w:rsid w:val="00A93FF8"/>
    <w:rsid w:val="00AA38F9"/>
    <w:rsid w:val="00B125DC"/>
    <w:rsid w:val="00B85C7D"/>
    <w:rsid w:val="00B952E0"/>
    <w:rsid w:val="00B97CAD"/>
    <w:rsid w:val="00BA6716"/>
    <w:rsid w:val="00BC6B9F"/>
    <w:rsid w:val="00BD7F65"/>
    <w:rsid w:val="00C26083"/>
    <w:rsid w:val="00C52324"/>
    <w:rsid w:val="00CC16E5"/>
    <w:rsid w:val="00CF55A3"/>
    <w:rsid w:val="00D131CF"/>
    <w:rsid w:val="00D24291"/>
    <w:rsid w:val="00D876DD"/>
    <w:rsid w:val="00DC4921"/>
    <w:rsid w:val="00E205D0"/>
    <w:rsid w:val="00E751C7"/>
    <w:rsid w:val="00E76019"/>
    <w:rsid w:val="00E92187"/>
    <w:rsid w:val="00EE5BDC"/>
    <w:rsid w:val="00F442ED"/>
    <w:rsid w:val="00F5437E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AECC7-AA3A-44C8-B25A-395FB9003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265</Words>
  <Characters>1336</Characters>
  <Application>Microsoft Office Word</Application>
  <DocSecurity>0</DocSecurity>
  <Lines>37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18</cp:revision>
  <cp:lastPrinted>2011-09-05T16:51:00Z</cp:lastPrinted>
  <dcterms:created xsi:type="dcterms:W3CDTF">2011-12-01T15:33:00Z</dcterms:created>
  <dcterms:modified xsi:type="dcterms:W3CDTF">2012-09-17T01:13:00Z</dcterms:modified>
</cp:coreProperties>
</file>